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9DC" w:rsidRPr="00914805" w:rsidRDefault="00F069DC" w:rsidP="00D91337">
      <w:pPr>
        <w:pStyle w:val="ConsPlusNonformat"/>
        <w:widowControl/>
        <w:rPr>
          <w:rFonts w:ascii="Times New Roman" w:hAnsi="Times New Roman" w:cs="Times New Roman"/>
          <w:b/>
          <w:bCs/>
          <w:sz w:val="52"/>
          <w:szCs w:val="52"/>
        </w:rPr>
      </w:pPr>
      <w:r w:rsidRPr="00914805">
        <w:rPr>
          <w:rFonts w:ascii="Times New Roman" w:hAnsi="Times New Roman" w:cs="Times New Roman"/>
          <w:b/>
          <w:bCs/>
          <w:sz w:val="52"/>
          <w:szCs w:val="52"/>
        </w:rPr>
        <w:t xml:space="preserve">            Муниципальное образование </w:t>
      </w:r>
    </w:p>
    <w:p w:rsidR="00F069DC" w:rsidRPr="00914805" w:rsidRDefault="00F069DC" w:rsidP="0078428B">
      <w:pPr>
        <w:pStyle w:val="ConsPlusNonformat"/>
        <w:widowControl/>
        <w:jc w:val="center"/>
        <w:rPr>
          <w:rFonts w:ascii="Times New Roman" w:hAnsi="Times New Roman" w:cs="Times New Roman"/>
          <w:sz w:val="28"/>
          <w:szCs w:val="28"/>
        </w:rPr>
      </w:pPr>
      <w:r w:rsidRPr="00914805">
        <w:rPr>
          <w:rFonts w:ascii="Times New Roman" w:hAnsi="Times New Roman" w:cs="Times New Roman"/>
          <w:b/>
          <w:bCs/>
          <w:sz w:val="52"/>
          <w:szCs w:val="52"/>
        </w:rPr>
        <w:t>«Знаменский сельсовет» Щигровского района Курской области</w:t>
      </w:r>
    </w:p>
    <w:p w:rsidR="00F069DC" w:rsidRPr="00914805" w:rsidRDefault="00F069DC" w:rsidP="0078428B">
      <w:pPr>
        <w:jc w:val="center"/>
        <w:rPr>
          <w:sz w:val="28"/>
          <w:szCs w:val="28"/>
        </w:rPr>
      </w:pPr>
    </w:p>
    <w:p w:rsidR="00F069DC" w:rsidRPr="00914805" w:rsidRDefault="00F069DC" w:rsidP="00105536">
      <w:pPr>
        <w:pStyle w:val="ConsPlusNonformat"/>
        <w:widowControl/>
        <w:jc w:val="right"/>
        <w:rPr>
          <w:rFonts w:ascii="Times New Roman" w:hAnsi="Times New Roman" w:cs="Times New Roman"/>
          <w:bCs/>
          <w:sz w:val="28"/>
          <w:szCs w:val="28"/>
        </w:rPr>
      </w:pPr>
      <w:r w:rsidRPr="00914805">
        <w:rPr>
          <w:rFonts w:ascii="Times New Roman" w:hAnsi="Times New Roman" w:cs="Times New Roman"/>
          <w:bCs/>
          <w:sz w:val="28"/>
          <w:szCs w:val="28"/>
        </w:rPr>
        <w:t xml:space="preserve">Утверждена постановлением </w:t>
      </w:r>
    </w:p>
    <w:p w:rsidR="00F069DC" w:rsidRPr="00914805" w:rsidRDefault="00F069DC" w:rsidP="00105536">
      <w:pPr>
        <w:pStyle w:val="ConsPlusNonformat"/>
        <w:widowControl/>
        <w:jc w:val="right"/>
        <w:rPr>
          <w:rFonts w:ascii="Times New Roman" w:hAnsi="Times New Roman" w:cs="Times New Roman"/>
          <w:bCs/>
          <w:sz w:val="28"/>
          <w:szCs w:val="28"/>
        </w:rPr>
      </w:pPr>
      <w:r w:rsidRPr="00914805">
        <w:rPr>
          <w:rFonts w:ascii="Times New Roman" w:hAnsi="Times New Roman" w:cs="Times New Roman"/>
          <w:bCs/>
          <w:sz w:val="28"/>
          <w:szCs w:val="28"/>
        </w:rPr>
        <w:t xml:space="preserve">Администрации Знаменского сельсовета </w:t>
      </w:r>
    </w:p>
    <w:p w:rsidR="00F069DC" w:rsidRPr="00914805" w:rsidRDefault="00F069DC" w:rsidP="00105536">
      <w:pPr>
        <w:pStyle w:val="ConsPlusNonformat"/>
        <w:widowControl/>
        <w:jc w:val="right"/>
        <w:rPr>
          <w:rFonts w:ascii="Times New Roman" w:hAnsi="Times New Roman" w:cs="Times New Roman"/>
          <w:bCs/>
          <w:sz w:val="28"/>
          <w:szCs w:val="28"/>
        </w:rPr>
      </w:pPr>
      <w:r w:rsidRPr="00914805">
        <w:rPr>
          <w:rFonts w:ascii="Times New Roman" w:hAnsi="Times New Roman" w:cs="Times New Roman"/>
          <w:bCs/>
          <w:sz w:val="28"/>
          <w:szCs w:val="28"/>
        </w:rPr>
        <w:t>Щигровского района Курской области</w:t>
      </w:r>
    </w:p>
    <w:p w:rsidR="00F069DC" w:rsidRPr="00914805" w:rsidRDefault="00F069DC" w:rsidP="00581EA9">
      <w:pPr>
        <w:pStyle w:val="ConsPlusNonformat"/>
        <w:widowControl/>
        <w:jc w:val="right"/>
        <w:rPr>
          <w:sz w:val="28"/>
          <w:szCs w:val="28"/>
        </w:rPr>
      </w:pPr>
      <w:r w:rsidRPr="00914805">
        <w:rPr>
          <w:rFonts w:ascii="Times New Roman" w:hAnsi="Times New Roman" w:cs="Times New Roman"/>
          <w:bCs/>
          <w:sz w:val="28"/>
          <w:szCs w:val="28"/>
        </w:rPr>
        <w:t xml:space="preserve"> </w:t>
      </w:r>
      <w:r w:rsidR="00581EA9">
        <w:rPr>
          <w:rFonts w:ascii="Times New Roman" w:hAnsi="Times New Roman" w:cs="Times New Roman"/>
          <w:bCs/>
          <w:sz w:val="28"/>
          <w:szCs w:val="28"/>
        </w:rPr>
        <w:t>о</w:t>
      </w:r>
      <w:r w:rsidRPr="00914805">
        <w:rPr>
          <w:rFonts w:ascii="Times New Roman" w:hAnsi="Times New Roman" w:cs="Times New Roman"/>
          <w:bCs/>
          <w:sz w:val="28"/>
          <w:szCs w:val="28"/>
        </w:rPr>
        <w:t>т</w:t>
      </w:r>
      <w:r w:rsidR="00581EA9">
        <w:rPr>
          <w:rFonts w:ascii="Times New Roman" w:hAnsi="Times New Roman" w:cs="Times New Roman"/>
          <w:bCs/>
          <w:sz w:val="28"/>
          <w:szCs w:val="28"/>
        </w:rPr>
        <w:t xml:space="preserve"> 26 ноября </w:t>
      </w:r>
      <w:r w:rsidRPr="00914805">
        <w:rPr>
          <w:rFonts w:ascii="Times New Roman" w:hAnsi="Times New Roman" w:cs="Times New Roman"/>
          <w:bCs/>
          <w:sz w:val="28"/>
          <w:szCs w:val="28"/>
        </w:rPr>
        <w:t xml:space="preserve"> 2013г. № </w:t>
      </w:r>
      <w:r w:rsidR="00581EA9">
        <w:rPr>
          <w:rFonts w:ascii="Times New Roman" w:hAnsi="Times New Roman" w:cs="Times New Roman"/>
          <w:bCs/>
          <w:sz w:val="28"/>
          <w:szCs w:val="28"/>
        </w:rPr>
        <w:t>47</w:t>
      </w:r>
    </w:p>
    <w:p w:rsidR="00F069DC" w:rsidRPr="00914805" w:rsidRDefault="00F069DC" w:rsidP="0078428B">
      <w:pPr>
        <w:jc w:val="center"/>
        <w:rPr>
          <w:sz w:val="28"/>
          <w:szCs w:val="28"/>
        </w:rPr>
      </w:pPr>
    </w:p>
    <w:p w:rsidR="00F069DC" w:rsidRPr="00914805" w:rsidRDefault="00F069DC" w:rsidP="0078428B">
      <w:pPr>
        <w:jc w:val="center"/>
        <w:rPr>
          <w:sz w:val="28"/>
          <w:szCs w:val="28"/>
        </w:rPr>
      </w:pPr>
    </w:p>
    <w:p w:rsidR="00F069DC" w:rsidRPr="00914805" w:rsidRDefault="00F069DC" w:rsidP="0078428B">
      <w:pPr>
        <w:jc w:val="center"/>
        <w:rPr>
          <w:sz w:val="28"/>
          <w:szCs w:val="28"/>
        </w:rPr>
      </w:pPr>
    </w:p>
    <w:p w:rsidR="00F069DC" w:rsidRPr="00914805" w:rsidRDefault="00F069DC" w:rsidP="0078428B">
      <w:pPr>
        <w:jc w:val="center"/>
        <w:rPr>
          <w:sz w:val="28"/>
          <w:szCs w:val="28"/>
        </w:rPr>
      </w:pPr>
    </w:p>
    <w:p w:rsidR="00F069DC" w:rsidRPr="00914805" w:rsidRDefault="00F069DC" w:rsidP="0078428B">
      <w:pPr>
        <w:rPr>
          <w:sz w:val="28"/>
          <w:szCs w:val="28"/>
        </w:rPr>
      </w:pPr>
    </w:p>
    <w:p w:rsidR="00F069DC" w:rsidRPr="00914805" w:rsidRDefault="00F069DC" w:rsidP="0078428B">
      <w:pPr>
        <w:shd w:val="clear" w:color="auto" w:fill="FFFFFF"/>
        <w:ind w:right="-18"/>
        <w:jc w:val="center"/>
        <w:rPr>
          <w:b/>
          <w:bCs/>
          <w:sz w:val="56"/>
          <w:szCs w:val="56"/>
        </w:rPr>
      </w:pPr>
      <w:r w:rsidRPr="00914805">
        <w:rPr>
          <w:b/>
          <w:bCs/>
          <w:sz w:val="56"/>
          <w:szCs w:val="56"/>
        </w:rPr>
        <w:t xml:space="preserve"> Муниципальная программа </w:t>
      </w:r>
    </w:p>
    <w:p w:rsidR="00F069DC" w:rsidRPr="00914805" w:rsidRDefault="00F069DC" w:rsidP="0078428B">
      <w:pPr>
        <w:jc w:val="center"/>
        <w:rPr>
          <w:b/>
          <w:sz w:val="56"/>
          <w:szCs w:val="56"/>
        </w:rPr>
      </w:pPr>
      <w:r w:rsidRPr="00914805">
        <w:rPr>
          <w:sz w:val="56"/>
          <w:szCs w:val="56"/>
        </w:rPr>
        <w:br/>
      </w:r>
      <w:r w:rsidRPr="00914805">
        <w:rPr>
          <w:b/>
          <w:sz w:val="56"/>
          <w:szCs w:val="56"/>
        </w:rPr>
        <w:t>«Энергосбережение и повышение энергетической эффективности Знаме</w:t>
      </w:r>
      <w:r w:rsidRPr="00914805">
        <w:rPr>
          <w:b/>
          <w:bCs/>
          <w:sz w:val="52"/>
          <w:szCs w:val="52"/>
        </w:rPr>
        <w:t>нского сельсовета Щигровского района</w:t>
      </w:r>
    </w:p>
    <w:p w:rsidR="00F069DC" w:rsidRPr="00914805" w:rsidRDefault="00F069DC" w:rsidP="0078428B">
      <w:pPr>
        <w:shd w:val="clear" w:color="auto" w:fill="FFFFFF"/>
        <w:ind w:right="-18"/>
        <w:jc w:val="center"/>
        <w:rPr>
          <w:b/>
          <w:bCs/>
          <w:sz w:val="56"/>
          <w:szCs w:val="56"/>
        </w:rPr>
      </w:pPr>
      <w:r w:rsidRPr="00914805">
        <w:rPr>
          <w:b/>
          <w:bCs/>
          <w:sz w:val="56"/>
          <w:szCs w:val="56"/>
        </w:rPr>
        <w:t xml:space="preserve">Курской области на период </w:t>
      </w:r>
      <w:r w:rsidRPr="00914805">
        <w:rPr>
          <w:b/>
          <w:bCs/>
          <w:sz w:val="56"/>
          <w:szCs w:val="56"/>
        </w:rPr>
        <w:br/>
        <w:t>201</w:t>
      </w:r>
      <w:r w:rsidR="004A29D5">
        <w:rPr>
          <w:b/>
          <w:bCs/>
          <w:sz w:val="56"/>
          <w:szCs w:val="56"/>
        </w:rPr>
        <w:t>4</w:t>
      </w:r>
      <w:r w:rsidRPr="00914805">
        <w:rPr>
          <w:b/>
          <w:bCs/>
          <w:sz w:val="56"/>
          <w:szCs w:val="56"/>
        </w:rPr>
        <w:t xml:space="preserve">– 2015 годы и на перспективу до 2020 года» </w:t>
      </w:r>
    </w:p>
    <w:p w:rsidR="00F069DC" w:rsidRPr="00914805" w:rsidRDefault="00F069DC" w:rsidP="0078428B">
      <w:pPr>
        <w:shd w:val="clear" w:color="auto" w:fill="FFFFFF"/>
        <w:ind w:right="-18"/>
        <w:jc w:val="center"/>
        <w:rPr>
          <w:b/>
          <w:bCs/>
          <w:sz w:val="56"/>
          <w:szCs w:val="56"/>
        </w:rPr>
      </w:pPr>
    </w:p>
    <w:p w:rsidR="00F069DC" w:rsidRPr="00914805" w:rsidRDefault="00F069DC" w:rsidP="0078428B">
      <w:pPr>
        <w:shd w:val="clear" w:color="auto" w:fill="FFFFFF"/>
        <w:ind w:right="-18"/>
        <w:jc w:val="center"/>
        <w:rPr>
          <w:b/>
          <w:bCs/>
          <w:sz w:val="56"/>
          <w:szCs w:val="56"/>
        </w:rPr>
      </w:pPr>
    </w:p>
    <w:p w:rsidR="00F069DC" w:rsidRPr="00914805" w:rsidRDefault="00F069DC" w:rsidP="0078428B">
      <w:pPr>
        <w:shd w:val="clear" w:color="auto" w:fill="FFFFFF"/>
        <w:ind w:right="-18"/>
        <w:jc w:val="center"/>
        <w:rPr>
          <w:b/>
          <w:bCs/>
          <w:sz w:val="32"/>
          <w:szCs w:val="32"/>
        </w:rPr>
      </w:pPr>
    </w:p>
    <w:p w:rsidR="00F069DC" w:rsidRPr="00914805" w:rsidRDefault="00F069DC" w:rsidP="0078428B">
      <w:pPr>
        <w:shd w:val="clear" w:color="auto" w:fill="FFFFFF"/>
        <w:ind w:right="-18"/>
        <w:jc w:val="center"/>
        <w:rPr>
          <w:b/>
          <w:bCs/>
          <w:sz w:val="32"/>
          <w:szCs w:val="32"/>
        </w:rPr>
      </w:pPr>
    </w:p>
    <w:p w:rsidR="00F069DC" w:rsidRPr="00914805" w:rsidRDefault="00F069DC" w:rsidP="0078428B">
      <w:pPr>
        <w:shd w:val="clear" w:color="auto" w:fill="FFFFFF"/>
        <w:ind w:right="-18"/>
        <w:jc w:val="center"/>
        <w:rPr>
          <w:b/>
          <w:bCs/>
          <w:sz w:val="32"/>
          <w:szCs w:val="32"/>
        </w:rPr>
      </w:pPr>
    </w:p>
    <w:p w:rsidR="00F069DC" w:rsidRPr="00914805" w:rsidRDefault="00F069DC" w:rsidP="0078428B">
      <w:pPr>
        <w:shd w:val="clear" w:color="auto" w:fill="FFFFFF"/>
        <w:ind w:right="-18"/>
        <w:jc w:val="center"/>
        <w:rPr>
          <w:b/>
          <w:bCs/>
          <w:sz w:val="32"/>
          <w:szCs w:val="32"/>
        </w:rPr>
      </w:pPr>
      <w:r w:rsidRPr="00914805">
        <w:rPr>
          <w:b/>
          <w:bCs/>
          <w:sz w:val="32"/>
          <w:szCs w:val="32"/>
        </w:rPr>
        <w:t xml:space="preserve">Знаменский сельсовет </w:t>
      </w:r>
    </w:p>
    <w:p w:rsidR="00F069DC" w:rsidRPr="00914805" w:rsidRDefault="004A29D5" w:rsidP="0078428B">
      <w:pPr>
        <w:jc w:val="center"/>
        <w:rPr>
          <w:b/>
          <w:bCs/>
          <w:sz w:val="40"/>
          <w:szCs w:val="40"/>
        </w:rPr>
      </w:pPr>
      <w:r>
        <w:rPr>
          <w:b/>
          <w:bCs/>
          <w:sz w:val="40"/>
          <w:szCs w:val="40"/>
        </w:rPr>
        <w:t>2013</w:t>
      </w:r>
      <w:r w:rsidR="00F069DC" w:rsidRPr="00914805">
        <w:rPr>
          <w:b/>
          <w:bCs/>
          <w:sz w:val="40"/>
          <w:szCs w:val="40"/>
        </w:rPr>
        <w:t xml:space="preserve"> год</w:t>
      </w:r>
    </w:p>
    <w:p w:rsidR="00F069DC" w:rsidRPr="00914805" w:rsidRDefault="00F069DC" w:rsidP="0078428B">
      <w:pPr>
        <w:jc w:val="center"/>
        <w:rPr>
          <w:b/>
          <w:sz w:val="28"/>
          <w:szCs w:val="28"/>
        </w:rPr>
      </w:pPr>
      <w:r w:rsidRPr="00914805">
        <w:rPr>
          <w:b/>
          <w:bCs/>
          <w:sz w:val="40"/>
          <w:szCs w:val="40"/>
        </w:rPr>
        <w:br w:type="page"/>
      </w:r>
      <w:r w:rsidRPr="00914805">
        <w:rPr>
          <w:b/>
          <w:sz w:val="28"/>
          <w:szCs w:val="28"/>
        </w:rPr>
        <w:lastRenderedPageBreak/>
        <w:t>Содержание</w:t>
      </w:r>
    </w:p>
    <w:p w:rsidR="00F069DC" w:rsidRPr="00914805" w:rsidRDefault="00F069DC" w:rsidP="0078428B">
      <w:pPr>
        <w:pStyle w:val="31"/>
        <w:rPr>
          <w:sz w:val="28"/>
          <w:szCs w:val="28"/>
        </w:rPr>
      </w:pPr>
    </w:p>
    <w:p w:rsidR="00F069DC" w:rsidRPr="00914805" w:rsidRDefault="00F069DC" w:rsidP="0078428B">
      <w:pPr>
        <w:pStyle w:val="31"/>
        <w:rPr>
          <w:sz w:val="28"/>
          <w:szCs w:val="28"/>
        </w:rPr>
      </w:pPr>
      <w:r w:rsidRPr="00914805">
        <w:rPr>
          <w:sz w:val="28"/>
          <w:szCs w:val="28"/>
        </w:rPr>
        <w:t>Паспорт Программы</w:t>
      </w:r>
      <w:r w:rsidRPr="00914805">
        <w:rPr>
          <w:sz w:val="28"/>
          <w:szCs w:val="28"/>
        </w:rPr>
        <w:tab/>
        <w:t>3</w:t>
      </w:r>
    </w:p>
    <w:p w:rsidR="00F069DC" w:rsidRPr="00914805" w:rsidRDefault="00F069DC" w:rsidP="0078428B">
      <w:pPr>
        <w:pStyle w:val="31"/>
        <w:rPr>
          <w:sz w:val="28"/>
          <w:szCs w:val="28"/>
        </w:rPr>
      </w:pPr>
      <w:r w:rsidRPr="00914805">
        <w:rPr>
          <w:sz w:val="28"/>
          <w:szCs w:val="28"/>
        </w:rPr>
        <w:t>Введение</w:t>
      </w:r>
      <w:r w:rsidRPr="00914805">
        <w:rPr>
          <w:sz w:val="28"/>
          <w:szCs w:val="28"/>
        </w:rPr>
        <w:tab/>
        <w:t>7</w:t>
      </w:r>
    </w:p>
    <w:p w:rsidR="00F069DC" w:rsidRPr="00914805" w:rsidRDefault="00F069DC" w:rsidP="0078428B">
      <w:pPr>
        <w:pStyle w:val="31"/>
        <w:rPr>
          <w:sz w:val="28"/>
          <w:szCs w:val="28"/>
        </w:rPr>
      </w:pPr>
      <w:r w:rsidRPr="00914805">
        <w:rPr>
          <w:sz w:val="28"/>
          <w:szCs w:val="28"/>
        </w:rPr>
        <w:t>1.Характеристика проблемы и ее решение программными методами</w:t>
      </w:r>
      <w:r w:rsidRPr="00914805">
        <w:rPr>
          <w:sz w:val="28"/>
          <w:szCs w:val="28"/>
        </w:rPr>
        <w:tab/>
        <w:t>8</w:t>
      </w:r>
    </w:p>
    <w:p w:rsidR="00F069DC" w:rsidRPr="00914805" w:rsidRDefault="00F069DC" w:rsidP="0078428B">
      <w:pPr>
        <w:pStyle w:val="31"/>
        <w:rPr>
          <w:sz w:val="28"/>
          <w:szCs w:val="28"/>
        </w:rPr>
      </w:pPr>
      <w:r w:rsidRPr="00914805">
        <w:rPr>
          <w:sz w:val="28"/>
          <w:szCs w:val="28"/>
        </w:rPr>
        <w:t>1.1.Общая характеристика Знаменского сельсовета</w:t>
      </w:r>
      <w:r w:rsidRPr="00914805">
        <w:rPr>
          <w:sz w:val="28"/>
          <w:szCs w:val="28"/>
        </w:rPr>
        <w:tab/>
        <w:t>9</w:t>
      </w:r>
    </w:p>
    <w:p w:rsidR="00F069DC" w:rsidRPr="00914805" w:rsidRDefault="00F069DC" w:rsidP="0078428B">
      <w:pPr>
        <w:pStyle w:val="31"/>
        <w:rPr>
          <w:sz w:val="28"/>
          <w:szCs w:val="28"/>
        </w:rPr>
      </w:pPr>
      <w:r w:rsidRPr="00914805">
        <w:rPr>
          <w:sz w:val="28"/>
          <w:szCs w:val="28"/>
        </w:rPr>
        <w:t>1.2.ТЭК Знаменского сельсовета Щигровского района Курской области</w:t>
      </w:r>
      <w:r w:rsidRPr="00914805">
        <w:rPr>
          <w:sz w:val="28"/>
          <w:szCs w:val="28"/>
        </w:rPr>
        <w:tab/>
        <w:t>10</w:t>
      </w:r>
    </w:p>
    <w:p w:rsidR="00F069DC" w:rsidRPr="00914805" w:rsidRDefault="00F069DC" w:rsidP="0078428B">
      <w:pPr>
        <w:pStyle w:val="31"/>
        <w:rPr>
          <w:sz w:val="28"/>
          <w:szCs w:val="28"/>
        </w:rPr>
      </w:pPr>
      <w:r w:rsidRPr="00914805">
        <w:rPr>
          <w:sz w:val="28"/>
          <w:szCs w:val="28"/>
        </w:rPr>
        <w:t xml:space="preserve">1.3.Анализ и прогноз потребления ТЭР на период до </w:t>
      </w:r>
      <w:smartTag w:uri="urn:schemas-microsoft-com:office:smarttags" w:element="metricconverter">
        <w:smartTagPr>
          <w:attr w:name="ProductID" w:val="2020 г"/>
        </w:smartTagPr>
        <w:r w:rsidRPr="00914805">
          <w:rPr>
            <w:sz w:val="28"/>
            <w:szCs w:val="28"/>
          </w:rPr>
          <w:t>2020 г</w:t>
        </w:r>
      </w:smartTag>
      <w:r w:rsidRPr="00914805">
        <w:rPr>
          <w:sz w:val="28"/>
          <w:szCs w:val="28"/>
        </w:rPr>
        <w:t xml:space="preserve"> в Знаменском  сельсовета Щигровского района Курской области</w:t>
      </w:r>
      <w:r w:rsidRPr="00914805">
        <w:rPr>
          <w:sz w:val="28"/>
          <w:szCs w:val="28"/>
        </w:rPr>
        <w:tab/>
        <w:t>11</w:t>
      </w:r>
    </w:p>
    <w:p w:rsidR="00F069DC" w:rsidRPr="00914805" w:rsidRDefault="00F069DC" w:rsidP="0078428B">
      <w:pPr>
        <w:pStyle w:val="31"/>
        <w:rPr>
          <w:sz w:val="28"/>
          <w:szCs w:val="28"/>
        </w:rPr>
      </w:pPr>
      <w:r w:rsidRPr="00914805">
        <w:rPr>
          <w:sz w:val="28"/>
          <w:szCs w:val="28"/>
        </w:rPr>
        <w:t>2.Цель, задачи, сроки и этапы, которые характеризуют эффективность реализации программы.</w:t>
      </w:r>
      <w:r w:rsidRPr="00914805">
        <w:rPr>
          <w:sz w:val="28"/>
          <w:szCs w:val="28"/>
        </w:rPr>
        <w:tab/>
        <w:t>1</w:t>
      </w:r>
      <w:r>
        <w:rPr>
          <w:sz w:val="28"/>
          <w:szCs w:val="28"/>
        </w:rPr>
        <w:t>3</w:t>
      </w:r>
    </w:p>
    <w:p w:rsidR="00F069DC" w:rsidRPr="00914805" w:rsidRDefault="00F069DC" w:rsidP="0078428B">
      <w:pPr>
        <w:pStyle w:val="31"/>
        <w:rPr>
          <w:sz w:val="28"/>
          <w:szCs w:val="28"/>
        </w:rPr>
      </w:pPr>
      <w:r w:rsidRPr="00914805">
        <w:rPr>
          <w:sz w:val="28"/>
          <w:szCs w:val="28"/>
        </w:rPr>
        <w:t>3.Основные направления реализации Программы</w:t>
      </w:r>
      <w:r w:rsidRPr="00914805">
        <w:rPr>
          <w:sz w:val="28"/>
          <w:szCs w:val="28"/>
        </w:rPr>
        <w:tab/>
        <w:t>1</w:t>
      </w:r>
      <w:r>
        <w:rPr>
          <w:sz w:val="28"/>
          <w:szCs w:val="28"/>
        </w:rPr>
        <w:t>4</w:t>
      </w:r>
    </w:p>
    <w:p w:rsidR="00F069DC" w:rsidRPr="00914805" w:rsidRDefault="00F069DC" w:rsidP="0078428B">
      <w:pPr>
        <w:pStyle w:val="31"/>
        <w:rPr>
          <w:sz w:val="28"/>
          <w:szCs w:val="28"/>
        </w:rPr>
      </w:pPr>
      <w:r w:rsidRPr="00914805">
        <w:rPr>
          <w:sz w:val="28"/>
          <w:szCs w:val="28"/>
        </w:rPr>
        <w:t>3.1.Энергосбережение и повышение энергетической эффективности в бюджетных учреждениях.</w:t>
      </w:r>
      <w:r w:rsidRPr="00914805">
        <w:rPr>
          <w:sz w:val="28"/>
          <w:szCs w:val="28"/>
        </w:rPr>
        <w:tab/>
        <w:t>…...…1</w:t>
      </w:r>
      <w:r>
        <w:rPr>
          <w:sz w:val="28"/>
          <w:szCs w:val="28"/>
        </w:rPr>
        <w:t>4</w:t>
      </w:r>
    </w:p>
    <w:p w:rsidR="00F069DC" w:rsidRPr="00914805" w:rsidRDefault="00F069DC" w:rsidP="0078428B">
      <w:pPr>
        <w:tabs>
          <w:tab w:val="right" w:leader="dot" w:pos="9781"/>
        </w:tabs>
        <w:ind w:left="-284"/>
        <w:jc w:val="both"/>
        <w:rPr>
          <w:noProof/>
          <w:sz w:val="28"/>
          <w:szCs w:val="28"/>
        </w:rPr>
      </w:pPr>
      <w:r w:rsidRPr="00914805">
        <w:rPr>
          <w:noProof/>
          <w:sz w:val="28"/>
          <w:szCs w:val="28"/>
        </w:rPr>
        <w:t>3.2.Энергосбережение и повышение энергетической эффективности в жилищном фонде.</w:t>
      </w:r>
      <w:r w:rsidRPr="00914805">
        <w:rPr>
          <w:noProof/>
          <w:sz w:val="28"/>
          <w:szCs w:val="28"/>
        </w:rPr>
        <w:tab/>
        <w:t>1</w:t>
      </w:r>
      <w:r>
        <w:rPr>
          <w:noProof/>
          <w:sz w:val="28"/>
          <w:szCs w:val="28"/>
        </w:rPr>
        <w:t>8</w:t>
      </w:r>
    </w:p>
    <w:p w:rsidR="00F069DC" w:rsidRPr="00914805" w:rsidRDefault="00F069DC" w:rsidP="0078428B">
      <w:pPr>
        <w:tabs>
          <w:tab w:val="right" w:leader="dot" w:pos="9781"/>
        </w:tabs>
        <w:ind w:left="-284"/>
        <w:jc w:val="both"/>
        <w:rPr>
          <w:noProof/>
          <w:sz w:val="28"/>
          <w:szCs w:val="28"/>
        </w:rPr>
      </w:pPr>
      <w:r w:rsidRPr="00914805">
        <w:rPr>
          <w:noProof/>
          <w:sz w:val="28"/>
          <w:szCs w:val="28"/>
        </w:rPr>
        <w:t>3.3.Энергосбережение и повышение энергетической эффективности в системах коммунальной инфраструктуры.</w:t>
      </w:r>
      <w:r w:rsidRPr="00914805">
        <w:rPr>
          <w:noProof/>
          <w:sz w:val="28"/>
          <w:szCs w:val="28"/>
        </w:rPr>
        <w:tab/>
        <w:t>2</w:t>
      </w:r>
      <w:r>
        <w:rPr>
          <w:noProof/>
          <w:sz w:val="28"/>
          <w:szCs w:val="28"/>
        </w:rPr>
        <w:t>1</w:t>
      </w:r>
    </w:p>
    <w:p w:rsidR="00F069DC" w:rsidRPr="00914805" w:rsidRDefault="00F069DC" w:rsidP="0078428B">
      <w:pPr>
        <w:tabs>
          <w:tab w:val="right" w:leader="dot" w:pos="9781"/>
        </w:tabs>
        <w:ind w:left="-284"/>
        <w:jc w:val="both"/>
        <w:rPr>
          <w:noProof/>
          <w:sz w:val="28"/>
          <w:szCs w:val="28"/>
        </w:rPr>
      </w:pPr>
      <w:r w:rsidRPr="00914805">
        <w:rPr>
          <w:noProof/>
          <w:sz w:val="28"/>
          <w:szCs w:val="28"/>
        </w:rPr>
        <w:t>3.4.Энергосбережение в сфере транспорта и  связи………………………………  .2</w:t>
      </w:r>
      <w:r>
        <w:rPr>
          <w:noProof/>
          <w:sz w:val="28"/>
          <w:szCs w:val="28"/>
        </w:rPr>
        <w:t>1</w:t>
      </w:r>
    </w:p>
    <w:p w:rsidR="00F069DC" w:rsidRPr="00914805" w:rsidRDefault="00F069DC" w:rsidP="0078428B">
      <w:pPr>
        <w:tabs>
          <w:tab w:val="right" w:leader="dot" w:pos="9781"/>
        </w:tabs>
        <w:ind w:left="-284"/>
        <w:jc w:val="both"/>
        <w:rPr>
          <w:noProof/>
          <w:sz w:val="28"/>
          <w:szCs w:val="28"/>
        </w:rPr>
      </w:pPr>
      <w:r w:rsidRPr="00914805">
        <w:rPr>
          <w:noProof/>
          <w:sz w:val="28"/>
          <w:szCs w:val="28"/>
        </w:rPr>
        <w:t>3.5.Энергосбережение и повышение энергетической эффективности в энергетике, промышленности, сельском хозяйстве и строительсве</w:t>
      </w:r>
      <w:r w:rsidRPr="00914805">
        <w:rPr>
          <w:noProof/>
          <w:sz w:val="28"/>
          <w:szCs w:val="28"/>
        </w:rPr>
        <w:tab/>
        <w:t>2</w:t>
      </w:r>
      <w:r>
        <w:rPr>
          <w:noProof/>
          <w:sz w:val="28"/>
          <w:szCs w:val="28"/>
        </w:rPr>
        <w:t>1</w:t>
      </w:r>
    </w:p>
    <w:p w:rsidR="00F069DC" w:rsidRPr="00914805" w:rsidRDefault="00F069DC" w:rsidP="00A81C0E">
      <w:pPr>
        <w:tabs>
          <w:tab w:val="right" w:leader="dot" w:pos="9781"/>
        </w:tabs>
        <w:ind w:left="-284"/>
        <w:jc w:val="both"/>
        <w:rPr>
          <w:noProof/>
          <w:sz w:val="28"/>
          <w:szCs w:val="28"/>
        </w:rPr>
      </w:pPr>
      <w:r w:rsidRPr="00914805">
        <w:rPr>
          <w:noProof/>
          <w:sz w:val="28"/>
          <w:szCs w:val="28"/>
        </w:rPr>
        <w:t>3.6.Энергосбережение и повышение энергетической эффективности в сфере прочих потребителей</w:t>
      </w:r>
      <w:r w:rsidRPr="00914805">
        <w:rPr>
          <w:noProof/>
          <w:sz w:val="28"/>
          <w:szCs w:val="28"/>
        </w:rPr>
        <w:tab/>
        <w:t>2</w:t>
      </w:r>
      <w:r>
        <w:rPr>
          <w:noProof/>
          <w:sz w:val="28"/>
          <w:szCs w:val="28"/>
        </w:rPr>
        <w:t>1</w:t>
      </w:r>
    </w:p>
    <w:p w:rsidR="00F069DC" w:rsidRPr="00914805" w:rsidRDefault="00F069DC" w:rsidP="0078428B">
      <w:pPr>
        <w:tabs>
          <w:tab w:val="right" w:leader="dot" w:pos="9781"/>
        </w:tabs>
        <w:ind w:left="-284"/>
        <w:jc w:val="both"/>
        <w:rPr>
          <w:noProof/>
          <w:sz w:val="28"/>
          <w:szCs w:val="28"/>
        </w:rPr>
      </w:pPr>
      <w:r w:rsidRPr="00914805">
        <w:rPr>
          <w:noProof/>
          <w:sz w:val="28"/>
          <w:szCs w:val="28"/>
        </w:rPr>
        <w:t>3.7.Энергосбережение и повышение энергетической эффективности в системах наружного освещения</w:t>
      </w:r>
      <w:r w:rsidRPr="00914805">
        <w:rPr>
          <w:noProof/>
          <w:sz w:val="28"/>
          <w:szCs w:val="28"/>
        </w:rPr>
        <w:tab/>
        <w:t>2</w:t>
      </w:r>
      <w:r>
        <w:rPr>
          <w:noProof/>
          <w:sz w:val="28"/>
          <w:szCs w:val="28"/>
        </w:rPr>
        <w:t>2</w:t>
      </w:r>
    </w:p>
    <w:p w:rsidR="00F069DC" w:rsidRPr="00914805" w:rsidRDefault="00F069DC" w:rsidP="0078428B">
      <w:pPr>
        <w:tabs>
          <w:tab w:val="right" w:leader="dot" w:pos="9781"/>
        </w:tabs>
        <w:ind w:left="-284"/>
        <w:jc w:val="both"/>
        <w:rPr>
          <w:noProof/>
          <w:sz w:val="28"/>
          <w:szCs w:val="28"/>
        </w:rPr>
      </w:pPr>
      <w:r w:rsidRPr="00914805">
        <w:rPr>
          <w:noProof/>
          <w:sz w:val="28"/>
          <w:szCs w:val="28"/>
        </w:rPr>
        <w:t>3.8.</w:t>
      </w:r>
      <w:r w:rsidRPr="00914805">
        <w:rPr>
          <w:bCs/>
          <w:iCs/>
          <w:sz w:val="28"/>
          <w:szCs w:val="28"/>
        </w:rPr>
        <w:t>Определение потенциала энергосбережения и энергоэффективности по видам энергоносителей</w:t>
      </w:r>
      <w:r w:rsidRPr="00914805">
        <w:rPr>
          <w:bCs/>
          <w:iCs/>
          <w:sz w:val="28"/>
          <w:szCs w:val="28"/>
        </w:rPr>
        <w:tab/>
        <w:t>2</w:t>
      </w:r>
      <w:r>
        <w:rPr>
          <w:bCs/>
          <w:iCs/>
          <w:sz w:val="28"/>
          <w:szCs w:val="28"/>
        </w:rPr>
        <w:t>3</w:t>
      </w:r>
    </w:p>
    <w:p w:rsidR="00F069DC" w:rsidRPr="00914805" w:rsidRDefault="00F069DC" w:rsidP="0078428B">
      <w:pPr>
        <w:tabs>
          <w:tab w:val="right" w:leader="dot" w:pos="9781"/>
        </w:tabs>
        <w:ind w:left="-284"/>
        <w:jc w:val="both"/>
        <w:rPr>
          <w:noProof/>
          <w:sz w:val="28"/>
          <w:szCs w:val="28"/>
        </w:rPr>
      </w:pPr>
      <w:r w:rsidRPr="00914805">
        <w:rPr>
          <w:noProof/>
          <w:sz w:val="28"/>
          <w:szCs w:val="28"/>
        </w:rPr>
        <w:t>3.9.Энегетические обследования</w:t>
      </w:r>
      <w:r w:rsidRPr="00914805">
        <w:rPr>
          <w:noProof/>
          <w:sz w:val="28"/>
          <w:szCs w:val="28"/>
        </w:rPr>
        <w:tab/>
      </w:r>
      <w:r>
        <w:rPr>
          <w:noProof/>
          <w:sz w:val="28"/>
          <w:szCs w:val="28"/>
        </w:rPr>
        <w:t>29</w:t>
      </w:r>
    </w:p>
    <w:p w:rsidR="00F069DC" w:rsidRPr="00914805" w:rsidRDefault="00F069DC" w:rsidP="0078428B">
      <w:pPr>
        <w:tabs>
          <w:tab w:val="right" w:leader="dot" w:pos="9781"/>
        </w:tabs>
        <w:ind w:left="-284"/>
        <w:jc w:val="both"/>
        <w:rPr>
          <w:noProof/>
          <w:sz w:val="28"/>
          <w:szCs w:val="28"/>
        </w:rPr>
      </w:pPr>
      <w:r w:rsidRPr="00914805">
        <w:rPr>
          <w:noProof/>
          <w:sz w:val="28"/>
          <w:szCs w:val="28"/>
        </w:rPr>
        <w:t>3.10.Учёт ТЭР.</w:t>
      </w:r>
      <w:r w:rsidRPr="00914805">
        <w:rPr>
          <w:noProof/>
          <w:sz w:val="28"/>
          <w:szCs w:val="28"/>
        </w:rPr>
        <w:tab/>
      </w:r>
      <w:r>
        <w:rPr>
          <w:noProof/>
          <w:sz w:val="28"/>
          <w:szCs w:val="28"/>
        </w:rPr>
        <w:t>29</w:t>
      </w:r>
    </w:p>
    <w:p w:rsidR="00F069DC" w:rsidRPr="00914805" w:rsidRDefault="00F069DC" w:rsidP="0078428B">
      <w:pPr>
        <w:tabs>
          <w:tab w:val="right" w:leader="dot" w:pos="9781"/>
        </w:tabs>
        <w:ind w:left="-284"/>
        <w:jc w:val="both"/>
        <w:rPr>
          <w:noProof/>
          <w:sz w:val="28"/>
          <w:szCs w:val="28"/>
        </w:rPr>
      </w:pPr>
      <w:r w:rsidRPr="00914805">
        <w:rPr>
          <w:noProof/>
          <w:sz w:val="28"/>
          <w:szCs w:val="28"/>
        </w:rPr>
        <w:t>3.11.Развитие нормативно-правовой базы энергосбережения и повышения энергетической эффективности</w:t>
      </w:r>
      <w:r w:rsidRPr="00914805">
        <w:rPr>
          <w:noProof/>
          <w:sz w:val="28"/>
          <w:szCs w:val="28"/>
        </w:rPr>
        <w:tab/>
        <w:t>3</w:t>
      </w:r>
      <w:r>
        <w:rPr>
          <w:noProof/>
          <w:sz w:val="28"/>
          <w:szCs w:val="28"/>
        </w:rPr>
        <w:t>2</w:t>
      </w:r>
    </w:p>
    <w:p w:rsidR="00F069DC" w:rsidRPr="00914805" w:rsidRDefault="00F069DC" w:rsidP="0078428B">
      <w:pPr>
        <w:tabs>
          <w:tab w:val="right" w:leader="dot" w:pos="9781"/>
        </w:tabs>
        <w:ind w:left="-284"/>
        <w:jc w:val="both"/>
        <w:rPr>
          <w:noProof/>
          <w:sz w:val="28"/>
          <w:szCs w:val="28"/>
        </w:rPr>
      </w:pPr>
      <w:r w:rsidRPr="00914805">
        <w:rPr>
          <w:noProof/>
          <w:sz w:val="28"/>
          <w:szCs w:val="28"/>
        </w:rPr>
        <w:t>3.12.Информационное обеспечение Программы</w:t>
      </w:r>
      <w:r w:rsidRPr="00914805">
        <w:rPr>
          <w:noProof/>
          <w:sz w:val="28"/>
          <w:szCs w:val="28"/>
        </w:rPr>
        <w:tab/>
        <w:t>3</w:t>
      </w:r>
      <w:r>
        <w:rPr>
          <w:noProof/>
          <w:sz w:val="28"/>
          <w:szCs w:val="28"/>
        </w:rPr>
        <w:t>4</w:t>
      </w:r>
    </w:p>
    <w:p w:rsidR="00F069DC" w:rsidRPr="00914805" w:rsidRDefault="00F069DC" w:rsidP="0078428B">
      <w:pPr>
        <w:tabs>
          <w:tab w:val="right" w:leader="dot" w:pos="9781"/>
        </w:tabs>
        <w:ind w:left="-284"/>
        <w:jc w:val="both"/>
        <w:rPr>
          <w:noProof/>
          <w:sz w:val="28"/>
          <w:szCs w:val="28"/>
        </w:rPr>
      </w:pPr>
      <w:r w:rsidRPr="00914805">
        <w:rPr>
          <w:noProof/>
          <w:sz w:val="28"/>
          <w:szCs w:val="28"/>
        </w:rPr>
        <w:t>4.Ресурсное обеспечение Программы</w:t>
      </w:r>
      <w:r w:rsidRPr="00914805">
        <w:rPr>
          <w:noProof/>
          <w:sz w:val="28"/>
          <w:szCs w:val="28"/>
        </w:rPr>
        <w:tab/>
        <w:t>3</w:t>
      </w:r>
      <w:r>
        <w:rPr>
          <w:noProof/>
          <w:sz w:val="28"/>
          <w:szCs w:val="28"/>
        </w:rPr>
        <w:t>5</w:t>
      </w:r>
    </w:p>
    <w:p w:rsidR="00F069DC" w:rsidRPr="00914805" w:rsidRDefault="00F069DC" w:rsidP="0078428B">
      <w:pPr>
        <w:tabs>
          <w:tab w:val="right" w:leader="dot" w:pos="9781"/>
        </w:tabs>
        <w:ind w:left="-284"/>
        <w:jc w:val="both"/>
        <w:rPr>
          <w:noProof/>
          <w:sz w:val="28"/>
          <w:szCs w:val="28"/>
        </w:rPr>
      </w:pPr>
      <w:r w:rsidRPr="00914805">
        <w:rPr>
          <w:noProof/>
          <w:sz w:val="28"/>
          <w:szCs w:val="28"/>
        </w:rPr>
        <w:t>5.Механизмы реализации Программы</w:t>
      </w:r>
      <w:r w:rsidRPr="00914805">
        <w:rPr>
          <w:noProof/>
          <w:sz w:val="28"/>
          <w:szCs w:val="28"/>
        </w:rPr>
        <w:tab/>
        <w:t>3</w:t>
      </w:r>
      <w:r>
        <w:rPr>
          <w:noProof/>
          <w:sz w:val="28"/>
          <w:szCs w:val="28"/>
        </w:rPr>
        <w:t>6</w:t>
      </w:r>
    </w:p>
    <w:p w:rsidR="00F069DC" w:rsidRPr="00914805" w:rsidRDefault="00F069DC" w:rsidP="0078428B">
      <w:pPr>
        <w:tabs>
          <w:tab w:val="right" w:leader="dot" w:pos="9781"/>
        </w:tabs>
        <w:ind w:left="-284"/>
        <w:jc w:val="both"/>
        <w:rPr>
          <w:noProof/>
          <w:sz w:val="28"/>
          <w:szCs w:val="28"/>
        </w:rPr>
      </w:pPr>
      <w:r w:rsidRPr="00914805">
        <w:rPr>
          <w:noProof/>
          <w:sz w:val="28"/>
          <w:szCs w:val="28"/>
        </w:rPr>
        <w:t>6.Контроль за ходом реализации Программы</w:t>
      </w:r>
      <w:r w:rsidRPr="00914805">
        <w:rPr>
          <w:noProof/>
          <w:sz w:val="28"/>
          <w:szCs w:val="28"/>
        </w:rPr>
        <w:tab/>
        <w:t>3</w:t>
      </w:r>
      <w:r>
        <w:rPr>
          <w:noProof/>
          <w:sz w:val="28"/>
          <w:szCs w:val="28"/>
        </w:rPr>
        <w:t>7</w:t>
      </w:r>
    </w:p>
    <w:p w:rsidR="00F069DC" w:rsidRPr="00914805" w:rsidRDefault="00F069DC" w:rsidP="0078428B">
      <w:pPr>
        <w:tabs>
          <w:tab w:val="right" w:leader="dot" w:pos="9781"/>
        </w:tabs>
        <w:ind w:left="-284"/>
        <w:jc w:val="both"/>
        <w:rPr>
          <w:noProof/>
          <w:sz w:val="28"/>
          <w:szCs w:val="28"/>
        </w:rPr>
      </w:pPr>
      <w:r w:rsidRPr="00914805">
        <w:rPr>
          <w:b/>
          <w:noProof/>
          <w:sz w:val="28"/>
          <w:szCs w:val="28"/>
        </w:rPr>
        <w:t>Приложение 1.</w:t>
      </w:r>
      <w:r w:rsidRPr="00914805">
        <w:rPr>
          <w:noProof/>
          <w:sz w:val="28"/>
          <w:szCs w:val="28"/>
        </w:rPr>
        <w:t xml:space="preserve"> Индикаторы расчета целевых показателей</w:t>
      </w:r>
      <w:r w:rsidRPr="00914805">
        <w:rPr>
          <w:noProof/>
          <w:sz w:val="28"/>
          <w:szCs w:val="28"/>
        </w:rPr>
        <w:tab/>
      </w:r>
      <w:r>
        <w:rPr>
          <w:noProof/>
          <w:sz w:val="28"/>
          <w:szCs w:val="28"/>
        </w:rPr>
        <w:t>38</w:t>
      </w:r>
    </w:p>
    <w:p w:rsidR="00F069DC" w:rsidRPr="00914805" w:rsidRDefault="00F069DC" w:rsidP="0078428B">
      <w:pPr>
        <w:tabs>
          <w:tab w:val="right" w:leader="dot" w:pos="9781"/>
        </w:tabs>
        <w:ind w:left="-284"/>
        <w:jc w:val="both"/>
        <w:rPr>
          <w:noProof/>
          <w:sz w:val="28"/>
          <w:szCs w:val="28"/>
        </w:rPr>
      </w:pPr>
      <w:r w:rsidRPr="00914805">
        <w:rPr>
          <w:b/>
          <w:noProof/>
          <w:sz w:val="28"/>
          <w:szCs w:val="28"/>
        </w:rPr>
        <w:t>Приложение 2.</w:t>
      </w:r>
      <w:r w:rsidRPr="00914805">
        <w:rPr>
          <w:noProof/>
          <w:sz w:val="28"/>
          <w:szCs w:val="28"/>
        </w:rPr>
        <w:t xml:space="preserve"> Расчет целевых показателей</w:t>
      </w:r>
      <w:r w:rsidRPr="00914805">
        <w:rPr>
          <w:noProof/>
          <w:sz w:val="28"/>
          <w:szCs w:val="28"/>
        </w:rPr>
        <w:tab/>
        <w:t>4</w:t>
      </w:r>
      <w:r>
        <w:rPr>
          <w:noProof/>
          <w:sz w:val="28"/>
          <w:szCs w:val="28"/>
        </w:rPr>
        <w:t>6</w:t>
      </w:r>
    </w:p>
    <w:p w:rsidR="00F069DC" w:rsidRPr="00914805" w:rsidRDefault="00F069DC" w:rsidP="0078428B">
      <w:pPr>
        <w:tabs>
          <w:tab w:val="right" w:leader="dot" w:pos="9781"/>
        </w:tabs>
        <w:ind w:left="-284"/>
        <w:jc w:val="both"/>
        <w:rPr>
          <w:noProof/>
          <w:sz w:val="28"/>
          <w:szCs w:val="28"/>
        </w:rPr>
      </w:pPr>
      <w:r w:rsidRPr="00914805">
        <w:rPr>
          <w:b/>
          <w:noProof/>
          <w:sz w:val="28"/>
          <w:szCs w:val="28"/>
        </w:rPr>
        <w:t>Приложение 3</w:t>
      </w:r>
      <w:r w:rsidRPr="00914805">
        <w:rPr>
          <w:noProof/>
          <w:sz w:val="28"/>
          <w:szCs w:val="28"/>
        </w:rPr>
        <w:t>. Перечень программных мероприятий в бюджетной сфере</w:t>
      </w:r>
      <w:r w:rsidRPr="00914805">
        <w:rPr>
          <w:noProof/>
          <w:sz w:val="28"/>
          <w:szCs w:val="28"/>
        </w:rPr>
        <w:tab/>
        <w:t>7</w:t>
      </w:r>
      <w:r>
        <w:rPr>
          <w:noProof/>
          <w:sz w:val="28"/>
          <w:szCs w:val="28"/>
        </w:rPr>
        <w:t>2</w:t>
      </w:r>
    </w:p>
    <w:p w:rsidR="00F069DC" w:rsidRPr="00914805" w:rsidRDefault="00F069DC" w:rsidP="0078428B">
      <w:pPr>
        <w:tabs>
          <w:tab w:val="right" w:leader="dot" w:pos="9781"/>
        </w:tabs>
        <w:ind w:left="-284"/>
        <w:jc w:val="both"/>
        <w:rPr>
          <w:noProof/>
          <w:sz w:val="28"/>
          <w:szCs w:val="28"/>
        </w:rPr>
      </w:pPr>
      <w:r w:rsidRPr="00914805">
        <w:rPr>
          <w:b/>
          <w:noProof/>
          <w:sz w:val="28"/>
          <w:szCs w:val="28"/>
        </w:rPr>
        <w:t xml:space="preserve">Приложение 4. </w:t>
      </w:r>
      <w:r w:rsidRPr="00914805">
        <w:rPr>
          <w:noProof/>
          <w:sz w:val="28"/>
          <w:szCs w:val="28"/>
        </w:rPr>
        <w:t>Перечень программных мероприятий в жилищной сфере</w:t>
      </w:r>
      <w:r w:rsidRPr="00914805">
        <w:rPr>
          <w:noProof/>
          <w:sz w:val="28"/>
          <w:szCs w:val="28"/>
        </w:rPr>
        <w:tab/>
        <w:t>7</w:t>
      </w:r>
      <w:r>
        <w:rPr>
          <w:noProof/>
          <w:sz w:val="28"/>
          <w:szCs w:val="28"/>
        </w:rPr>
        <w:t>4</w:t>
      </w:r>
    </w:p>
    <w:p w:rsidR="00F069DC" w:rsidRPr="00914805" w:rsidRDefault="00F069DC" w:rsidP="0078428B">
      <w:pPr>
        <w:tabs>
          <w:tab w:val="right" w:leader="dot" w:pos="9781"/>
        </w:tabs>
        <w:ind w:left="-284"/>
        <w:jc w:val="both"/>
        <w:rPr>
          <w:noProof/>
          <w:sz w:val="28"/>
          <w:szCs w:val="28"/>
        </w:rPr>
      </w:pPr>
      <w:r w:rsidRPr="00914805">
        <w:rPr>
          <w:b/>
          <w:noProof/>
          <w:sz w:val="28"/>
          <w:szCs w:val="28"/>
        </w:rPr>
        <w:t xml:space="preserve">Приложение 5. </w:t>
      </w:r>
      <w:r w:rsidRPr="00914805">
        <w:rPr>
          <w:noProof/>
          <w:sz w:val="28"/>
          <w:szCs w:val="28"/>
        </w:rPr>
        <w:t>Объемы и источники финансирования программы</w:t>
      </w:r>
      <w:r w:rsidRPr="00914805">
        <w:rPr>
          <w:noProof/>
          <w:sz w:val="28"/>
          <w:szCs w:val="28"/>
        </w:rPr>
        <w:tab/>
        <w:t>7</w:t>
      </w:r>
      <w:r>
        <w:rPr>
          <w:noProof/>
          <w:sz w:val="28"/>
          <w:szCs w:val="28"/>
        </w:rPr>
        <w:t>6</w:t>
      </w:r>
    </w:p>
    <w:p w:rsidR="00F069DC" w:rsidRPr="00914805" w:rsidRDefault="00F069DC" w:rsidP="0078428B">
      <w:pPr>
        <w:jc w:val="center"/>
        <w:rPr>
          <w:b/>
          <w:bCs/>
          <w:sz w:val="28"/>
          <w:szCs w:val="28"/>
        </w:rPr>
      </w:pPr>
      <w:r w:rsidRPr="00914805">
        <w:br w:type="page"/>
      </w:r>
      <w:r w:rsidRPr="00914805">
        <w:rPr>
          <w:b/>
          <w:caps/>
          <w:sz w:val="28"/>
          <w:szCs w:val="28"/>
        </w:rPr>
        <w:lastRenderedPageBreak/>
        <w:t>Паспорт МУНИЦИПАЛЬНОЙ ПРОГРАММЫ</w:t>
      </w:r>
      <w:r w:rsidRPr="00914805">
        <w:rPr>
          <w:b/>
          <w:bCs/>
          <w:sz w:val="28"/>
          <w:szCs w:val="28"/>
        </w:rPr>
        <w:br/>
        <w:t>«Энергосбережение и повышение энергетической эффективности Знаменского сельсовета Щигровского район</w:t>
      </w:r>
      <w:r w:rsidR="004A29D5">
        <w:rPr>
          <w:b/>
          <w:bCs/>
          <w:sz w:val="28"/>
          <w:szCs w:val="28"/>
        </w:rPr>
        <w:t>а Курской области на период 2014</w:t>
      </w:r>
      <w:r w:rsidRPr="00914805">
        <w:rPr>
          <w:b/>
          <w:bCs/>
          <w:sz w:val="28"/>
          <w:szCs w:val="28"/>
        </w:rPr>
        <w:t xml:space="preserve"> – 2015 годы и на перспективу до 2020 года»</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1"/>
        <w:gridCol w:w="6219"/>
      </w:tblGrid>
      <w:tr w:rsidR="00F069DC" w:rsidRPr="00914805" w:rsidTr="000D6A7E">
        <w:trPr>
          <w:trHeight w:val="1645"/>
          <w:jc w:val="center"/>
        </w:trPr>
        <w:tc>
          <w:tcPr>
            <w:tcW w:w="2841" w:type="dxa"/>
          </w:tcPr>
          <w:p w:rsidR="00F069DC" w:rsidRPr="00914805" w:rsidRDefault="00F069DC" w:rsidP="00A2112D">
            <w:pPr>
              <w:rPr>
                <w:sz w:val="28"/>
                <w:szCs w:val="28"/>
              </w:rPr>
            </w:pPr>
            <w:r w:rsidRPr="00914805">
              <w:rPr>
                <w:sz w:val="28"/>
                <w:szCs w:val="28"/>
              </w:rPr>
              <w:t>Наименование Программы</w:t>
            </w:r>
          </w:p>
        </w:tc>
        <w:tc>
          <w:tcPr>
            <w:tcW w:w="6219" w:type="dxa"/>
          </w:tcPr>
          <w:p w:rsidR="00F069DC" w:rsidRPr="00914805" w:rsidRDefault="00F069DC" w:rsidP="00FC1486">
            <w:pPr>
              <w:jc w:val="both"/>
              <w:rPr>
                <w:sz w:val="28"/>
                <w:szCs w:val="28"/>
              </w:rPr>
            </w:pPr>
            <w:r w:rsidRPr="00914805">
              <w:rPr>
                <w:sz w:val="28"/>
                <w:szCs w:val="28"/>
              </w:rPr>
              <w:t>Программа МО «Энергосбережение и повышение энергетической эффективности Знаменского сельсовета Щигровского района</w:t>
            </w:r>
            <w:r w:rsidR="004A29D5">
              <w:rPr>
                <w:sz w:val="28"/>
                <w:szCs w:val="28"/>
              </w:rPr>
              <w:t xml:space="preserve"> Курской области на период  2014</w:t>
            </w:r>
            <w:r w:rsidRPr="00914805">
              <w:rPr>
                <w:sz w:val="28"/>
                <w:szCs w:val="28"/>
              </w:rPr>
              <w:t xml:space="preserve"> – 2015 годы и на перспективу до 2020 года» (далее – Программа).</w:t>
            </w:r>
          </w:p>
        </w:tc>
      </w:tr>
      <w:tr w:rsidR="00F069DC" w:rsidRPr="00914805" w:rsidTr="000D6A7E">
        <w:trPr>
          <w:trHeight w:val="1663"/>
          <w:jc w:val="center"/>
        </w:trPr>
        <w:tc>
          <w:tcPr>
            <w:tcW w:w="2841" w:type="dxa"/>
          </w:tcPr>
          <w:p w:rsidR="00F069DC" w:rsidRPr="00914805" w:rsidRDefault="00F069DC" w:rsidP="00A2112D">
            <w:pPr>
              <w:rPr>
                <w:sz w:val="28"/>
                <w:szCs w:val="28"/>
              </w:rPr>
            </w:pPr>
            <w:r w:rsidRPr="00914805">
              <w:rPr>
                <w:sz w:val="28"/>
                <w:szCs w:val="28"/>
              </w:rPr>
              <w:t>Основание для разработки Программы</w:t>
            </w:r>
          </w:p>
        </w:tc>
        <w:tc>
          <w:tcPr>
            <w:tcW w:w="6219" w:type="dxa"/>
          </w:tcPr>
          <w:p w:rsidR="00F069DC" w:rsidRPr="00914805" w:rsidRDefault="00F069DC" w:rsidP="00A2112D">
            <w:pPr>
              <w:jc w:val="both"/>
              <w:rPr>
                <w:sz w:val="28"/>
                <w:szCs w:val="28"/>
              </w:rPr>
            </w:pPr>
            <w:r w:rsidRPr="00914805">
              <w:rPr>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F069DC" w:rsidRPr="00914805" w:rsidTr="000D6A7E">
        <w:trPr>
          <w:trHeight w:val="375"/>
          <w:jc w:val="center"/>
        </w:trPr>
        <w:tc>
          <w:tcPr>
            <w:tcW w:w="2841" w:type="dxa"/>
          </w:tcPr>
          <w:p w:rsidR="00F069DC" w:rsidRPr="00914805" w:rsidRDefault="00F069DC" w:rsidP="00A2112D">
            <w:pPr>
              <w:rPr>
                <w:sz w:val="28"/>
                <w:szCs w:val="28"/>
              </w:rPr>
            </w:pPr>
            <w:r w:rsidRPr="00914805">
              <w:rPr>
                <w:sz w:val="28"/>
                <w:szCs w:val="28"/>
              </w:rPr>
              <w:t>Заказчик Программы</w:t>
            </w:r>
          </w:p>
        </w:tc>
        <w:tc>
          <w:tcPr>
            <w:tcW w:w="6219" w:type="dxa"/>
          </w:tcPr>
          <w:p w:rsidR="00F069DC" w:rsidRPr="00914805" w:rsidRDefault="00F069DC" w:rsidP="00FC1486">
            <w:pPr>
              <w:jc w:val="both"/>
              <w:rPr>
                <w:sz w:val="28"/>
                <w:szCs w:val="28"/>
              </w:rPr>
            </w:pPr>
            <w:r w:rsidRPr="00914805">
              <w:rPr>
                <w:sz w:val="28"/>
                <w:szCs w:val="28"/>
              </w:rPr>
              <w:t>Администрация Знаменского сельсовета Щигровского района Курской области</w:t>
            </w:r>
          </w:p>
        </w:tc>
      </w:tr>
      <w:tr w:rsidR="00F069DC" w:rsidRPr="00914805" w:rsidTr="000D6A7E">
        <w:trPr>
          <w:trHeight w:val="750"/>
          <w:jc w:val="center"/>
        </w:trPr>
        <w:tc>
          <w:tcPr>
            <w:tcW w:w="2841" w:type="dxa"/>
          </w:tcPr>
          <w:p w:rsidR="00F069DC" w:rsidRPr="00914805" w:rsidRDefault="00F069DC" w:rsidP="00A2112D">
            <w:pPr>
              <w:rPr>
                <w:sz w:val="28"/>
                <w:szCs w:val="28"/>
              </w:rPr>
            </w:pPr>
            <w:r w:rsidRPr="00914805">
              <w:rPr>
                <w:sz w:val="28"/>
                <w:szCs w:val="28"/>
              </w:rPr>
              <w:t>Разработчик Программы</w:t>
            </w:r>
          </w:p>
        </w:tc>
        <w:tc>
          <w:tcPr>
            <w:tcW w:w="6219" w:type="dxa"/>
          </w:tcPr>
          <w:p w:rsidR="00F069DC" w:rsidRPr="00914805" w:rsidRDefault="00F069DC" w:rsidP="00A2112D">
            <w:pPr>
              <w:jc w:val="both"/>
              <w:rPr>
                <w:sz w:val="28"/>
                <w:szCs w:val="28"/>
              </w:rPr>
            </w:pPr>
            <w:r w:rsidRPr="00914805">
              <w:rPr>
                <w:sz w:val="28"/>
                <w:szCs w:val="28"/>
              </w:rPr>
              <w:t>Курский ЦНТИ – филиал ФГБУ “Российское энергетическое агентство” Минэнерго России</w:t>
            </w:r>
          </w:p>
        </w:tc>
      </w:tr>
      <w:tr w:rsidR="00F069DC" w:rsidRPr="00914805" w:rsidTr="000D6A7E">
        <w:trPr>
          <w:trHeight w:val="1039"/>
          <w:jc w:val="center"/>
        </w:trPr>
        <w:tc>
          <w:tcPr>
            <w:tcW w:w="2841" w:type="dxa"/>
          </w:tcPr>
          <w:p w:rsidR="00F069DC" w:rsidRPr="00914805" w:rsidRDefault="00F069DC" w:rsidP="00A2112D">
            <w:pPr>
              <w:rPr>
                <w:sz w:val="28"/>
                <w:szCs w:val="28"/>
              </w:rPr>
            </w:pPr>
            <w:r w:rsidRPr="00914805">
              <w:rPr>
                <w:sz w:val="28"/>
                <w:szCs w:val="28"/>
              </w:rPr>
              <w:t>Сроки и этапы реализации Программы</w:t>
            </w:r>
          </w:p>
        </w:tc>
        <w:tc>
          <w:tcPr>
            <w:tcW w:w="6219" w:type="dxa"/>
          </w:tcPr>
          <w:p w:rsidR="00F069DC" w:rsidRPr="00914805" w:rsidRDefault="00F069DC" w:rsidP="00A2112D">
            <w:pPr>
              <w:jc w:val="both"/>
              <w:rPr>
                <w:sz w:val="28"/>
                <w:szCs w:val="28"/>
              </w:rPr>
            </w:pPr>
            <w:r w:rsidRPr="00914805">
              <w:rPr>
                <w:sz w:val="28"/>
                <w:szCs w:val="28"/>
              </w:rPr>
              <w:t>Первый этап реализации Программы: 201</w:t>
            </w:r>
            <w:r w:rsidR="004A29D5">
              <w:rPr>
                <w:sz w:val="28"/>
                <w:szCs w:val="28"/>
              </w:rPr>
              <w:t>4</w:t>
            </w:r>
            <w:r w:rsidRPr="00914805">
              <w:rPr>
                <w:sz w:val="28"/>
                <w:szCs w:val="28"/>
              </w:rPr>
              <w:t xml:space="preserve"> - 2015 годы; </w:t>
            </w:r>
          </w:p>
          <w:p w:rsidR="00F069DC" w:rsidRPr="00914805" w:rsidRDefault="00F069DC" w:rsidP="00A2112D">
            <w:pPr>
              <w:jc w:val="both"/>
              <w:rPr>
                <w:sz w:val="28"/>
                <w:szCs w:val="28"/>
              </w:rPr>
            </w:pPr>
            <w:r w:rsidRPr="00914805">
              <w:rPr>
                <w:sz w:val="28"/>
                <w:szCs w:val="28"/>
              </w:rPr>
              <w:t>Второй этап реализации Программы: 2016 - 2020 годы.</w:t>
            </w:r>
          </w:p>
        </w:tc>
      </w:tr>
      <w:tr w:rsidR="00F069DC" w:rsidRPr="00914805" w:rsidTr="000D6A7E">
        <w:trPr>
          <w:trHeight w:val="15015"/>
          <w:jc w:val="center"/>
        </w:trPr>
        <w:tc>
          <w:tcPr>
            <w:tcW w:w="2841" w:type="dxa"/>
          </w:tcPr>
          <w:p w:rsidR="00F069DC" w:rsidRPr="00914805" w:rsidRDefault="00F069DC" w:rsidP="00A2112D">
            <w:pPr>
              <w:rPr>
                <w:sz w:val="28"/>
                <w:szCs w:val="28"/>
              </w:rPr>
            </w:pPr>
            <w:r w:rsidRPr="00914805">
              <w:rPr>
                <w:sz w:val="28"/>
                <w:szCs w:val="28"/>
              </w:rPr>
              <w:lastRenderedPageBreak/>
              <w:t>Цель и задачи Программы</w:t>
            </w:r>
          </w:p>
        </w:tc>
        <w:tc>
          <w:tcPr>
            <w:tcW w:w="6219" w:type="dxa"/>
          </w:tcPr>
          <w:p w:rsidR="00F069DC" w:rsidRPr="00914805" w:rsidRDefault="00F069DC" w:rsidP="00A2112D">
            <w:pPr>
              <w:jc w:val="both"/>
              <w:rPr>
                <w:snapToGrid w:val="0"/>
                <w:sz w:val="28"/>
                <w:szCs w:val="28"/>
              </w:rPr>
            </w:pPr>
            <w:r w:rsidRPr="00914805">
              <w:rPr>
                <w:sz w:val="28"/>
                <w:szCs w:val="28"/>
              </w:rPr>
              <w:t>Цель Программы – достижение заданных темпов повышения энергетической эффективности при  передаче и потреблении энергетических ресурсов в Знаменском  сельсовета Щигровского района Курской области</w:t>
            </w:r>
            <w:r w:rsidRPr="00914805">
              <w:rPr>
                <w:snapToGrid w:val="0"/>
                <w:sz w:val="28"/>
                <w:szCs w:val="28"/>
              </w:rPr>
              <w:t xml:space="preserve"> и улучшение качества жизни.</w:t>
            </w:r>
          </w:p>
          <w:p w:rsidR="00F069DC" w:rsidRPr="00914805" w:rsidRDefault="00F069DC" w:rsidP="00A2112D">
            <w:pPr>
              <w:jc w:val="both"/>
              <w:rPr>
                <w:sz w:val="28"/>
                <w:szCs w:val="28"/>
              </w:rPr>
            </w:pPr>
            <w:r w:rsidRPr="00914805">
              <w:rPr>
                <w:sz w:val="28"/>
                <w:szCs w:val="28"/>
              </w:rPr>
              <w:t>Задачи Программы:</w:t>
            </w:r>
          </w:p>
          <w:p w:rsidR="00F069DC" w:rsidRPr="00914805" w:rsidRDefault="00F069DC" w:rsidP="00A2112D">
            <w:pPr>
              <w:jc w:val="both"/>
              <w:rPr>
                <w:sz w:val="28"/>
                <w:szCs w:val="28"/>
              </w:rPr>
            </w:pPr>
            <w:r w:rsidRPr="00914805">
              <w:rPr>
                <w:sz w:val="28"/>
                <w:szCs w:val="28"/>
              </w:rPr>
              <w:t>-анализ всех получаемых, транспортируемых и потребляемых энергоресурсов;</w:t>
            </w:r>
          </w:p>
          <w:p w:rsidR="00F069DC" w:rsidRPr="00914805" w:rsidRDefault="00F069DC" w:rsidP="00A2112D">
            <w:pPr>
              <w:jc w:val="both"/>
              <w:rPr>
                <w:sz w:val="28"/>
                <w:szCs w:val="28"/>
              </w:rPr>
            </w:pPr>
            <w:r w:rsidRPr="00914805">
              <w:rPr>
                <w:sz w:val="28"/>
                <w:szCs w:val="28"/>
              </w:rPr>
              <w:t>-совершенствование нормативных и правовых условий для поддержки энергосбережения и повышения энергетической эффективности;</w:t>
            </w:r>
          </w:p>
          <w:p w:rsidR="00F069DC" w:rsidRPr="00914805" w:rsidRDefault="00F069DC" w:rsidP="00A2112D">
            <w:pPr>
              <w:jc w:val="both"/>
              <w:rPr>
                <w:sz w:val="28"/>
                <w:szCs w:val="28"/>
              </w:rPr>
            </w:pPr>
            <w:r w:rsidRPr="00914805">
              <w:rPr>
                <w:sz w:val="28"/>
                <w:szCs w:val="28"/>
              </w:rPr>
              <w:t>-проведение обязательных энергетических обследований;</w:t>
            </w:r>
          </w:p>
          <w:p w:rsidR="00F069DC" w:rsidRPr="00914805" w:rsidRDefault="00F069DC" w:rsidP="00A2112D">
            <w:pPr>
              <w:jc w:val="both"/>
              <w:rPr>
                <w:sz w:val="28"/>
                <w:szCs w:val="28"/>
              </w:rPr>
            </w:pPr>
            <w:r w:rsidRPr="00914805">
              <w:rPr>
                <w:sz w:val="28"/>
                <w:szCs w:val="28"/>
              </w:rPr>
              <w:t>-создание экономических, преимущественно рыночных, механизмов энергосберегающей деятельности;</w:t>
            </w:r>
          </w:p>
          <w:p w:rsidR="00F069DC" w:rsidRPr="00914805" w:rsidRDefault="00F069DC" w:rsidP="00A2112D">
            <w:pPr>
              <w:jc w:val="both"/>
              <w:rPr>
                <w:sz w:val="28"/>
                <w:szCs w:val="28"/>
              </w:rPr>
            </w:pPr>
            <w:r w:rsidRPr="00914805">
              <w:rPr>
                <w:sz w:val="28"/>
                <w:szCs w:val="28"/>
              </w:rPr>
              <w:t>-нормирование энергопотребления в бюджетной сфере, жилищном фонде, уличном освещении;</w:t>
            </w:r>
          </w:p>
          <w:p w:rsidR="00F069DC" w:rsidRPr="00AA6E9D" w:rsidRDefault="00F069DC" w:rsidP="00A2112D">
            <w:pPr>
              <w:pStyle w:val="a3"/>
              <w:spacing w:after="0"/>
              <w:ind w:left="-54"/>
              <w:jc w:val="both"/>
              <w:rPr>
                <w:sz w:val="28"/>
                <w:szCs w:val="28"/>
              </w:rPr>
            </w:pPr>
            <w:r w:rsidRPr="00AA6E9D">
              <w:rPr>
                <w:sz w:val="28"/>
                <w:szCs w:val="28"/>
              </w:rPr>
              <w:t>-оснащение приборами учета используемых энергетических ресурсов и их диспетчеризация, автоматизация в сфере контроля и учета расхода энергетических ресурсов;</w:t>
            </w:r>
          </w:p>
          <w:p w:rsidR="00F069DC" w:rsidRPr="00AA6E9D" w:rsidRDefault="00F069DC" w:rsidP="00FC1486">
            <w:pPr>
              <w:pStyle w:val="a3"/>
              <w:spacing w:after="0"/>
              <w:ind w:left="-54"/>
              <w:jc w:val="both"/>
              <w:rPr>
                <w:sz w:val="28"/>
                <w:szCs w:val="28"/>
              </w:rPr>
            </w:pPr>
            <w:r w:rsidRPr="00AA6E9D">
              <w:rPr>
                <w:sz w:val="28"/>
                <w:szCs w:val="28"/>
              </w:rPr>
              <w:t>-проведение необходимых мероприятий по энергосбережению и повышению энергетической эффективности муниципальных учреждений Знаменского сельсовета Щигровского района Курской области;</w:t>
            </w:r>
          </w:p>
        </w:tc>
      </w:tr>
      <w:tr w:rsidR="00F069DC" w:rsidRPr="00914805" w:rsidTr="000D6A7E">
        <w:trPr>
          <w:trHeight w:val="5740"/>
          <w:jc w:val="center"/>
        </w:trPr>
        <w:tc>
          <w:tcPr>
            <w:tcW w:w="2841" w:type="dxa"/>
          </w:tcPr>
          <w:p w:rsidR="00F069DC" w:rsidRPr="00914805" w:rsidRDefault="00F069DC" w:rsidP="00A2112D">
            <w:pPr>
              <w:jc w:val="both"/>
              <w:rPr>
                <w:sz w:val="28"/>
                <w:szCs w:val="28"/>
              </w:rPr>
            </w:pPr>
            <w:r w:rsidRPr="00914805">
              <w:rPr>
                <w:sz w:val="28"/>
                <w:szCs w:val="28"/>
              </w:rPr>
              <w:lastRenderedPageBreak/>
              <w:t>Перечень основных направлений Программы</w:t>
            </w:r>
          </w:p>
        </w:tc>
        <w:tc>
          <w:tcPr>
            <w:tcW w:w="6219" w:type="dxa"/>
          </w:tcPr>
          <w:p w:rsidR="00F069DC" w:rsidRPr="00914805" w:rsidRDefault="00F069DC" w:rsidP="00A2112D">
            <w:pPr>
              <w:jc w:val="both"/>
              <w:rPr>
                <w:sz w:val="28"/>
                <w:szCs w:val="28"/>
              </w:rPr>
            </w:pPr>
            <w:r>
              <w:rPr>
                <w:sz w:val="28"/>
                <w:szCs w:val="28"/>
              </w:rPr>
              <w:t xml:space="preserve">- </w:t>
            </w:r>
            <w:r w:rsidRPr="00914805">
              <w:rPr>
                <w:sz w:val="28"/>
                <w:szCs w:val="28"/>
              </w:rPr>
              <w:t>энергосбережение и повышение энергетической эффективности в бюджетной сфере;</w:t>
            </w:r>
          </w:p>
          <w:p w:rsidR="00F069DC" w:rsidRPr="00914805" w:rsidRDefault="00F069DC" w:rsidP="00A2112D">
            <w:pPr>
              <w:jc w:val="both"/>
              <w:rPr>
                <w:sz w:val="28"/>
                <w:szCs w:val="28"/>
              </w:rPr>
            </w:pPr>
            <w:r>
              <w:rPr>
                <w:sz w:val="28"/>
                <w:szCs w:val="28"/>
              </w:rPr>
              <w:t xml:space="preserve">- </w:t>
            </w:r>
            <w:r w:rsidRPr="00914805">
              <w:rPr>
                <w:sz w:val="28"/>
                <w:szCs w:val="28"/>
              </w:rPr>
              <w:t>энергосбережение и повышение энергетической эффективности в жилищной сфере;</w:t>
            </w:r>
          </w:p>
          <w:p w:rsidR="00F069DC" w:rsidRPr="00914805" w:rsidRDefault="00F069DC" w:rsidP="00A2112D">
            <w:pPr>
              <w:jc w:val="both"/>
              <w:rPr>
                <w:sz w:val="28"/>
                <w:szCs w:val="28"/>
              </w:rPr>
            </w:pPr>
            <w:r>
              <w:rPr>
                <w:sz w:val="28"/>
                <w:szCs w:val="28"/>
              </w:rPr>
              <w:t xml:space="preserve">- </w:t>
            </w:r>
            <w:r w:rsidRPr="00914805">
              <w:rPr>
                <w:sz w:val="28"/>
                <w:szCs w:val="28"/>
              </w:rPr>
              <w:t>энергосбережение и повышение энергетической эффективности в уличном освещении;</w:t>
            </w:r>
          </w:p>
          <w:p w:rsidR="00F069DC" w:rsidRPr="00914805" w:rsidRDefault="00F069DC" w:rsidP="00A2112D">
            <w:pPr>
              <w:jc w:val="both"/>
              <w:rPr>
                <w:sz w:val="28"/>
                <w:szCs w:val="28"/>
              </w:rPr>
            </w:pPr>
            <w:r>
              <w:rPr>
                <w:sz w:val="28"/>
                <w:szCs w:val="28"/>
              </w:rPr>
              <w:t xml:space="preserve">- </w:t>
            </w:r>
            <w:r w:rsidRPr="00914805">
              <w:rPr>
                <w:sz w:val="28"/>
                <w:szCs w:val="28"/>
              </w:rPr>
              <w:t>проведение энергетических обследований;</w:t>
            </w:r>
          </w:p>
          <w:p w:rsidR="00F069DC" w:rsidRPr="00914805" w:rsidRDefault="00F069DC" w:rsidP="00A2112D">
            <w:pPr>
              <w:jc w:val="both"/>
              <w:rPr>
                <w:sz w:val="28"/>
                <w:szCs w:val="28"/>
              </w:rPr>
            </w:pPr>
            <w:r>
              <w:rPr>
                <w:sz w:val="28"/>
                <w:szCs w:val="28"/>
              </w:rPr>
              <w:t xml:space="preserve">- </w:t>
            </w:r>
            <w:r w:rsidRPr="00914805">
              <w:rPr>
                <w:sz w:val="28"/>
                <w:szCs w:val="28"/>
              </w:rPr>
              <w:t>обеспечение учета производимых и потребляемых энергетических ресурсов;</w:t>
            </w:r>
          </w:p>
          <w:p w:rsidR="00F069DC" w:rsidRPr="00914805" w:rsidRDefault="00F069DC" w:rsidP="00A2112D">
            <w:pPr>
              <w:jc w:val="both"/>
              <w:rPr>
                <w:sz w:val="28"/>
                <w:szCs w:val="28"/>
              </w:rPr>
            </w:pPr>
            <w:r>
              <w:rPr>
                <w:sz w:val="28"/>
                <w:szCs w:val="28"/>
              </w:rPr>
              <w:t xml:space="preserve">- </w:t>
            </w:r>
            <w:r w:rsidRPr="00914805">
              <w:rPr>
                <w:sz w:val="28"/>
                <w:szCs w:val="28"/>
              </w:rPr>
              <w:t>развитие нормативной правовой базы</w:t>
            </w:r>
            <w:r w:rsidRPr="00914805">
              <w:rPr>
                <w:i/>
                <w:iCs/>
                <w:sz w:val="28"/>
                <w:szCs w:val="28"/>
              </w:rPr>
              <w:t xml:space="preserve"> </w:t>
            </w:r>
            <w:r w:rsidRPr="00914805">
              <w:rPr>
                <w:sz w:val="28"/>
                <w:szCs w:val="28"/>
              </w:rPr>
              <w:t>энергосбережения;</w:t>
            </w:r>
          </w:p>
          <w:p w:rsidR="00F069DC" w:rsidRPr="00914805" w:rsidRDefault="00F069DC" w:rsidP="00A2112D">
            <w:pPr>
              <w:jc w:val="both"/>
              <w:rPr>
                <w:sz w:val="28"/>
                <w:szCs w:val="28"/>
              </w:rPr>
            </w:pPr>
            <w:r>
              <w:rPr>
                <w:sz w:val="28"/>
                <w:szCs w:val="28"/>
              </w:rPr>
              <w:t>-</w:t>
            </w:r>
            <w:r w:rsidRPr="00914805">
              <w:rPr>
                <w:sz w:val="14"/>
                <w:szCs w:val="14"/>
              </w:rPr>
              <w:t xml:space="preserve"> </w:t>
            </w:r>
            <w:r w:rsidRPr="00914805">
              <w:rPr>
                <w:sz w:val="28"/>
                <w:szCs w:val="28"/>
              </w:rPr>
              <w:t>ресурсное (финансовое) обеспечение Программы;</w:t>
            </w:r>
          </w:p>
          <w:p w:rsidR="00F069DC" w:rsidRPr="00914805" w:rsidRDefault="00F069DC" w:rsidP="00A2112D">
            <w:pPr>
              <w:jc w:val="both"/>
              <w:rPr>
                <w:sz w:val="28"/>
                <w:szCs w:val="28"/>
              </w:rPr>
            </w:pPr>
            <w:r>
              <w:rPr>
                <w:sz w:val="28"/>
                <w:szCs w:val="28"/>
              </w:rPr>
              <w:t xml:space="preserve">- </w:t>
            </w:r>
            <w:r w:rsidRPr="00914805">
              <w:rPr>
                <w:sz w:val="28"/>
                <w:szCs w:val="28"/>
              </w:rPr>
              <w:t>информационное обеспечение Программы</w:t>
            </w:r>
          </w:p>
        </w:tc>
      </w:tr>
      <w:tr w:rsidR="00F069DC" w:rsidRPr="00914805" w:rsidTr="000D6A7E">
        <w:trPr>
          <w:trHeight w:val="4512"/>
          <w:jc w:val="center"/>
        </w:trPr>
        <w:tc>
          <w:tcPr>
            <w:tcW w:w="2841" w:type="dxa"/>
          </w:tcPr>
          <w:p w:rsidR="00F069DC" w:rsidRPr="00914805" w:rsidRDefault="00F069DC" w:rsidP="00A2112D">
            <w:pPr>
              <w:rPr>
                <w:sz w:val="28"/>
                <w:szCs w:val="28"/>
              </w:rPr>
            </w:pPr>
            <w:r w:rsidRPr="00914805">
              <w:rPr>
                <w:sz w:val="28"/>
                <w:szCs w:val="28"/>
              </w:rPr>
              <w:t>Основные принципы Программы</w:t>
            </w:r>
          </w:p>
        </w:tc>
        <w:tc>
          <w:tcPr>
            <w:tcW w:w="6219" w:type="dxa"/>
          </w:tcPr>
          <w:p w:rsidR="00F069DC" w:rsidRPr="00914805" w:rsidRDefault="00F069DC" w:rsidP="00A2112D">
            <w:pPr>
              <w:jc w:val="both"/>
              <w:rPr>
                <w:sz w:val="28"/>
                <w:szCs w:val="28"/>
              </w:rPr>
            </w:pPr>
            <w:r w:rsidRPr="00914805">
              <w:rPr>
                <w:sz w:val="28"/>
                <w:szCs w:val="28"/>
              </w:rPr>
              <w:t>-учет и контроль всех получаемых, производимых, транспортируемых и потребляемых энергоресурсов;</w:t>
            </w:r>
          </w:p>
          <w:p w:rsidR="00F069DC" w:rsidRPr="00914805" w:rsidRDefault="00F069DC" w:rsidP="00A2112D">
            <w:pPr>
              <w:jc w:val="both"/>
              <w:rPr>
                <w:sz w:val="28"/>
                <w:szCs w:val="28"/>
              </w:rPr>
            </w:pPr>
            <w:r w:rsidRPr="00914805">
              <w:rPr>
                <w:sz w:val="28"/>
                <w:szCs w:val="28"/>
              </w:rPr>
              <w:t>-совершенствование нормативных и правовых условий для поддержки энергосбережения и повышения энергетической эффективности;</w:t>
            </w:r>
          </w:p>
          <w:p w:rsidR="00F069DC" w:rsidRPr="00914805" w:rsidRDefault="00F069DC" w:rsidP="00A2112D">
            <w:pPr>
              <w:jc w:val="both"/>
              <w:rPr>
                <w:sz w:val="28"/>
                <w:szCs w:val="28"/>
              </w:rPr>
            </w:pPr>
            <w:r w:rsidRPr="00914805">
              <w:rPr>
                <w:sz w:val="28"/>
                <w:szCs w:val="28"/>
              </w:rPr>
              <w:t>-создание экономических, преимущественно рыночных, механизмов энергосберегающей деятельности;</w:t>
            </w:r>
          </w:p>
          <w:p w:rsidR="00F069DC" w:rsidRPr="00914805" w:rsidRDefault="00F069DC" w:rsidP="00A2112D">
            <w:pPr>
              <w:jc w:val="both"/>
              <w:rPr>
                <w:sz w:val="28"/>
                <w:szCs w:val="28"/>
              </w:rPr>
            </w:pPr>
            <w:r w:rsidRPr="00914805">
              <w:rPr>
                <w:sz w:val="28"/>
                <w:szCs w:val="28"/>
              </w:rPr>
              <w:t>-поддержка субъектов, осуществляющих энергосберегающую деятельность;</w:t>
            </w:r>
          </w:p>
          <w:p w:rsidR="00F069DC" w:rsidRPr="00914805" w:rsidRDefault="00F069DC" w:rsidP="00A2112D">
            <w:pPr>
              <w:jc w:val="both"/>
              <w:rPr>
                <w:sz w:val="28"/>
                <w:szCs w:val="28"/>
              </w:rPr>
            </w:pPr>
            <w:r w:rsidRPr="00914805">
              <w:rPr>
                <w:sz w:val="28"/>
                <w:szCs w:val="28"/>
              </w:rPr>
              <w:t>-широкая пропаганда энергосбережения;</w:t>
            </w:r>
          </w:p>
          <w:p w:rsidR="00F069DC" w:rsidRPr="00914805" w:rsidRDefault="00F069DC" w:rsidP="00A2112D">
            <w:pPr>
              <w:jc w:val="both"/>
              <w:rPr>
                <w:sz w:val="28"/>
                <w:szCs w:val="28"/>
              </w:rPr>
            </w:pPr>
            <w:r w:rsidRPr="00914805">
              <w:rPr>
                <w:sz w:val="28"/>
                <w:szCs w:val="28"/>
              </w:rPr>
              <w:t>-обучение и подготовка персонала.</w:t>
            </w:r>
          </w:p>
          <w:p w:rsidR="00F069DC" w:rsidRPr="00914805" w:rsidRDefault="00F069DC" w:rsidP="00A46AEF">
            <w:pPr>
              <w:jc w:val="both"/>
              <w:rPr>
                <w:sz w:val="28"/>
                <w:szCs w:val="28"/>
              </w:rPr>
            </w:pPr>
          </w:p>
        </w:tc>
      </w:tr>
    </w:tbl>
    <w:p w:rsidR="00F069DC" w:rsidRPr="00914805" w:rsidRDefault="00F069DC" w:rsidP="0078428B">
      <w:r w:rsidRPr="00914805">
        <w:br w:type="page"/>
      </w:r>
    </w:p>
    <w:tbl>
      <w:tblPr>
        <w:tblW w:w="94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1"/>
        <w:gridCol w:w="780"/>
        <w:gridCol w:w="3482"/>
        <w:gridCol w:w="1134"/>
        <w:gridCol w:w="1258"/>
      </w:tblGrid>
      <w:tr w:rsidR="00F069DC" w:rsidRPr="00914805" w:rsidTr="00A2112D">
        <w:trPr>
          <w:trHeight w:val="1694"/>
        </w:trPr>
        <w:tc>
          <w:tcPr>
            <w:tcW w:w="2841" w:type="dxa"/>
          </w:tcPr>
          <w:p w:rsidR="00F069DC" w:rsidRPr="00914805" w:rsidRDefault="00F069DC" w:rsidP="00A2112D">
            <w:pPr>
              <w:jc w:val="both"/>
              <w:rPr>
                <w:sz w:val="28"/>
                <w:szCs w:val="28"/>
              </w:rPr>
            </w:pPr>
            <w:r w:rsidRPr="00914805">
              <w:rPr>
                <w:sz w:val="28"/>
                <w:szCs w:val="28"/>
              </w:rPr>
              <w:t>Исполнители программы</w:t>
            </w:r>
          </w:p>
        </w:tc>
        <w:tc>
          <w:tcPr>
            <w:tcW w:w="6654" w:type="dxa"/>
            <w:gridSpan w:val="4"/>
          </w:tcPr>
          <w:p w:rsidR="00F069DC" w:rsidRPr="00914805" w:rsidRDefault="00F069DC" w:rsidP="00A2112D">
            <w:pPr>
              <w:jc w:val="both"/>
              <w:rPr>
                <w:sz w:val="28"/>
                <w:szCs w:val="28"/>
              </w:rPr>
            </w:pPr>
            <w:r w:rsidRPr="00914805">
              <w:rPr>
                <w:sz w:val="28"/>
                <w:szCs w:val="28"/>
              </w:rPr>
              <w:t>Органы местного самоуправления муниципального образования, предприятия и организации, расположенные на территории муниципального образования, независимо от форм собственности и ведомственной принадлежности (по согласованию).</w:t>
            </w:r>
          </w:p>
        </w:tc>
      </w:tr>
      <w:tr w:rsidR="00F069DC" w:rsidRPr="00914805" w:rsidTr="006F7C86">
        <w:trPr>
          <w:trHeight w:val="418"/>
        </w:trPr>
        <w:tc>
          <w:tcPr>
            <w:tcW w:w="2841" w:type="dxa"/>
            <w:vMerge w:val="restart"/>
          </w:tcPr>
          <w:p w:rsidR="00F069DC" w:rsidRPr="00914805" w:rsidRDefault="00F069DC" w:rsidP="00A2112D">
            <w:pPr>
              <w:jc w:val="both"/>
            </w:pPr>
            <w:r w:rsidRPr="00914805">
              <w:rPr>
                <w:sz w:val="28"/>
                <w:szCs w:val="28"/>
              </w:rPr>
              <w:t>Финансирование Программы</w:t>
            </w:r>
            <w:r w:rsidRPr="00914805">
              <w:rPr>
                <w:sz w:val="22"/>
                <w:szCs w:val="22"/>
              </w:rPr>
              <w:t> </w:t>
            </w:r>
          </w:p>
          <w:p w:rsidR="00F069DC" w:rsidRPr="00914805" w:rsidRDefault="00F069DC" w:rsidP="00A2112D">
            <w:pPr>
              <w:rPr>
                <w:sz w:val="28"/>
                <w:szCs w:val="28"/>
              </w:rPr>
            </w:pPr>
            <w:r w:rsidRPr="00914805">
              <w:rPr>
                <w:sz w:val="22"/>
                <w:szCs w:val="22"/>
              </w:rPr>
              <w:t> </w:t>
            </w:r>
          </w:p>
        </w:tc>
        <w:tc>
          <w:tcPr>
            <w:tcW w:w="780" w:type="dxa"/>
            <w:vMerge w:val="restart"/>
            <w:vAlign w:val="center"/>
          </w:tcPr>
          <w:p w:rsidR="00F069DC" w:rsidRPr="00914805" w:rsidRDefault="00F069DC" w:rsidP="00A2112D">
            <w:pPr>
              <w:jc w:val="center"/>
              <w:rPr>
                <w:sz w:val="28"/>
                <w:szCs w:val="28"/>
              </w:rPr>
            </w:pPr>
            <w:r w:rsidRPr="00914805">
              <w:rPr>
                <w:sz w:val="28"/>
                <w:szCs w:val="28"/>
              </w:rPr>
              <w:t>№ п/п</w:t>
            </w:r>
          </w:p>
        </w:tc>
        <w:tc>
          <w:tcPr>
            <w:tcW w:w="3482" w:type="dxa"/>
            <w:vMerge w:val="restart"/>
            <w:vAlign w:val="center"/>
          </w:tcPr>
          <w:p w:rsidR="00F069DC" w:rsidRPr="00914805" w:rsidRDefault="00F069DC" w:rsidP="00A2112D">
            <w:pPr>
              <w:jc w:val="center"/>
              <w:rPr>
                <w:sz w:val="28"/>
                <w:szCs w:val="28"/>
              </w:rPr>
            </w:pPr>
            <w:r w:rsidRPr="00914805">
              <w:rPr>
                <w:sz w:val="28"/>
                <w:szCs w:val="28"/>
              </w:rPr>
              <w:t>Источники финансирования</w:t>
            </w:r>
          </w:p>
        </w:tc>
        <w:tc>
          <w:tcPr>
            <w:tcW w:w="2392" w:type="dxa"/>
            <w:gridSpan w:val="2"/>
            <w:vAlign w:val="center"/>
          </w:tcPr>
          <w:p w:rsidR="00F069DC" w:rsidRPr="00914805" w:rsidRDefault="00F069DC" w:rsidP="00A2112D">
            <w:pPr>
              <w:jc w:val="center"/>
              <w:rPr>
                <w:sz w:val="28"/>
                <w:szCs w:val="28"/>
              </w:rPr>
            </w:pPr>
            <w:r w:rsidRPr="00914805">
              <w:rPr>
                <w:sz w:val="28"/>
                <w:szCs w:val="28"/>
              </w:rPr>
              <w:t>Сумма</w:t>
            </w:r>
          </w:p>
        </w:tc>
      </w:tr>
      <w:tr w:rsidR="00F069DC" w:rsidRPr="00914805" w:rsidTr="006F7C86">
        <w:trPr>
          <w:trHeight w:val="353"/>
        </w:trPr>
        <w:tc>
          <w:tcPr>
            <w:tcW w:w="2841" w:type="dxa"/>
            <w:vMerge/>
          </w:tcPr>
          <w:p w:rsidR="00F069DC" w:rsidRPr="00914805" w:rsidRDefault="00F069DC" w:rsidP="00A2112D">
            <w:pPr>
              <w:rPr>
                <w:sz w:val="28"/>
                <w:szCs w:val="28"/>
              </w:rPr>
            </w:pPr>
          </w:p>
        </w:tc>
        <w:tc>
          <w:tcPr>
            <w:tcW w:w="780" w:type="dxa"/>
            <w:vMerge/>
            <w:vAlign w:val="center"/>
          </w:tcPr>
          <w:p w:rsidR="00F069DC" w:rsidRPr="00914805" w:rsidRDefault="00F069DC" w:rsidP="00A2112D">
            <w:pPr>
              <w:jc w:val="center"/>
              <w:rPr>
                <w:sz w:val="28"/>
                <w:szCs w:val="28"/>
              </w:rPr>
            </w:pPr>
          </w:p>
        </w:tc>
        <w:tc>
          <w:tcPr>
            <w:tcW w:w="3482" w:type="dxa"/>
            <w:vMerge/>
            <w:vAlign w:val="center"/>
          </w:tcPr>
          <w:p w:rsidR="00F069DC" w:rsidRPr="00914805" w:rsidRDefault="00F069DC" w:rsidP="00A2112D">
            <w:pPr>
              <w:jc w:val="center"/>
              <w:rPr>
                <w:sz w:val="28"/>
                <w:szCs w:val="28"/>
              </w:rPr>
            </w:pPr>
          </w:p>
        </w:tc>
        <w:tc>
          <w:tcPr>
            <w:tcW w:w="1134" w:type="dxa"/>
            <w:vAlign w:val="center"/>
          </w:tcPr>
          <w:p w:rsidR="00F069DC" w:rsidRPr="00914805" w:rsidRDefault="00F069DC" w:rsidP="00A2112D">
            <w:pPr>
              <w:jc w:val="center"/>
              <w:rPr>
                <w:sz w:val="28"/>
                <w:szCs w:val="28"/>
              </w:rPr>
            </w:pPr>
            <w:r w:rsidRPr="00914805">
              <w:rPr>
                <w:sz w:val="28"/>
                <w:szCs w:val="28"/>
              </w:rPr>
              <w:t>тыс. руб.</w:t>
            </w:r>
          </w:p>
        </w:tc>
        <w:tc>
          <w:tcPr>
            <w:tcW w:w="1258" w:type="dxa"/>
            <w:vAlign w:val="center"/>
          </w:tcPr>
          <w:p w:rsidR="00F069DC" w:rsidRPr="00914805" w:rsidRDefault="00F069DC" w:rsidP="00A2112D">
            <w:pPr>
              <w:jc w:val="center"/>
              <w:rPr>
                <w:sz w:val="28"/>
                <w:szCs w:val="28"/>
              </w:rPr>
            </w:pPr>
            <w:r w:rsidRPr="00914805">
              <w:rPr>
                <w:sz w:val="28"/>
                <w:szCs w:val="28"/>
              </w:rPr>
              <w:t>%</w:t>
            </w:r>
          </w:p>
        </w:tc>
      </w:tr>
      <w:tr w:rsidR="00F069DC" w:rsidRPr="00914805" w:rsidTr="006F7C86">
        <w:trPr>
          <w:trHeight w:val="564"/>
        </w:trPr>
        <w:tc>
          <w:tcPr>
            <w:tcW w:w="2841" w:type="dxa"/>
            <w:vMerge/>
          </w:tcPr>
          <w:p w:rsidR="00F069DC" w:rsidRPr="00914805" w:rsidRDefault="00F069DC" w:rsidP="00A2112D"/>
        </w:tc>
        <w:tc>
          <w:tcPr>
            <w:tcW w:w="780" w:type="dxa"/>
            <w:vAlign w:val="center"/>
          </w:tcPr>
          <w:p w:rsidR="00F069DC" w:rsidRPr="00914805" w:rsidRDefault="00F069DC" w:rsidP="00A2112D">
            <w:pPr>
              <w:jc w:val="center"/>
              <w:rPr>
                <w:sz w:val="28"/>
                <w:szCs w:val="28"/>
              </w:rPr>
            </w:pPr>
            <w:r w:rsidRPr="00914805">
              <w:rPr>
                <w:sz w:val="28"/>
                <w:szCs w:val="28"/>
              </w:rPr>
              <w:t>1.</w:t>
            </w:r>
          </w:p>
        </w:tc>
        <w:tc>
          <w:tcPr>
            <w:tcW w:w="3482" w:type="dxa"/>
            <w:vAlign w:val="center"/>
          </w:tcPr>
          <w:p w:rsidR="00F069DC" w:rsidRPr="00914805" w:rsidRDefault="00F069DC" w:rsidP="007B3477">
            <w:pPr>
              <w:jc w:val="both"/>
              <w:rPr>
                <w:sz w:val="28"/>
                <w:szCs w:val="28"/>
              </w:rPr>
            </w:pPr>
            <w:r w:rsidRPr="00914805">
              <w:rPr>
                <w:sz w:val="28"/>
                <w:szCs w:val="28"/>
              </w:rPr>
              <w:t xml:space="preserve">Муниципальный бюджет </w:t>
            </w:r>
          </w:p>
        </w:tc>
        <w:tc>
          <w:tcPr>
            <w:tcW w:w="1134" w:type="dxa"/>
            <w:vAlign w:val="center"/>
          </w:tcPr>
          <w:p w:rsidR="00F069DC" w:rsidRPr="00914805" w:rsidRDefault="00F069DC" w:rsidP="00C66DEF">
            <w:pPr>
              <w:jc w:val="center"/>
            </w:pPr>
            <w:r w:rsidRPr="00914805">
              <w:t>274,5</w:t>
            </w:r>
          </w:p>
        </w:tc>
        <w:tc>
          <w:tcPr>
            <w:tcW w:w="1258" w:type="dxa"/>
            <w:vAlign w:val="center"/>
          </w:tcPr>
          <w:p w:rsidR="00F069DC" w:rsidRPr="00914805" w:rsidRDefault="00F069DC" w:rsidP="008F6F9B">
            <w:pPr>
              <w:jc w:val="center"/>
              <w:rPr>
                <w:sz w:val="28"/>
                <w:szCs w:val="28"/>
              </w:rPr>
            </w:pPr>
            <w:r>
              <w:rPr>
                <w:sz w:val="28"/>
                <w:szCs w:val="28"/>
              </w:rPr>
              <w:t>7</w:t>
            </w:r>
          </w:p>
        </w:tc>
      </w:tr>
      <w:tr w:rsidR="00F069DC" w:rsidRPr="00914805" w:rsidTr="006F7C86">
        <w:trPr>
          <w:trHeight w:val="564"/>
        </w:trPr>
        <w:tc>
          <w:tcPr>
            <w:tcW w:w="2841" w:type="dxa"/>
            <w:vMerge/>
          </w:tcPr>
          <w:p w:rsidR="00F069DC" w:rsidRPr="00914805" w:rsidRDefault="00F069DC" w:rsidP="00A2112D"/>
        </w:tc>
        <w:tc>
          <w:tcPr>
            <w:tcW w:w="780" w:type="dxa"/>
            <w:vAlign w:val="center"/>
          </w:tcPr>
          <w:p w:rsidR="00F069DC" w:rsidRPr="00914805" w:rsidRDefault="00F069DC" w:rsidP="00A2112D">
            <w:pPr>
              <w:jc w:val="center"/>
              <w:rPr>
                <w:sz w:val="28"/>
                <w:szCs w:val="28"/>
              </w:rPr>
            </w:pPr>
            <w:r w:rsidRPr="00914805">
              <w:rPr>
                <w:sz w:val="28"/>
                <w:szCs w:val="28"/>
              </w:rPr>
              <w:t>2.</w:t>
            </w:r>
          </w:p>
        </w:tc>
        <w:tc>
          <w:tcPr>
            <w:tcW w:w="3482" w:type="dxa"/>
            <w:vAlign w:val="center"/>
          </w:tcPr>
          <w:p w:rsidR="00F069DC" w:rsidRPr="00914805" w:rsidRDefault="00F069DC" w:rsidP="008F6F9B">
            <w:pPr>
              <w:jc w:val="both"/>
              <w:rPr>
                <w:sz w:val="28"/>
                <w:szCs w:val="28"/>
              </w:rPr>
            </w:pPr>
            <w:r w:rsidRPr="00914805">
              <w:rPr>
                <w:sz w:val="28"/>
                <w:szCs w:val="28"/>
              </w:rPr>
              <w:t>Внебюджетные средства, предполагаемые</w:t>
            </w:r>
          </w:p>
        </w:tc>
        <w:tc>
          <w:tcPr>
            <w:tcW w:w="1134" w:type="dxa"/>
            <w:vAlign w:val="center"/>
          </w:tcPr>
          <w:p w:rsidR="00F069DC" w:rsidRPr="00914805" w:rsidRDefault="00F069DC" w:rsidP="00C66DEF">
            <w:pPr>
              <w:jc w:val="center"/>
            </w:pPr>
            <w:r w:rsidRPr="00914805">
              <w:t>3625,0</w:t>
            </w:r>
          </w:p>
        </w:tc>
        <w:tc>
          <w:tcPr>
            <w:tcW w:w="1258" w:type="dxa"/>
            <w:vAlign w:val="center"/>
          </w:tcPr>
          <w:p w:rsidR="00F069DC" w:rsidRPr="00914805" w:rsidRDefault="00F069DC" w:rsidP="008F6F9B">
            <w:pPr>
              <w:jc w:val="center"/>
              <w:rPr>
                <w:sz w:val="28"/>
                <w:szCs w:val="28"/>
              </w:rPr>
            </w:pPr>
            <w:r>
              <w:rPr>
                <w:sz w:val="28"/>
                <w:szCs w:val="28"/>
              </w:rPr>
              <w:t>93</w:t>
            </w:r>
          </w:p>
        </w:tc>
      </w:tr>
      <w:tr w:rsidR="00F069DC" w:rsidRPr="00914805" w:rsidTr="006F7C86">
        <w:trPr>
          <w:trHeight w:val="564"/>
        </w:trPr>
        <w:tc>
          <w:tcPr>
            <w:tcW w:w="2841" w:type="dxa"/>
            <w:vMerge/>
          </w:tcPr>
          <w:p w:rsidR="00F069DC" w:rsidRPr="00914805" w:rsidRDefault="00F069DC" w:rsidP="00A2112D"/>
        </w:tc>
        <w:tc>
          <w:tcPr>
            <w:tcW w:w="780" w:type="dxa"/>
            <w:vAlign w:val="center"/>
          </w:tcPr>
          <w:p w:rsidR="00F069DC" w:rsidRPr="00914805" w:rsidRDefault="00F069DC" w:rsidP="00A2112D">
            <w:pPr>
              <w:jc w:val="center"/>
              <w:rPr>
                <w:sz w:val="28"/>
                <w:szCs w:val="28"/>
              </w:rPr>
            </w:pPr>
            <w:r w:rsidRPr="00914805">
              <w:rPr>
                <w:sz w:val="28"/>
                <w:szCs w:val="28"/>
              </w:rPr>
              <w:t>3.</w:t>
            </w:r>
          </w:p>
        </w:tc>
        <w:tc>
          <w:tcPr>
            <w:tcW w:w="3482" w:type="dxa"/>
            <w:vAlign w:val="center"/>
          </w:tcPr>
          <w:p w:rsidR="00F069DC" w:rsidRPr="00914805" w:rsidRDefault="00F069DC" w:rsidP="008F6F9B">
            <w:pPr>
              <w:rPr>
                <w:sz w:val="28"/>
                <w:szCs w:val="28"/>
              </w:rPr>
            </w:pPr>
            <w:r w:rsidRPr="00914805">
              <w:rPr>
                <w:sz w:val="28"/>
                <w:szCs w:val="28"/>
              </w:rPr>
              <w:t xml:space="preserve">Всего </w:t>
            </w:r>
          </w:p>
        </w:tc>
        <w:tc>
          <w:tcPr>
            <w:tcW w:w="1134" w:type="dxa"/>
            <w:vAlign w:val="center"/>
          </w:tcPr>
          <w:p w:rsidR="00F069DC" w:rsidRPr="00914805" w:rsidRDefault="00F069DC" w:rsidP="00C66DEF">
            <w:pPr>
              <w:jc w:val="center"/>
            </w:pPr>
            <w:r w:rsidRPr="00914805">
              <w:t>3899,5</w:t>
            </w:r>
          </w:p>
        </w:tc>
        <w:tc>
          <w:tcPr>
            <w:tcW w:w="1258" w:type="dxa"/>
            <w:vAlign w:val="center"/>
          </w:tcPr>
          <w:p w:rsidR="00F069DC" w:rsidRPr="00914805" w:rsidRDefault="00F069DC" w:rsidP="008F6F9B">
            <w:pPr>
              <w:jc w:val="center"/>
              <w:rPr>
                <w:sz w:val="28"/>
                <w:szCs w:val="28"/>
              </w:rPr>
            </w:pPr>
            <w:r>
              <w:rPr>
                <w:sz w:val="28"/>
                <w:szCs w:val="28"/>
              </w:rPr>
              <w:t>100</w:t>
            </w:r>
          </w:p>
        </w:tc>
      </w:tr>
      <w:tr w:rsidR="00F069DC" w:rsidRPr="00914805" w:rsidTr="00402070">
        <w:trPr>
          <w:trHeight w:val="2319"/>
        </w:trPr>
        <w:tc>
          <w:tcPr>
            <w:tcW w:w="2841" w:type="dxa"/>
          </w:tcPr>
          <w:p w:rsidR="00F069DC" w:rsidRPr="00914805" w:rsidRDefault="00F069DC" w:rsidP="00A2112D">
            <w:pPr>
              <w:rPr>
                <w:sz w:val="28"/>
                <w:szCs w:val="28"/>
              </w:rPr>
            </w:pPr>
            <w:r w:rsidRPr="00914805">
              <w:rPr>
                <w:sz w:val="28"/>
                <w:szCs w:val="28"/>
              </w:rPr>
              <w:t>Ожидаемые конечные результаты реализации Программы</w:t>
            </w:r>
          </w:p>
        </w:tc>
        <w:tc>
          <w:tcPr>
            <w:tcW w:w="6654" w:type="dxa"/>
            <w:gridSpan w:val="4"/>
          </w:tcPr>
          <w:p w:rsidR="00F069DC" w:rsidRPr="00914805" w:rsidRDefault="00F069DC" w:rsidP="00A2112D">
            <w:pPr>
              <w:jc w:val="both"/>
              <w:rPr>
                <w:sz w:val="28"/>
                <w:szCs w:val="28"/>
              </w:rPr>
            </w:pPr>
            <w:r w:rsidRPr="00914805">
              <w:rPr>
                <w:sz w:val="28"/>
                <w:szCs w:val="28"/>
              </w:rPr>
              <w:t>Реализация Программы позволит:</w:t>
            </w:r>
          </w:p>
          <w:p w:rsidR="00F069DC" w:rsidRPr="00914805" w:rsidRDefault="00F069DC" w:rsidP="00A2112D">
            <w:pPr>
              <w:tabs>
                <w:tab w:val="left" w:pos="261"/>
                <w:tab w:val="left" w:pos="327"/>
              </w:tabs>
              <w:jc w:val="both"/>
              <w:rPr>
                <w:sz w:val="28"/>
                <w:szCs w:val="28"/>
              </w:rPr>
            </w:pPr>
            <w:r w:rsidRPr="00914805">
              <w:rPr>
                <w:sz w:val="28"/>
                <w:szCs w:val="28"/>
              </w:rPr>
              <w:t>-сократить потребление энергетических ресурсов в объеме</w:t>
            </w:r>
            <w:r>
              <w:rPr>
                <w:sz w:val="28"/>
                <w:szCs w:val="28"/>
              </w:rPr>
              <w:t xml:space="preserve"> 156,28 </w:t>
            </w:r>
            <w:r w:rsidRPr="00914805">
              <w:rPr>
                <w:sz w:val="28"/>
                <w:szCs w:val="28"/>
              </w:rPr>
              <w:t>тонн условного топлива;</w:t>
            </w:r>
          </w:p>
          <w:p w:rsidR="00F069DC" w:rsidRPr="00914805" w:rsidRDefault="00F069DC" w:rsidP="00A2112D">
            <w:pPr>
              <w:tabs>
                <w:tab w:val="left" w:pos="261"/>
                <w:tab w:val="left" w:pos="327"/>
              </w:tabs>
              <w:jc w:val="both"/>
              <w:rPr>
                <w:sz w:val="28"/>
                <w:szCs w:val="28"/>
              </w:rPr>
            </w:pPr>
            <w:r w:rsidRPr="00914805">
              <w:rPr>
                <w:sz w:val="28"/>
                <w:szCs w:val="28"/>
              </w:rPr>
              <w:t>-в бюджетной сфере уменьшить оплату за ТЭР;</w:t>
            </w:r>
          </w:p>
          <w:p w:rsidR="00F069DC" w:rsidRPr="00914805" w:rsidRDefault="00F069DC" w:rsidP="00402070">
            <w:pPr>
              <w:tabs>
                <w:tab w:val="left" w:pos="261"/>
                <w:tab w:val="left" w:pos="327"/>
              </w:tabs>
              <w:jc w:val="both"/>
              <w:rPr>
                <w:sz w:val="28"/>
                <w:szCs w:val="28"/>
              </w:rPr>
            </w:pPr>
            <w:r w:rsidRPr="00914805">
              <w:rPr>
                <w:sz w:val="28"/>
                <w:szCs w:val="28"/>
              </w:rPr>
              <w:t>-в жилищном фонде за счет более эффективного использования ТЭР и приборного учета уменьшить финансовую нагрузку на население.</w:t>
            </w:r>
          </w:p>
        </w:tc>
      </w:tr>
      <w:tr w:rsidR="00F069DC" w:rsidRPr="00914805" w:rsidTr="00640E7C">
        <w:trPr>
          <w:trHeight w:val="350"/>
        </w:trPr>
        <w:tc>
          <w:tcPr>
            <w:tcW w:w="2841" w:type="dxa"/>
          </w:tcPr>
          <w:p w:rsidR="00F069DC" w:rsidRPr="00914805" w:rsidRDefault="00F069DC" w:rsidP="00A2112D">
            <w:pPr>
              <w:rPr>
                <w:sz w:val="28"/>
                <w:szCs w:val="28"/>
              </w:rPr>
            </w:pPr>
            <w:r w:rsidRPr="00914805">
              <w:rPr>
                <w:sz w:val="28"/>
                <w:szCs w:val="28"/>
              </w:rPr>
              <w:t>Система организации контроля за исполнением Программы</w:t>
            </w:r>
          </w:p>
        </w:tc>
        <w:tc>
          <w:tcPr>
            <w:tcW w:w="6654" w:type="dxa"/>
            <w:gridSpan w:val="4"/>
            <w:vAlign w:val="center"/>
          </w:tcPr>
          <w:p w:rsidR="00F069DC" w:rsidRPr="00914805" w:rsidRDefault="00F069DC" w:rsidP="00FC1486">
            <w:pPr>
              <w:jc w:val="both"/>
              <w:rPr>
                <w:sz w:val="28"/>
                <w:szCs w:val="28"/>
              </w:rPr>
            </w:pPr>
            <w:r w:rsidRPr="00914805">
              <w:rPr>
                <w:sz w:val="28"/>
                <w:szCs w:val="28"/>
              </w:rPr>
              <w:t>Контроль за реализацией Программы осуществляет Глава Администрации Знаменского сельсовета Щигровского района Курской области Рыжкова Г. И.</w:t>
            </w:r>
          </w:p>
        </w:tc>
      </w:tr>
    </w:tbl>
    <w:p w:rsidR="00F069DC" w:rsidRPr="00914805" w:rsidRDefault="00F069DC" w:rsidP="0078428B">
      <w:pPr>
        <w:ind w:left="360"/>
        <w:jc w:val="center"/>
        <w:rPr>
          <w:b/>
          <w:bCs/>
          <w:caps/>
          <w:sz w:val="28"/>
          <w:szCs w:val="28"/>
        </w:rPr>
      </w:pPr>
      <w:r w:rsidRPr="00914805">
        <w:br w:type="page"/>
      </w:r>
      <w:r w:rsidRPr="00914805">
        <w:rPr>
          <w:b/>
          <w:bCs/>
          <w:caps/>
          <w:sz w:val="28"/>
          <w:szCs w:val="28"/>
        </w:rPr>
        <w:lastRenderedPageBreak/>
        <w:t>Введение</w:t>
      </w:r>
    </w:p>
    <w:p w:rsidR="00F069DC" w:rsidRPr="00914805" w:rsidRDefault="00F069DC" w:rsidP="0078428B">
      <w:pPr>
        <w:ind w:firstLine="709"/>
        <w:jc w:val="both"/>
        <w:rPr>
          <w:sz w:val="28"/>
          <w:szCs w:val="28"/>
        </w:rPr>
      </w:pPr>
    </w:p>
    <w:p w:rsidR="00F069DC" w:rsidRPr="00914805" w:rsidRDefault="00F069DC" w:rsidP="0078428B">
      <w:pPr>
        <w:ind w:firstLine="709"/>
        <w:jc w:val="both"/>
        <w:rPr>
          <w:sz w:val="28"/>
          <w:szCs w:val="28"/>
        </w:rPr>
      </w:pPr>
      <w:r w:rsidRPr="00914805">
        <w:rPr>
          <w:sz w:val="28"/>
          <w:szCs w:val="28"/>
        </w:rPr>
        <w:t xml:space="preserve">Программа разработана в соответствии с Федеральным законом от 23 ноября </w:t>
      </w:r>
      <w:smartTag w:uri="urn:schemas-microsoft-com:office:smarttags" w:element="metricconverter">
        <w:smartTagPr>
          <w:attr w:name="ProductID" w:val="2009 г"/>
        </w:smartTagPr>
        <w:r w:rsidRPr="00914805">
          <w:rPr>
            <w:sz w:val="28"/>
            <w:szCs w:val="28"/>
          </w:rPr>
          <w:t>2009 г</w:t>
        </w:r>
      </w:smartTag>
      <w:r w:rsidRPr="00914805">
        <w:rPr>
          <w:sz w:val="28"/>
          <w:szCs w:val="28"/>
        </w:rPr>
        <w:t xml:space="preserve">.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 261-ФЗ), указом Президента Российской Федерации от 4 июня </w:t>
      </w:r>
      <w:smartTag w:uri="urn:schemas-microsoft-com:office:smarttags" w:element="metricconverter">
        <w:smartTagPr>
          <w:attr w:name="ProductID" w:val="2008 г"/>
        </w:smartTagPr>
        <w:r w:rsidRPr="00914805">
          <w:rPr>
            <w:sz w:val="28"/>
            <w:szCs w:val="28"/>
          </w:rPr>
          <w:t>2008 г</w:t>
        </w:r>
      </w:smartTag>
      <w:r w:rsidRPr="00914805">
        <w:rPr>
          <w:sz w:val="28"/>
          <w:szCs w:val="28"/>
        </w:rPr>
        <w:t xml:space="preserve">. № 889 «О некоторых мерах по повышению энергетической и экологической эффективности  российской экономики», Энергетической стратегией России на период до 2030 года, утвержденной распоряжением Правительства Российской Федерации от 13 ноября </w:t>
      </w:r>
      <w:smartTag w:uri="urn:schemas-microsoft-com:office:smarttags" w:element="metricconverter">
        <w:smartTagPr>
          <w:attr w:name="ProductID" w:val="2009 г"/>
        </w:smartTagPr>
        <w:r w:rsidRPr="00914805">
          <w:rPr>
            <w:sz w:val="28"/>
            <w:szCs w:val="28"/>
          </w:rPr>
          <w:t>2009 г</w:t>
        </w:r>
      </w:smartTag>
      <w:r w:rsidRPr="00914805">
        <w:rPr>
          <w:sz w:val="28"/>
          <w:szCs w:val="28"/>
        </w:rPr>
        <w:t xml:space="preserve">. № 1715-р, основными направлениями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утвержденными распоряжением Правительства Российской Федерации от 8 января </w:t>
      </w:r>
      <w:smartTag w:uri="urn:schemas-microsoft-com:office:smarttags" w:element="metricconverter">
        <w:smartTagPr>
          <w:attr w:name="ProductID" w:val="2009 г"/>
        </w:smartTagPr>
        <w:r w:rsidRPr="00914805">
          <w:rPr>
            <w:sz w:val="28"/>
            <w:szCs w:val="28"/>
          </w:rPr>
          <w:t>2009 г</w:t>
        </w:r>
      </w:smartTag>
      <w:r w:rsidRPr="00914805">
        <w:rPr>
          <w:sz w:val="28"/>
          <w:szCs w:val="28"/>
        </w:rPr>
        <w:t>. № 1-р и иными нормативно-правовыми актами Российской Федерации Курской области.</w:t>
      </w:r>
    </w:p>
    <w:p w:rsidR="00F069DC" w:rsidRPr="00914805" w:rsidRDefault="00F069DC" w:rsidP="0078428B">
      <w:pPr>
        <w:ind w:firstLine="709"/>
        <w:jc w:val="both"/>
        <w:rPr>
          <w:sz w:val="28"/>
          <w:szCs w:val="28"/>
        </w:rPr>
      </w:pPr>
      <w:r w:rsidRPr="00914805">
        <w:rPr>
          <w:sz w:val="28"/>
          <w:szCs w:val="28"/>
        </w:rPr>
        <w:t>Программа устанавливает цель и задачи энергосбережения и повышения энергетической эффективности в Знаменском  сельсовета Щигровского района Курской области, определяет наиболее экономически эффективные мероприятия в области рационального использования энергетических ресурсов, источники и объемы финансирования, исполнителей соответствующих работ, механизм реализации и оценку социально-экономической эффективности Программы.</w:t>
      </w:r>
    </w:p>
    <w:p w:rsidR="00F069DC" w:rsidRPr="00914805" w:rsidRDefault="00F069DC" w:rsidP="0078428B">
      <w:pPr>
        <w:ind w:firstLine="709"/>
        <w:jc w:val="both"/>
        <w:rPr>
          <w:sz w:val="28"/>
          <w:szCs w:val="28"/>
        </w:rPr>
      </w:pPr>
      <w:r w:rsidRPr="00914805">
        <w:rPr>
          <w:sz w:val="28"/>
          <w:szCs w:val="28"/>
        </w:rPr>
        <w:t>Основной целью Программы является повышение качества жизни населения и переход на энергосберегающий путь развития на основе обеспечения рационального использования энергетических ресурсов при их передаче и потреблении и создание условий для повышения энергетической эффективности экономики района и бюджетной сферы. В рамках плана перспективного развития Щигровского района Программа позволит снизить потребление энергетических ресурсов по всем отраслям экономики за счет модернизации топливно-энергетического комплекса, их рационального использования. Это позволит сократить расходы на поставку энергетических ресурсов, в том числе в бюджетной сфере, и направлять полученную экономию на дальнейшее социально-экономическое развитие Знаменского сельсовета Щигровского района.</w:t>
      </w:r>
    </w:p>
    <w:p w:rsidR="00F069DC" w:rsidRPr="00914805" w:rsidRDefault="00F069DC" w:rsidP="0078428B">
      <w:pPr>
        <w:ind w:firstLine="709"/>
        <w:jc w:val="both"/>
        <w:rPr>
          <w:sz w:val="28"/>
          <w:szCs w:val="28"/>
        </w:rPr>
      </w:pPr>
      <w:r w:rsidRPr="00914805">
        <w:rPr>
          <w:sz w:val="28"/>
          <w:szCs w:val="28"/>
        </w:rPr>
        <w:t>Программа является основой для проведения согласованной рациональной, энергетической, экономической и инновационной политики в области энергосбережения и повышения энергетической эффективности на территории Знаменского сельсовета Щигровского района на период с 2010 по 2020 год.</w:t>
      </w:r>
    </w:p>
    <w:p w:rsidR="00F069DC" w:rsidRPr="00914805" w:rsidRDefault="00F069DC" w:rsidP="0078428B">
      <w:pPr>
        <w:ind w:firstLine="709"/>
        <w:jc w:val="both"/>
      </w:pPr>
      <w:r w:rsidRPr="00914805">
        <w:rPr>
          <w:sz w:val="28"/>
          <w:szCs w:val="28"/>
        </w:rPr>
        <w:t>Все исходные данные были предоставлены Администрацией Знаменского сельсовета.</w:t>
      </w:r>
    </w:p>
    <w:p w:rsidR="00F069DC" w:rsidRPr="00914805" w:rsidRDefault="00F069DC" w:rsidP="0078428B">
      <w:pPr>
        <w:ind w:firstLine="709"/>
        <w:jc w:val="center"/>
        <w:rPr>
          <w:b/>
          <w:bCs/>
          <w:sz w:val="28"/>
          <w:szCs w:val="28"/>
        </w:rPr>
      </w:pPr>
      <w:r w:rsidRPr="00914805">
        <w:br w:type="page"/>
      </w:r>
      <w:bookmarkStart w:id="0" w:name="_Toc134598066"/>
      <w:bookmarkStart w:id="1" w:name="_Toc139598202"/>
      <w:r w:rsidRPr="00914805">
        <w:rPr>
          <w:b/>
          <w:sz w:val="28"/>
          <w:szCs w:val="28"/>
        </w:rPr>
        <w:lastRenderedPageBreak/>
        <w:t xml:space="preserve">1. ХАРАКТЕРИСТИКА ПРОБЛЕМЫ И ЕЁ РЕШЕНИЕ </w:t>
      </w:r>
      <w:bookmarkEnd w:id="0"/>
      <w:bookmarkEnd w:id="1"/>
      <w:r w:rsidRPr="00914805">
        <w:rPr>
          <w:b/>
          <w:sz w:val="28"/>
          <w:szCs w:val="28"/>
        </w:rPr>
        <w:t>ПРОГРАММНЫМИ МЕТОДАМИ</w:t>
      </w:r>
    </w:p>
    <w:p w:rsidR="00F069DC" w:rsidRPr="00914805" w:rsidRDefault="00F069DC" w:rsidP="0078428B">
      <w:pPr>
        <w:ind w:firstLine="709"/>
        <w:jc w:val="both"/>
        <w:rPr>
          <w:sz w:val="28"/>
          <w:szCs w:val="28"/>
        </w:rPr>
      </w:pPr>
    </w:p>
    <w:p w:rsidR="00F069DC" w:rsidRPr="00914805" w:rsidRDefault="00F069DC" w:rsidP="0078428B">
      <w:pPr>
        <w:ind w:firstLine="708"/>
        <w:jc w:val="both"/>
        <w:rPr>
          <w:sz w:val="28"/>
          <w:szCs w:val="28"/>
        </w:rPr>
      </w:pPr>
      <w:r w:rsidRPr="00914805">
        <w:rPr>
          <w:sz w:val="28"/>
          <w:szCs w:val="28"/>
        </w:rPr>
        <w:t>Ежегодный рост объемов потребляемых отраслевыми сферами ТЭР, а так же ежегодное повышение цен (тарифов) на энергоносители, обуславливает высокую значимость проблемы энергосбережения и повышения энергетической эффективности на территории Знаменского сельсовета Щигровского района Курской области.</w:t>
      </w:r>
    </w:p>
    <w:p w:rsidR="00F069DC" w:rsidRPr="00914805" w:rsidRDefault="00F069DC" w:rsidP="0078428B">
      <w:pPr>
        <w:tabs>
          <w:tab w:val="left" w:pos="0"/>
        </w:tabs>
        <w:ind w:firstLine="709"/>
        <w:jc w:val="both"/>
        <w:rPr>
          <w:sz w:val="28"/>
          <w:szCs w:val="28"/>
        </w:rPr>
      </w:pPr>
      <w:r w:rsidRPr="00914805">
        <w:rPr>
          <w:sz w:val="28"/>
          <w:szCs w:val="28"/>
        </w:rPr>
        <w:t>Решение проблемы связано с осуществлением комплекса программных мероприятий по энергосбережению и повышению энергетической эффективности при передаче и потреблении энергетических ресурсов. В первую очередь соответствующие мероприятия должны быть реализованы в бюджетной сфере МО, органах местного самоуправления, организациях с участием государства и муниципальных образований. Комплексный подход к энергосбережению и повышению энергетической эффективности позволит создать условия для повышения уровня жизни населения, роста экономического потенциала, экологической безопасности территории, повышения эффективности функционирования инженерных систем жилищно-коммунального хозяйства и повышения уровня благоустройства населенных пунктов, повышения эффективности управления государственным и муниципальным имуществом.</w:t>
      </w:r>
    </w:p>
    <w:p w:rsidR="00F069DC" w:rsidRPr="00914805" w:rsidRDefault="00F069DC" w:rsidP="0078428B">
      <w:pPr>
        <w:tabs>
          <w:tab w:val="left" w:pos="0"/>
        </w:tabs>
        <w:ind w:firstLine="709"/>
        <w:jc w:val="both"/>
        <w:rPr>
          <w:sz w:val="28"/>
          <w:szCs w:val="28"/>
        </w:rPr>
      </w:pPr>
      <w:r w:rsidRPr="00914805">
        <w:rPr>
          <w:sz w:val="28"/>
          <w:szCs w:val="28"/>
        </w:rPr>
        <w:t>Приоритетным инструментом управления энергосбережением и повышением энергетической эффективности в Знаменском  сельсовета Щигровского района Курской области является программный метод, предусматривающий реализацию не только целевых программ муниципального уровня, но также иных долгосрочных целевых программ, в том числе программ энергосбережения и повышения энергетической эффективности отдельных муниципальных образований и хозяйствующих субъектов.</w:t>
      </w:r>
    </w:p>
    <w:p w:rsidR="00F069DC" w:rsidRPr="00914805" w:rsidRDefault="00F069DC" w:rsidP="0078428B">
      <w:pPr>
        <w:tabs>
          <w:tab w:val="left" w:pos="0"/>
        </w:tabs>
        <w:ind w:firstLine="709"/>
        <w:jc w:val="both"/>
        <w:rPr>
          <w:sz w:val="28"/>
          <w:szCs w:val="28"/>
        </w:rPr>
      </w:pPr>
      <w:r w:rsidRPr="00914805">
        <w:rPr>
          <w:sz w:val="28"/>
          <w:szCs w:val="28"/>
        </w:rPr>
        <w:t>Необходимость решения проблемы энергосбережения и повышения энергетической эффективности программным методом обусловлена рядом причин, в частности:</w:t>
      </w:r>
    </w:p>
    <w:p w:rsidR="00F069DC" w:rsidRPr="00914805" w:rsidRDefault="00F069DC" w:rsidP="0078428B">
      <w:pPr>
        <w:tabs>
          <w:tab w:val="left" w:pos="-567"/>
        </w:tabs>
        <w:ind w:firstLine="709"/>
        <w:jc w:val="both"/>
        <w:rPr>
          <w:sz w:val="28"/>
          <w:szCs w:val="28"/>
        </w:rPr>
      </w:pPr>
      <w:r w:rsidRPr="00914805">
        <w:rPr>
          <w:sz w:val="28"/>
          <w:szCs w:val="28"/>
        </w:rPr>
        <w:t>-целесообразностью проведения согласованной государственной политики в области энергосбережения и повышения энергетической эффективности на районном и муниципальном уровнях;</w:t>
      </w:r>
    </w:p>
    <w:p w:rsidR="00F069DC" w:rsidRPr="00914805" w:rsidRDefault="00F069DC" w:rsidP="0078428B">
      <w:pPr>
        <w:tabs>
          <w:tab w:val="left" w:pos="-142"/>
        </w:tabs>
        <w:ind w:firstLine="709"/>
        <w:jc w:val="both"/>
        <w:rPr>
          <w:sz w:val="28"/>
          <w:szCs w:val="28"/>
        </w:rPr>
      </w:pPr>
      <w:r w:rsidRPr="00914805">
        <w:rPr>
          <w:sz w:val="28"/>
          <w:szCs w:val="28"/>
        </w:rPr>
        <w:t>-комплексным характером проблемы, обуславливающей необходимость координации действий и ресурсов не только государственных органов и органов местного самоуправления, но также хозяйствующих субъектов и населения;</w:t>
      </w:r>
    </w:p>
    <w:p w:rsidR="00F069DC" w:rsidRPr="00914805" w:rsidRDefault="00F069DC" w:rsidP="0078428B">
      <w:pPr>
        <w:tabs>
          <w:tab w:val="left" w:pos="1276"/>
        </w:tabs>
        <w:ind w:firstLine="709"/>
        <w:jc w:val="both"/>
        <w:rPr>
          <w:sz w:val="28"/>
          <w:szCs w:val="28"/>
        </w:rPr>
      </w:pPr>
      <w:r w:rsidRPr="00914805">
        <w:rPr>
          <w:sz w:val="28"/>
          <w:szCs w:val="28"/>
        </w:rPr>
        <w:t>-снижением рисков неблагоприятного социально-экономического развития муниципального района;</w:t>
      </w:r>
    </w:p>
    <w:p w:rsidR="00F069DC" w:rsidRPr="00914805" w:rsidRDefault="00F069DC" w:rsidP="0078428B">
      <w:pPr>
        <w:tabs>
          <w:tab w:val="left" w:pos="0"/>
        </w:tabs>
        <w:ind w:firstLine="709"/>
        <w:jc w:val="both"/>
        <w:rPr>
          <w:sz w:val="28"/>
          <w:szCs w:val="28"/>
        </w:rPr>
      </w:pPr>
      <w:r w:rsidRPr="00914805">
        <w:rPr>
          <w:sz w:val="28"/>
          <w:szCs w:val="28"/>
        </w:rPr>
        <w:t>-снижением расходов местного бюджета муниципального образования Знаменского сельсовета Щигровского района на оплату потребленных энергетических ресурсов;</w:t>
      </w:r>
    </w:p>
    <w:p w:rsidR="00F069DC" w:rsidRPr="00914805" w:rsidRDefault="00F069DC" w:rsidP="0078428B">
      <w:pPr>
        <w:tabs>
          <w:tab w:val="left" w:pos="0"/>
        </w:tabs>
        <w:ind w:firstLine="709"/>
        <w:jc w:val="both"/>
        <w:rPr>
          <w:sz w:val="28"/>
          <w:szCs w:val="28"/>
        </w:rPr>
      </w:pPr>
      <w:r w:rsidRPr="00914805">
        <w:rPr>
          <w:sz w:val="28"/>
          <w:szCs w:val="28"/>
        </w:rPr>
        <w:t xml:space="preserve">-недостатком средств местного бюджета для финансирования всего комплекса энергосберегающих мероприятий и необходимостью софинансирования из местных </w:t>
      </w:r>
      <w:r w:rsidRPr="00914805">
        <w:rPr>
          <w:sz w:val="28"/>
          <w:szCs w:val="28"/>
        </w:rPr>
        <w:lastRenderedPageBreak/>
        <w:t>бюджетов муниципальных образований и внебюджетных источников, а также привлечением средств из областного и федерального бюджетов.</w:t>
      </w:r>
    </w:p>
    <w:p w:rsidR="00F069DC" w:rsidRPr="00914805" w:rsidRDefault="00F069DC" w:rsidP="0078428B">
      <w:pPr>
        <w:tabs>
          <w:tab w:val="left" w:pos="0"/>
        </w:tabs>
        <w:ind w:firstLine="709"/>
        <w:jc w:val="both"/>
        <w:rPr>
          <w:sz w:val="28"/>
          <w:szCs w:val="28"/>
        </w:rPr>
      </w:pPr>
      <w:r w:rsidRPr="00914805">
        <w:rPr>
          <w:sz w:val="28"/>
          <w:szCs w:val="28"/>
        </w:rPr>
        <w:t xml:space="preserve">Основными этапами решения проблемы являются: </w:t>
      </w:r>
    </w:p>
    <w:p w:rsidR="00F069DC" w:rsidRPr="00914805" w:rsidRDefault="00F069DC" w:rsidP="0078428B">
      <w:pPr>
        <w:tabs>
          <w:tab w:val="left" w:pos="0"/>
        </w:tabs>
        <w:ind w:firstLine="709"/>
        <w:jc w:val="both"/>
        <w:rPr>
          <w:sz w:val="28"/>
          <w:szCs w:val="28"/>
        </w:rPr>
      </w:pPr>
      <w:r w:rsidRPr="00914805">
        <w:rPr>
          <w:sz w:val="28"/>
          <w:szCs w:val="28"/>
        </w:rPr>
        <w:t>-на 1 этапе – развитие нормативно-правовой и методической базы энергетической эффективности и энергосбережения в Знаменском  сельсовета Щигровского района Курской области,  для обеспечения проведения согласованной государственной политики в области энергосбережения и повышения энергетической эффективности на территории Щигровского района;</w:t>
      </w:r>
    </w:p>
    <w:p w:rsidR="00F069DC" w:rsidRPr="00914805" w:rsidRDefault="00F069DC" w:rsidP="0078428B">
      <w:pPr>
        <w:tabs>
          <w:tab w:val="left" w:pos="0"/>
        </w:tabs>
        <w:ind w:firstLine="709"/>
        <w:jc w:val="both"/>
        <w:rPr>
          <w:sz w:val="28"/>
          <w:szCs w:val="28"/>
        </w:rPr>
      </w:pPr>
      <w:r w:rsidRPr="00914805">
        <w:rPr>
          <w:sz w:val="28"/>
          <w:szCs w:val="28"/>
        </w:rPr>
        <w:t>-реализация высокоэффективных и быстроокупаемых мероприятий по энергосбережению и повышению энергетической эффективности в экономике и социальной сфере Знаменского сельсовета Щигровского района Курской области, не требующих значительных финансовых затрат и позволяющих быстро достигнуть временного улучшения отдельных показателей в области энергосбережения и повышения энергетической эффективности;</w:t>
      </w:r>
    </w:p>
    <w:p w:rsidR="00F069DC" w:rsidRPr="00914805" w:rsidRDefault="00F069DC" w:rsidP="0078428B">
      <w:pPr>
        <w:tabs>
          <w:tab w:val="left" w:pos="0"/>
        </w:tabs>
        <w:ind w:firstLine="709"/>
        <w:jc w:val="both"/>
        <w:rPr>
          <w:sz w:val="28"/>
          <w:szCs w:val="28"/>
        </w:rPr>
      </w:pPr>
      <w:r w:rsidRPr="00914805">
        <w:rPr>
          <w:sz w:val="28"/>
          <w:szCs w:val="28"/>
        </w:rPr>
        <w:t>-на 2 этапе - комплексное внедрение энергосберегающих технологий в экономике и социальной сфере Знаменского сельсовета Щигровского района Курской области, на основе реализации высокозатратных мероприятий по энергосбережению и повышению энергетической эффективности, направленных на достижение значительного улучшения показателей в области энергосбережения и повышения энергетической эффективности в долгосрочной перспективе.</w:t>
      </w:r>
    </w:p>
    <w:p w:rsidR="00F069DC" w:rsidRPr="00914805" w:rsidRDefault="00F069DC" w:rsidP="0078428B">
      <w:pPr>
        <w:tabs>
          <w:tab w:val="left" w:pos="0"/>
        </w:tabs>
        <w:ind w:firstLine="709"/>
        <w:jc w:val="both"/>
        <w:rPr>
          <w:sz w:val="28"/>
          <w:szCs w:val="28"/>
        </w:rPr>
      </w:pPr>
      <w:r w:rsidRPr="00914805">
        <w:rPr>
          <w:sz w:val="28"/>
          <w:szCs w:val="28"/>
        </w:rPr>
        <w:t>Основные риски, связанные с реализацией Программы в Знаменском  сельсовета Щигровского района Курской области, определяются следующими факторами:</w:t>
      </w:r>
    </w:p>
    <w:p w:rsidR="00F069DC" w:rsidRPr="00914805" w:rsidRDefault="00F069DC" w:rsidP="0078428B">
      <w:pPr>
        <w:tabs>
          <w:tab w:val="left" w:pos="0"/>
        </w:tabs>
        <w:ind w:firstLine="709"/>
        <w:jc w:val="both"/>
        <w:rPr>
          <w:sz w:val="28"/>
          <w:szCs w:val="28"/>
        </w:rPr>
      </w:pPr>
      <w:r w:rsidRPr="00914805">
        <w:rPr>
          <w:sz w:val="28"/>
          <w:szCs w:val="28"/>
        </w:rPr>
        <w:t>-ограниченностью источников финансирования и неразвитостью механизмов ресурсного обеспечения энергосберегающих мероприятий;</w:t>
      </w:r>
    </w:p>
    <w:p w:rsidR="00F069DC" w:rsidRPr="00914805" w:rsidRDefault="00F069DC" w:rsidP="0078428B">
      <w:pPr>
        <w:tabs>
          <w:tab w:val="left" w:pos="0"/>
        </w:tabs>
        <w:ind w:firstLine="709"/>
        <w:jc w:val="both"/>
        <w:rPr>
          <w:sz w:val="28"/>
          <w:szCs w:val="28"/>
        </w:rPr>
      </w:pPr>
      <w:r w:rsidRPr="00914805">
        <w:rPr>
          <w:sz w:val="28"/>
          <w:szCs w:val="28"/>
        </w:rPr>
        <w:t>-неопределенностью конъюнктуры и недостаточным уровнем развития рынка энергосервисных услуг;</w:t>
      </w:r>
    </w:p>
    <w:p w:rsidR="00F069DC" w:rsidRPr="00914805" w:rsidRDefault="00F069DC" w:rsidP="0078428B">
      <w:pPr>
        <w:tabs>
          <w:tab w:val="left" w:pos="0"/>
        </w:tabs>
        <w:ind w:firstLine="709"/>
        <w:jc w:val="both"/>
        <w:rPr>
          <w:sz w:val="28"/>
          <w:szCs w:val="28"/>
        </w:rPr>
      </w:pPr>
      <w:r w:rsidRPr="00914805">
        <w:rPr>
          <w:sz w:val="28"/>
          <w:szCs w:val="28"/>
        </w:rPr>
        <w:t>-зависимостью от состояния и конъюнктуры рынка энергетических ресурсов.</w:t>
      </w:r>
    </w:p>
    <w:p w:rsidR="00F069DC" w:rsidRPr="00914805" w:rsidRDefault="00F069DC"/>
    <w:p w:rsidR="00F069DC" w:rsidRPr="00914805" w:rsidRDefault="00F069DC" w:rsidP="00E00C55">
      <w:pPr>
        <w:pStyle w:val="11"/>
        <w:numPr>
          <w:ilvl w:val="1"/>
          <w:numId w:val="4"/>
        </w:numPr>
        <w:tabs>
          <w:tab w:val="left" w:pos="720"/>
        </w:tabs>
        <w:ind w:left="0"/>
        <w:rPr>
          <w:b/>
          <w:bCs/>
          <w:sz w:val="28"/>
          <w:szCs w:val="28"/>
        </w:rPr>
      </w:pPr>
      <w:r w:rsidRPr="00914805">
        <w:rPr>
          <w:b/>
          <w:bCs/>
          <w:sz w:val="28"/>
          <w:szCs w:val="28"/>
        </w:rPr>
        <w:t xml:space="preserve"> Общая характеристика Знаменского сельсовета Щигровского района Курской области.</w:t>
      </w:r>
    </w:p>
    <w:p w:rsidR="00F069DC" w:rsidRPr="00914805" w:rsidRDefault="00F069DC" w:rsidP="00E00C55">
      <w:pPr>
        <w:pStyle w:val="11"/>
        <w:tabs>
          <w:tab w:val="left" w:pos="720"/>
        </w:tabs>
        <w:ind w:left="0"/>
        <w:rPr>
          <w:b/>
          <w:bCs/>
          <w:sz w:val="28"/>
          <w:szCs w:val="28"/>
        </w:rPr>
      </w:pPr>
    </w:p>
    <w:p w:rsidR="00F069DC" w:rsidRPr="00914805" w:rsidRDefault="00F069DC" w:rsidP="00E00C55">
      <w:pPr>
        <w:jc w:val="both"/>
        <w:rPr>
          <w:sz w:val="28"/>
          <w:szCs w:val="28"/>
        </w:rPr>
      </w:pPr>
      <w:r w:rsidRPr="00914805">
        <w:rPr>
          <w:sz w:val="28"/>
          <w:szCs w:val="28"/>
        </w:rPr>
        <w:t>В 1825 году была построена Знаменская церковь на средства прапорщика Василия Даниловича Шатилова, с этого времени идет отсчет образования Знаменки.</w:t>
      </w:r>
    </w:p>
    <w:p w:rsidR="00F069DC" w:rsidRPr="00914805" w:rsidRDefault="00F069DC" w:rsidP="00E00C55">
      <w:pPr>
        <w:jc w:val="both"/>
        <w:rPr>
          <w:sz w:val="28"/>
          <w:szCs w:val="28"/>
        </w:rPr>
      </w:pPr>
      <w:r w:rsidRPr="00914805">
        <w:rPr>
          <w:sz w:val="28"/>
          <w:szCs w:val="28"/>
        </w:rPr>
        <w:t xml:space="preserve">               МО «Знаменский сельсовет» Щигровского района Курской области включено в федеральный реестр муниципальных образований в Российской Федерации 23.04.2001 года.</w:t>
      </w:r>
    </w:p>
    <w:p w:rsidR="00F069DC" w:rsidRPr="00914805" w:rsidRDefault="00F069DC" w:rsidP="00E00C55">
      <w:pPr>
        <w:jc w:val="both"/>
        <w:rPr>
          <w:sz w:val="28"/>
          <w:szCs w:val="28"/>
        </w:rPr>
      </w:pPr>
      <w:r w:rsidRPr="00914805">
        <w:rPr>
          <w:sz w:val="28"/>
          <w:szCs w:val="28"/>
        </w:rPr>
        <w:t xml:space="preserve">                МО относится к южному агроклиматическому району Курской области с умеренно-континентальным климатом. Среднегодовая температура воздуха составляет +5,6°C, среднемесячная температура июля +19,5°C, а января -8,5°C. Абсолютный максимум температуры +40°C, минимум -37°C.</w:t>
      </w:r>
    </w:p>
    <w:p w:rsidR="00F069DC" w:rsidRPr="00914805" w:rsidRDefault="00F069DC" w:rsidP="00E00C55">
      <w:pPr>
        <w:jc w:val="both"/>
        <w:rPr>
          <w:sz w:val="28"/>
          <w:szCs w:val="28"/>
        </w:rPr>
      </w:pPr>
      <w:r w:rsidRPr="00914805">
        <w:rPr>
          <w:sz w:val="28"/>
          <w:szCs w:val="28"/>
        </w:rPr>
        <w:t xml:space="preserve"> </w:t>
      </w:r>
      <w:r w:rsidRPr="00914805">
        <w:rPr>
          <w:sz w:val="28"/>
          <w:szCs w:val="28"/>
        </w:rPr>
        <w:tab/>
        <w:t xml:space="preserve">Граничит с северной стороны с Золотухинским районом Курской области и МО «Теребужский сельсовет» Щигровского района, с восточной стороны граничит с МО «Касиновский сельсовет» Щигровского района, с южной стороны граничит с </w:t>
      </w:r>
      <w:r w:rsidRPr="00914805">
        <w:rPr>
          <w:sz w:val="28"/>
          <w:szCs w:val="28"/>
        </w:rPr>
        <w:lastRenderedPageBreak/>
        <w:t xml:space="preserve">МО «Охочевский сельсовет» Щигровского района и МО «Троицкокраснянский сельсовет» Щигровского района, с западной стороны граничит с землями Золотухинского района Курской области. Протяженность   земель МО с севера на юг – 18 км, с запада на восток – 20 км. </w:t>
      </w:r>
    </w:p>
    <w:p w:rsidR="00F069DC" w:rsidRPr="00914805" w:rsidRDefault="00F069DC" w:rsidP="00E00C55">
      <w:pPr>
        <w:jc w:val="both"/>
        <w:rPr>
          <w:sz w:val="28"/>
          <w:szCs w:val="28"/>
        </w:rPr>
      </w:pPr>
      <w:r w:rsidRPr="00914805">
        <w:rPr>
          <w:sz w:val="28"/>
          <w:szCs w:val="28"/>
        </w:rPr>
        <w:t>Площадь МО -  82,50 км 2 (8250 га).   Рельеф местности представляет собой холмистую равнину, прорезанную реками и оврагами.  Общая протяженность рек по МО  составляет       км. Все реки относятся к бассейну Днепра. В частности р. Теребуж имеет протяженность по территории МО    км., река Тускарь -     км., ручей Гряный                                                                                                                                                                                                                                                                                                                                                                                                                                                                                                                                                                                                                                                                                                                                                                                                                                                                                                                                                                                                                                                                                                                                                                                                                                                                                                                                                                                                                                                                                                                                                                                                                                                                                                                                                                                                                                                                                                                                                                                                                                                                                                                                                                                                                                                                                                                                                                                                                                                                                                                                                                                                                                                                                                                                                                                                                                                                                                                                                                                                                                                                                                  Гидрологические условия для строительного освоения на большей части территории  МО благоприятные, и особенно на повышенной, водораздельной площади, где подземные воды дренированы оврагами до глубины 25-30 м. Наиболее высокие уровни отмечены на поймах рек и по днищам оврагов с водотоками, где они фиксируются на глубинах 0-5 м.</w:t>
      </w:r>
    </w:p>
    <w:p w:rsidR="00F069DC" w:rsidRPr="00914805" w:rsidRDefault="00F069DC" w:rsidP="00E00C55">
      <w:pPr>
        <w:ind w:firstLine="708"/>
        <w:jc w:val="both"/>
        <w:rPr>
          <w:sz w:val="28"/>
          <w:szCs w:val="28"/>
        </w:rPr>
      </w:pPr>
      <w:r w:rsidRPr="00914805">
        <w:rPr>
          <w:sz w:val="28"/>
          <w:szCs w:val="28"/>
        </w:rPr>
        <w:t>Лесистость территории составляет 10,3%. Почвенный покров МО довольно разнообразен. Основными типами почв МО являются черноземы  74% и серые лесные почвы – 24%, почвы других типов составляют 2%. По механическому составу почвы тяжелосуглинистые – 91,9%, среднесуглинистые – 6,4%, легкосуглинистые – 0,9%, глинистые – 0,1%, супесчаные – 0,4%, песчаные – 0,3%. Земли сельскохозяйственного назначения занимают 80,5 % территории района – 82701 га, из них 28936,81 га – пашня).</w:t>
      </w:r>
    </w:p>
    <w:p w:rsidR="00F069DC" w:rsidRPr="00914805" w:rsidRDefault="00F069DC" w:rsidP="00E00C55">
      <w:pPr>
        <w:ind w:firstLine="708"/>
        <w:jc w:val="both"/>
        <w:rPr>
          <w:sz w:val="28"/>
          <w:szCs w:val="28"/>
        </w:rPr>
      </w:pPr>
      <w:r w:rsidRPr="00914805">
        <w:rPr>
          <w:sz w:val="28"/>
          <w:szCs w:val="28"/>
        </w:rPr>
        <w:t xml:space="preserve">Что касается наличия полезных ископаемых, то крупных месторождений полезных ископаемых к настоящему времени не выявлено, есть небольшие месторождения глины, суглинков, силикатные пески. Использовать их на перспективу можно для выработки кирпича, песчаных блоков и т.д. Легкоплавкие глины, суглинки представлены месторождениями не разрабатываемыми: </w:t>
      </w:r>
    </w:p>
    <w:p w:rsidR="00F069DC" w:rsidRPr="00914805" w:rsidRDefault="00F069DC" w:rsidP="00E00C55">
      <w:pPr>
        <w:jc w:val="both"/>
        <w:rPr>
          <w:sz w:val="28"/>
          <w:szCs w:val="28"/>
        </w:rPr>
      </w:pPr>
      <w:r w:rsidRPr="00914805">
        <w:rPr>
          <w:sz w:val="28"/>
          <w:szCs w:val="28"/>
        </w:rPr>
        <w:t xml:space="preserve"> - близ д. Витчиновка</w:t>
      </w:r>
    </w:p>
    <w:p w:rsidR="00F069DC" w:rsidRPr="00914805" w:rsidRDefault="00F069DC" w:rsidP="00E00C55">
      <w:pPr>
        <w:jc w:val="both"/>
        <w:rPr>
          <w:sz w:val="28"/>
          <w:szCs w:val="28"/>
        </w:rPr>
      </w:pPr>
      <w:r w:rsidRPr="00914805">
        <w:rPr>
          <w:sz w:val="28"/>
          <w:szCs w:val="28"/>
        </w:rPr>
        <w:t>-близ с. Богородицкое</w:t>
      </w:r>
    </w:p>
    <w:p w:rsidR="00F069DC" w:rsidRPr="00914805" w:rsidRDefault="00F069DC" w:rsidP="00E00C55">
      <w:pPr>
        <w:tabs>
          <w:tab w:val="left" w:pos="2520"/>
        </w:tabs>
        <w:suppressAutoHyphens/>
        <w:jc w:val="both"/>
        <w:rPr>
          <w:sz w:val="28"/>
          <w:szCs w:val="28"/>
        </w:rPr>
      </w:pPr>
      <w:r w:rsidRPr="00914805">
        <w:rPr>
          <w:sz w:val="28"/>
          <w:szCs w:val="28"/>
        </w:rPr>
        <w:t xml:space="preserve">  Горно-геологические условия  добычи благоприятные.</w:t>
      </w:r>
    </w:p>
    <w:p w:rsidR="00F069DC" w:rsidRPr="00914805" w:rsidRDefault="00F069DC" w:rsidP="00C22762">
      <w:pPr>
        <w:tabs>
          <w:tab w:val="left" w:pos="2520"/>
        </w:tabs>
        <w:jc w:val="both"/>
        <w:rPr>
          <w:sz w:val="28"/>
          <w:szCs w:val="28"/>
        </w:rPr>
      </w:pPr>
      <w:r w:rsidRPr="00914805">
        <w:rPr>
          <w:sz w:val="28"/>
          <w:szCs w:val="28"/>
        </w:rPr>
        <w:t xml:space="preserve">            Силикатные пески представлены месторождениями не разрабатываемые:</w:t>
      </w:r>
    </w:p>
    <w:p w:rsidR="00F069DC" w:rsidRPr="00914805" w:rsidRDefault="00F069DC" w:rsidP="00E00C55">
      <w:pPr>
        <w:tabs>
          <w:tab w:val="left" w:pos="2520"/>
        </w:tabs>
        <w:suppressAutoHyphens/>
        <w:jc w:val="both"/>
        <w:rPr>
          <w:sz w:val="28"/>
          <w:szCs w:val="28"/>
        </w:rPr>
      </w:pPr>
      <w:r w:rsidRPr="00914805">
        <w:rPr>
          <w:sz w:val="28"/>
          <w:szCs w:val="28"/>
        </w:rPr>
        <w:t xml:space="preserve"> одним, довольно крупным месторождением -  близ  д. Матвеевка. Горно-геологические условия  добычи благоприятные.</w:t>
      </w:r>
    </w:p>
    <w:p w:rsidR="00F069DC" w:rsidRPr="00914805" w:rsidRDefault="00F069DC" w:rsidP="00E00C55">
      <w:pPr>
        <w:tabs>
          <w:tab w:val="left" w:pos="2520"/>
        </w:tabs>
        <w:suppressAutoHyphens/>
        <w:jc w:val="both"/>
        <w:rPr>
          <w:sz w:val="28"/>
          <w:szCs w:val="28"/>
        </w:rPr>
      </w:pPr>
      <w:r w:rsidRPr="00914805">
        <w:rPr>
          <w:sz w:val="28"/>
          <w:szCs w:val="28"/>
        </w:rPr>
        <w:t>-д. Струковка. Горно-геологические условия  добычи благоприятные.</w:t>
      </w:r>
    </w:p>
    <w:p w:rsidR="00F069DC" w:rsidRPr="00914805" w:rsidRDefault="00F069DC" w:rsidP="00E00C55">
      <w:pPr>
        <w:shd w:val="clear" w:color="auto" w:fill="FFFFFF"/>
        <w:spacing w:line="317" w:lineRule="exact"/>
        <w:ind w:firstLine="298"/>
        <w:jc w:val="both"/>
        <w:rPr>
          <w:sz w:val="28"/>
          <w:szCs w:val="28"/>
        </w:rPr>
      </w:pPr>
      <w:r w:rsidRPr="00914805">
        <w:rPr>
          <w:sz w:val="28"/>
          <w:szCs w:val="28"/>
        </w:rPr>
        <w:t xml:space="preserve">В состав муниципального образования  входят 17 населенных пункта:  д. Пожидаевка, с. Богородицкое, д.Витчиновка, д.Грязное,  п.Дубовец, д.Желябовка, д.Карташовка, п.Мазыринский, д.Матвеевка, с.Новая Слобода, д.Новая Чижовка, д.Поповец, х.Поповецкие выселки, д.Старая Чижовка,  д.Струковка, ст.Теребуж,  д.Шатиловка. Административным центром является д. Пожидаевка. Численность населения 695  человек. </w:t>
      </w:r>
    </w:p>
    <w:p w:rsidR="00F069DC" w:rsidRPr="00914805" w:rsidRDefault="00F069DC" w:rsidP="00E00C55">
      <w:pPr>
        <w:spacing w:line="240" w:lineRule="atLeast"/>
        <w:ind w:firstLine="709"/>
        <w:contextualSpacing/>
        <w:jc w:val="both"/>
        <w:rPr>
          <w:sz w:val="28"/>
          <w:szCs w:val="28"/>
        </w:rPr>
      </w:pPr>
    </w:p>
    <w:p w:rsidR="00F069DC" w:rsidRPr="00914805" w:rsidRDefault="00F069DC" w:rsidP="00E00C55">
      <w:pPr>
        <w:pStyle w:val="11"/>
        <w:numPr>
          <w:ilvl w:val="1"/>
          <w:numId w:val="4"/>
        </w:numPr>
        <w:tabs>
          <w:tab w:val="left" w:pos="720"/>
        </w:tabs>
        <w:ind w:left="0"/>
        <w:jc w:val="center"/>
        <w:rPr>
          <w:b/>
          <w:sz w:val="28"/>
          <w:szCs w:val="28"/>
        </w:rPr>
      </w:pPr>
      <w:r w:rsidRPr="00914805">
        <w:rPr>
          <w:b/>
          <w:sz w:val="28"/>
          <w:szCs w:val="28"/>
        </w:rPr>
        <w:t>ТЭК Знаменского сельсовета Щигровского района.</w:t>
      </w:r>
    </w:p>
    <w:p w:rsidR="00F069DC" w:rsidRPr="00914805" w:rsidRDefault="00F069DC" w:rsidP="004A2DFD">
      <w:pPr>
        <w:ind w:firstLine="708"/>
        <w:jc w:val="both"/>
        <w:rPr>
          <w:sz w:val="28"/>
          <w:szCs w:val="28"/>
        </w:rPr>
      </w:pPr>
    </w:p>
    <w:p w:rsidR="00F069DC" w:rsidRPr="00914805" w:rsidRDefault="00F069DC" w:rsidP="00E00C55">
      <w:pPr>
        <w:ind w:firstLine="708"/>
        <w:jc w:val="both"/>
        <w:rPr>
          <w:sz w:val="28"/>
          <w:szCs w:val="28"/>
        </w:rPr>
      </w:pPr>
      <w:r w:rsidRPr="00914805">
        <w:rPr>
          <w:sz w:val="28"/>
          <w:szCs w:val="28"/>
        </w:rPr>
        <w:t xml:space="preserve">Электроэнергетика является основой функционирования экономики и жизнеобеспечения, поэтому стратегической задачей предприятий электроэнергетики </w:t>
      </w:r>
      <w:r w:rsidRPr="00914805">
        <w:rPr>
          <w:sz w:val="28"/>
          <w:szCs w:val="28"/>
        </w:rPr>
        <w:lastRenderedPageBreak/>
        <w:t>является бесперебойное и надежное обеспечение хозяйствующих субъектов, объектов социальной сферы и населения  МО электроэнергией.     На территории МО расположена одна подстанция  35/10 кВ: в д. Новая Чижовка, 7 КТП- 791, 8 КТП – 794, 3 КТП – 796.  Практически все подстанции МО имеют износ оборудования 66-92% и требуют модернизации. Общая протяженность линий электропередач по МО составляет 1218 км, 81,2 из которых, линии-35кВ. Электроснабжение потребителей промышленного и сельскохозяйственного комплексов МО на перспективу, так же как и сейчас, будет обеспечиваться от существующих сетей и подстанций ОАО Курскэнерго.</w:t>
      </w:r>
    </w:p>
    <w:p w:rsidR="00F069DC" w:rsidRPr="00914805" w:rsidRDefault="00F069DC" w:rsidP="00E00C55">
      <w:pPr>
        <w:ind w:firstLine="708"/>
        <w:jc w:val="both"/>
        <w:rPr>
          <w:sz w:val="28"/>
          <w:szCs w:val="28"/>
        </w:rPr>
      </w:pPr>
      <w:r w:rsidRPr="00914805">
        <w:rPr>
          <w:sz w:val="28"/>
          <w:szCs w:val="28"/>
        </w:rPr>
        <w:t xml:space="preserve"> По территории  МО проходит магистральный газопровод - Охочевка- Теребуж  . В  МО имеются 7 ГРП. Газопроводы имеются в следующих населенных пунктах: д. Пожидаевка- Богородицкое -  6,02156 в т.ч. в/д 1-й кат.-0,00311; в/д 2-й кат -2,60085;н/д -3,4176; ГРПШ-400-4 с РДНК – 2 шт; ГСГО-100-06 – 1 шт; станция .катодной защиты В-ОПЕ-63/48 – 1 шт;  н/д к котельной школы -0,195; в/д – 5,009;</w:t>
      </w:r>
    </w:p>
    <w:p w:rsidR="00F069DC" w:rsidRPr="00914805" w:rsidRDefault="00F069DC" w:rsidP="00E00C55">
      <w:pPr>
        <w:ind w:firstLine="708"/>
        <w:jc w:val="both"/>
        <w:rPr>
          <w:sz w:val="28"/>
          <w:szCs w:val="28"/>
        </w:rPr>
      </w:pPr>
      <w:r w:rsidRPr="00914805">
        <w:rPr>
          <w:sz w:val="28"/>
          <w:szCs w:val="28"/>
        </w:rPr>
        <w:t>-н/д -1,727; ГРПШ -32/6 -2 шт;                                                                                                                                                                                                                                                                                                                                                                    Д.Чижовка -  в/д и н/д -2152,88 п.м., ГРПШ-400-01 - 1шт;м Д.Матвеевка – н/д – 955,0 п.м.; Д. Шатиловка – н/д – 397,0 п.м.; Д. Струковка –  н/д 1458,0 м.; Х. Поповецкие выселки- н/д 688,6 м, ГРПШ- 10МС -1 шт.</w:t>
      </w:r>
    </w:p>
    <w:p w:rsidR="00F069DC" w:rsidRPr="00914805" w:rsidRDefault="00F069DC" w:rsidP="00E00C55">
      <w:pPr>
        <w:jc w:val="both"/>
        <w:rPr>
          <w:sz w:val="28"/>
          <w:szCs w:val="28"/>
        </w:rPr>
      </w:pPr>
      <w:r w:rsidRPr="00914805">
        <w:rPr>
          <w:sz w:val="28"/>
          <w:szCs w:val="28"/>
        </w:rPr>
        <w:t xml:space="preserve">Общая протяженность газораспределительных сетей составляет -11,8 км.  </w:t>
      </w:r>
    </w:p>
    <w:p w:rsidR="00F069DC" w:rsidRPr="00914805" w:rsidRDefault="00F069DC" w:rsidP="00E00C55">
      <w:pPr>
        <w:jc w:val="both"/>
        <w:rPr>
          <w:sz w:val="28"/>
          <w:szCs w:val="28"/>
        </w:rPr>
      </w:pPr>
      <w:r w:rsidRPr="00914805">
        <w:rPr>
          <w:sz w:val="28"/>
          <w:szCs w:val="28"/>
        </w:rPr>
        <w:t xml:space="preserve">70 дома газифицировано,  в них установлены приборы учёта. Количество негазифицированных населенных пунктов - 7. В целом, обеспеченность населённых пунктов   МО  природным газом, составляет порядка 25%. </w:t>
      </w:r>
    </w:p>
    <w:p w:rsidR="00F069DC" w:rsidRPr="00914805" w:rsidRDefault="00F069DC" w:rsidP="00E00C55">
      <w:pPr>
        <w:suppressAutoHyphens/>
        <w:jc w:val="both"/>
        <w:rPr>
          <w:sz w:val="28"/>
          <w:szCs w:val="28"/>
        </w:rPr>
      </w:pPr>
      <w:r w:rsidRPr="00914805">
        <w:rPr>
          <w:sz w:val="28"/>
          <w:szCs w:val="28"/>
        </w:rPr>
        <w:t xml:space="preserve">      В 2009-2011гг    газифицировано 12 квартиры, проложено 2.2 км. газовых сетей.</w:t>
      </w:r>
    </w:p>
    <w:p w:rsidR="00F069DC" w:rsidRPr="00914805" w:rsidRDefault="00F069DC" w:rsidP="00E00C55">
      <w:pPr>
        <w:ind w:firstLine="708"/>
        <w:jc w:val="both"/>
        <w:rPr>
          <w:sz w:val="28"/>
          <w:szCs w:val="28"/>
        </w:rPr>
      </w:pPr>
      <w:r w:rsidRPr="00914805">
        <w:rPr>
          <w:sz w:val="28"/>
          <w:szCs w:val="28"/>
        </w:rPr>
        <w:t xml:space="preserve">Обеспечением потребителей природным и сжиженным газом, обслуживанием сетей и сооружений объектов газоснабжения на территории МО, занимается Щигровский филиал ОАО «Курскгаз». </w:t>
      </w:r>
    </w:p>
    <w:p w:rsidR="00F069DC" w:rsidRPr="00914805" w:rsidRDefault="00F069DC" w:rsidP="0051240B">
      <w:pPr>
        <w:spacing w:line="240" w:lineRule="atLeast"/>
        <w:ind w:firstLine="709"/>
        <w:contextualSpacing/>
        <w:jc w:val="both"/>
        <w:rPr>
          <w:sz w:val="28"/>
          <w:szCs w:val="28"/>
        </w:rPr>
      </w:pPr>
    </w:p>
    <w:p w:rsidR="00F069DC" w:rsidRPr="00914805" w:rsidRDefault="00F069DC" w:rsidP="00B431E5">
      <w:pPr>
        <w:contextualSpacing/>
        <w:rPr>
          <w:sz w:val="28"/>
          <w:szCs w:val="28"/>
        </w:rPr>
      </w:pPr>
    </w:p>
    <w:p w:rsidR="00F069DC" w:rsidRPr="00914805" w:rsidRDefault="00F069DC" w:rsidP="00D954F1">
      <w:pPr>
        <w:pStyle w:val="11"/>
        <w:numPr>
          <w:ilvl w:val="1"/>
          <w:numId w:val="4"/>
        </w:numPr>
        <w:tabs>
          <w:tab w:val="left" w:pos="720"/>
        </w:tabs>
        <w:jc w:val="center"/>
        <w:rPr>
          <w:b/>
          <w:sz w:val="28"/>
        </w:rPr>
      </w:pPr>
      <w:r w:rsidRPr="00914805">
        <w:rPr>
          <w:b/>
          <w:sz w:val="28"/>
        </w:rPr>
        <w:t>Анализ и прогноз потребления ТЭР на период до 2020 года в Знаме</w:t>
      </w:r>
      <w:r w:rsidRPr="00914805">
        <w:rPr>
          <w:b/>
          <w:sz w:val="28"/>
          <w:szCs w:val="28"/>
        </w:rPr>
        <w:t>нском  сельсовета Щигровского района</w:t>
      </w:r>
      <w:r w:rsidRPr="00914805">
        <w:rPr>
          <w:b/>
          <w:sz w:val="28"/>
        </w:rPr>
        <w:t>.</w:t>
      </w:r>
    </w:p>
    <w:p w:rsidR="00F069DC" w:rsidRPr="00914805" w:rsidRDefault="00F069DC" w:rsidP="00D74AC7">
      <w:pPr>
        <w:pStyle w:val="11"/>
        <w:tabs>
          <w:tab w:val="left" w:pos="720"/>
        </w:tabs>
        <w:ind w:left="780"/>
        <w:jc w:val="both"/>
        <w:rPr>
          <w:b/>
          <w:sz w:val="28"/>
        </w:rPr>
      </w:pPr>
    </w:p>
    <w:p w:rsidR="00F069DC" w:rsidRPr="00914805" w:rsidRDefault="00F069DC" w:rsidP="00D74AC7">
      <w:pPr>
        <w:tabs>
          <w:tab w:val="left" w:pos="720"/>
        </w:tabs>
        <w:ind w:firstLine="709"/>
        <w:jc w:val="both"/>
        <w:rPr>
          <w:sz w:val="28"/>
          <w:szCs w:val="28"/>
        </w:rPr>
      </w:pPr>
      <w:r w:rsidRPr="00914805">
        <w:rPr>
          <w:sz w:val="28"/>
          <w:szCs w:val="28"/>
        </w:rPr>
        <w:t>Анализ энергопотребления Знаменского сельсовета Щигровского района за период 2007 – 2020 годы приведен в таблицах 1 и 2.</w:t>
      </w:r>
    </w:p>
    <w:p w:rsidR="00F069DC" w:rsidRPr="00914805" w:rsidRDefault="00F069DC" w:rsidP="00D74AC7">
      <w:pPr>
        <w:tabs>
          <w:tab w:val="left" w:pos="720"/>
        </w:tabs>
        <w:ind w:firstLine="709"/>
        <w:jc w:val="both"/>
        <w:rPr>
          <w:sz w:val="28"/>
          <w:szCs w:val="28"/>
        </w:rPr>
      </w:pPr>
      <w:r w:rsidRPr="00914805">
        <w:rPr>
          <w:sz w:val="28"/>
          <w:szCs w:val="28"/>
        </w:rPr>
        <w:t>При расчете энергопотребления за основу принимались данные по фактическому потреблению энергоносителей за 2007-2010 годы, а также прогнозные данные по потреблению энергоносителей до 2020 года с учетом ввода новых мощностей, повышения технической вооруженности всех отраслей без учета энергосберегающих мероприятий.</w:t>
      </w:r>
    </w:p>
    <w:p w:rsidR="00F069DC" w:rsidRPr="00914805" w:rsidRDefault="00F069DC" w:rsidP="003F0828">
      <w:pPr>
        <w:tabs>
          <w:tab w:val="left" w:pos="720"/>
        </w:tabs>
        <w:ind w:firstLine="709"/>
        <w:jc w:val="both"/>
        <w:rPr>
          <w:sz w:val="28"/>
          <w:szCs w:val="28"/>
        </w:rPr>
      </w:pPr>
      <w:r w:rsidRPr="00914805">
        <w:rPr>
          <w:sz w:val="28"/>
          <w:szCs w:val="28"/>
        </w:rPr>
        <w:t>Расчет произведен в натуральных величинах, а также в тоннах условного топлива (т.у.т.).</w:t>
      </w:r>
    </w:p>
    <w:p w:rsidR="00F069DC" w:rsidRPr="00914805" w:rsidRDefault="00F069DC">
      <w:pPr>
        <w:spacing w:after="200" w:line="276" w:lineRule="auto"/>
        <w:rPr>
          <w:sz w:val="28"/>
          <w:szCs w:val="28"/>
        </w:rPr>
        <w:sectPr w:rsidR="00F069DC" w:rsidRPr="00914805" w:rsidSect="002768F4">
          <w:footerReference w:type="default" r:id="rId7"/>
          <w:pgSz w:w="11906" w:h="16838" w:code="9"/>
          <w:pgMar w:top="1134" w:right="851" w:bottom="1134" w:left="851" w:header="720" w:footer="720" w:gutter="0"/>
          <w:cols w:space="720"/>
          <w:titlePg/>
          <w:docGrid w:linePitch="360"/>
        </w:sectPr>
      </w:pPr>
    </w:p>
    <w:tbl>
      <w:tblPr>
        <w:tblpPr w:leftFromText="180" w:rightFromText="180" w:vertAnchor="page" w:horzAnchor="margin" w:tblpX="-277" w:tblpY="450"/>
        <w:tblW w:w="15700" w:type="dxa"/>
        <w:tblLayout w:type="fixed"/>
        <w:tblLook w:val="0000"/>
      </w:tblPr>
      <w:tblGrid>
        <w:gridCol w:w="3510"/>
        <w:gridCol w:w="851"/>
        <w:gridCol w:w="850"/>
        <w:gridCol w:w="851"/>
        <w:gridCol w:w="850"/>
        <w:gridCol w:w="851"/>
        <w:gridCol w:w="850"/>
        <w:gridCol w:w="851"/>
        <w:gridCol w:w="850"/>
        <w:gridCol w:w="851"/>
        <w:gridCol w:w="850"/>
        <w:gridCol w:w="851"/>
        <w:gridCol w:w="992"/>
        <w:gridCol w:w="851"/>
        <w:gridCol w:w="991"/>
      </w:tblGrid>
      <w:tr w:rsidR="00F069DC" w:rsidRPr="00914805" w:rsidTr="006F23D8">
        <w:trPr>
          <w:trHeight w:val="1110"/>
        </w:trPr>
        <w:tc>
          <w:tcPr>
            <w:tcW w:w="15700" w:type="dxa"/>
            <w:gridSpan w:val="15"/>
            <w:tcBorders>
              <w:top w:val="nil"/>
              <w:left w:val="nil"/>
              <w:bottom w:val="nil"/>
              <w:right w:val="nil"/>
            </w:tcBorders>
            <w:vAlign w:val="bottom"/>
          </w:tcPr>
          <w:p w:rsidR="00F069DC" w:rsidRPr="00914805" w:rsidRDefault="00F069DC" w:rsidP="006F23D8">
            <w:pPr>
              <w:jc w:val="center"/>
              <w:rPr>
                <w:b/>
                <w:bCs/>
                <w:sz w:val="28"/>
                <w:szCs w:val="28"/>
              </w:rPr>
            </w:pPr>
            <w:r w:rsidRPr="00914805">
              <w:rPr>
                <w:b/>
                <w:bCs/>
                <w:sz w:val="28"/>
                <w:szCs w:val="28"/>
              </w:rPr>
              <w:lastRenderedPageBreak/>
              <w:t>Потребление энергетических ресурсов в Знаменском  сельсовета Щигровского района Курской области,</w:t>
            </w:r>
          </w:p>
          <w:p w:rsidR="00F069DC" w:rsidRPr="00914805" w:rsidRDefault="00F069DC" w:rsidP="006F23D8">
            <w:pPr>
              <w:jc w:val="center"/>
              <w:rPr>
                <w:b/>
                <w:bCs/>
                <w:sz w:val="28"/>
                <w:szCs w:val="28"/>
              </w:rPr>
            </w:pPr>
            <w:r w:rsidRPr="00914805">
              <w:rPr>
                <w:b/>
                <w:bCs/>
                <w:sz w:val="28"/>
                <w:szCs w:val="28"/>
              </w:rPr>
              <w:t>без учета энергосберегающих мероприятий в натуральном выражении</w:t>
            </w:r>
          </w:p>
          <w:p w:rsidR="00F069DC" w:rsidRPr="00914805" w:rsidRDefault="00F069DC" w:rsidP="006F23D8">
            <w:pPr>
              <w:jc w:val="right"/>
              <w:rPr>
                <w:sz w:val="28"/>
                <w:szCs w:val="28"/>
              </w:rPr>
            </w:pPr>
          </w:p>
          <w:p w:rsidR="00F069DC" w:rsidRPr="00914805" w:rsidRDefault="00F069DC" w:rsidP="006F23D8">
            <w:pPr>
              <w:jc w:val="right"/>
            </w:pPr>
            <w:r w:rsidRPr="00914805">
              <w:t>Таблица 1</w:t>
            </w:r>
          </w:p>
        </w:tc>
      </w:tr>
      <w:tr w:rsidR="00F069DC" w:rsidRPr="00914805" w:rsidTr="00C22762">
        <w:trPr>
          <w:trHeight w:val="421"/>
        </w:trPr>
        <w:tc>
          <w:tcPr>
            <w:tcW w:w="3510" w:type="dxa"/>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BD4432">
            <w:pPr>
              <w:jc w:val="both"/>
              <w:rPr>
                <w:b/>
                <w:bCs/>
                <w:sz w:val="20"/>
                <w:szCs w:val="20"/>
              </w:rPr>
            </w:pPr>
            <w:r w:rsidRPr="00914805">
              <w:rPr>
                <w:b/>
                <w:bCs/>
                <w:sz w:val="20"/>
                <w:szCs w:val="20"/>
              </w:rPr>
              <w:t>Топливно-энергетический ресурс</w:t>
            </w:r>
          </w:p>
        </w:tc>
        <w:tc>
          <w:tcPr>
            <w:tcW w:w="12190" w:type="dxa"/>
            <w:gridSpan w:val="14"/>
            <w:tcBorders>
              <w:top w:val="single" w:sz="4" w:space="0" w:color="auto"/>
              <w:left w:val="nil"/>
              <w:bottom w:val="single" w:sz="4" w:space="0" w:color="auto"/>
              <w:right w:val="single" w:sz="4" w:space="0" w:color="auto"/>
            </w:tcBorders>
            <w:noWrap/>
          </w:tcPr>
          <w:p w:rsidR="00F069DC" w:rsidRPr="00914805" w:rsidRDefault="00F069DC" w:rsidP="006F23D8">
            <w:pPr>
              <w:jc w:val="center"/>
              <w:rPr>
                <w:b/>
                <w:bCs/>
                <w:sz w:val="20"/>
                <w:szCs w:val="20"/>
              </w:rPr>
            </w:pPr>
            <w:r w:rsidRPr="00914805">
              <w:rPr>
                <w:b/>
                <w:bCs/>
                <w:sz w:val="20"/>
                <w:szCs w:val="20"/>
              </w:rPr>
              <w:t>Годы</w:t>
            </w:r>
          </w:p>
        </w:tc>
      </w:tr>
      <w:tr w:rsidR="00F069DC" w:rsidRPr="00914805" w:rsidTr="00C22762">
        <w:trPr>
          <w:trHeight w:val="421"/>
        </w:trPr>
        <w:tc>
          <w:tcPr>
            <w:tcW w:w="3510"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BD4432">
            <w:pPr>
              <w:jc w:val="both"/>
              <w:rPr>
                <w:b/>
                <w:bCs/>
                <w:sz w:val="20"/>
                <w:szCs w:val="20"/>
              </w:rPr>
            </w:pPr>
          </w:p>
        </w:tc>
        <w:tc>
          <w:tcPr>
            <w:tcW w:w="851"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2007</w:t>
            </w:r>
          </w:p>
        </w:tc>
        <w:tc>
          <w:tcPr>
            <w:tcW w:w="850"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2008</w:t>
            </w:r>
          </w:p>
        </w:tc>
        <w:tc>
          <w:tcPr>
            <w:tcW w:w="851"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2009</w:t>
            </w:r>
          </w:p>
        </w:tc>
        <w:tc>
          <w:tcPr>
            <w:tcW w:w="850"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2010</w:t>
            </w:r>
          </w:p>
        </w:tc>
        <w:tc>
          <w:tcPr>
            <w:tcW w:w="851"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2011</w:t>
            </w:r>
          </w:p>
        </w:tc>
        <w:tc>
          <w:tcPr>
            <w:tcW w:w="850"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2012</w:t>
            </w:r>
          </w:p>
        </w:tc>
        <w:tc>
          <w:tcPr>
            <w:tcW w:w="851"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2013</w:t>
            </w:r>
          </w:p>
        </w:tc>
        <w:tc>
          <w:tcPr>
            <w:tcW w:w="850"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2014</w:t>
            </w:r>
          </w:p>
        </w:tc>
        <w:tc>
          <w:tcPr>
            <w:tcW w:w="851"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2015</w:t>
            </w:r>
          </w:p>
        </w:tc>
        <w:tc>
          <w:tcPr>
            <w:tcW w:w="850"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2016</w:t>
            </w:r>
          </w:p>
        </w:tc>
        <w:tc>
          <w:tcPr>
            <w:tcW w:w="851"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2017</w:t>
            </w:r>
          </w:p>
        </w:tc>
        <w:tc>
          <w:tcPr>
            <w:tcW w:w="992"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2018</w:t>
            </w:r>
          </w:p>
        </w:tc>
        <w:tc>
          <w:tcPr>
            <w:tcW w:w="851"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2019</w:t>
            </w:r>
          </w:p>
        </w:tc>
        <w:tc>
          <w:tcPr>
            <w:tcW w:w="991" w:type="dxa"/>
            <w:tcBorders>
              <w:top w:val="nil"/>
              <w:left w:val="nil"/>
              <w:bottom w:val="single" w:sz="4" w:space="0" w:color="auto"/>
              <w:right w:val="single" w:sz="4" w:space="0" w:color="auto"/>
            </w:tcBorders>
            <w:noWrap/>
            <w:vAlign w:val="center"/>
          </w:tcPr>
          <w:p w:rsidR="00F069DC" w:rsidRPr="00914805" w:rsidRDefault="00F069DC" w:rsidP="00BD4432">
            <w:pPr>
              <w:jc w:val="center"/>
              <w:rPr>
                <w:b/>
                <w:bCs/>
                <w:sz w:val="20"/>
                <w:szCs w:val="20"/>
              </w:rPr>
            </w:pPr>
            <w:r w:rsidRPr="00914805">
              <w:rPr>
                <w:b/>
                <w:bCs/>
                <w:sz w:val="20"/>
                <w:szCs w:val="20"/>
              </w:rPr>
              <w:t>2020</w:t>
            </w:r>
          </w:p>
        </w:tc>
      </w:tr>
      <w:tr w:rsidR="00F069DC" w:rsidRPr="00914805" w:rsidTr="00C22762">
        <w:trPr>
          <w:trHeight w:val="421"/>
        </w:trPr>
        <w:tc>
          <w:tcPr>
            <w:tcW w:w="3510" w:type="dxa"/>
            <w:tcBorders>
              <w:top w:val="nil"/>
              <w:left w:val="single" w:sz="4" w:space="0" w:color="auto"/>
              <w:bottom w:val="single" w:sz="4" w:space="0" w:color="auto"/>
              <w:right w:val="single" w:sz="4" w:space="0" w:color="auto"/>
            </w:tcBorders>
            <w:vAlign w:val="center"/>
          </w:tcPr>
          <w:p w:rsidR="00F069DC" w:rsidRPr="00914805" w:rsidRDefault="00F069DC" w:rsidP="0049641F">
            <w:pPr>
              <w:jc w:val="both"/>
              <w:rPr>
                <w:bCs/>
                <w:sz w:val="20"/>
                <w:szCs w:val="20"/>
              </w:rPr>
            </w:pPr>
            <w:r w:rsidRPr="00914805">
              <w:rPr>
                <w:bCs/>
                <w:sz w:val="20"/>
                <w:szCs w:val="20"/>
              </w:rPr>
              <w:t>Электрическая энергия, кВтч</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698956,5</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754970,6</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787817,8</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799687,1</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836770,6</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845059,3</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853348</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861636,7</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869925,4</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878214,1</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886502,7</w:t>
            </w:r>
          </w:p>
        </w:tc>
        <w:tc>
          <w:tcPr>
            <w:tcW w:w="992"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894791,4</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903080,1</w:t>
            </w:r>
          </w:p>
        </w:tc>
        <w:tc>
          <w:tcPr>
            <w:tcW w:w="99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911368,8</w:t>
            </w:r>
          </w:p>
        </w:tc>
      </w:tr>
      <w:tr w:rsidR="00F069DC" w:rsidRPr="00914805" w:rsidTr="00C22762">
        <w:trPr>
          <w:trHeight w:val="421"/>
        </w:trPr>
        <w:tc>
          <w:tcPr>
            <w:tcW w:w="3510" w:type="dxa"/>
            <w:tcBorders>
              <w:top w:val="nil"/>
              <w:left w:val="single" w:sz="4" w:space="0" w:color="auto"/>
              <w:bottom w:val="single" w:sz="4" w:space="0" w:color="auto"/>
              <w:right w:val="single" w:sz="4" w:space="0" w:color="auto"/>
            </w:tcBorders>
            <w:vAlign w:val="center"/>
          </w:tcPr>
          <w:p w:rsidR="00F069DC" w:rsidRPr="00914805" w:rsidRDefault="00F069DC" w:rsidP="0049641F">
            <w:pPr>
              <w:jc w:val="both"/>
              <w:rPr>
                <w:bCs/>
                <w:sz w:val="20"/>
                <w:szCs w:val="20"/>
              </w:rPr>
            </w:pPr>
            <w:r w:rsidRPr="00914805">
              <w:rPr>
                <w:bCs/>
                <w:sz w:val="20"/>
                <w:szCs w:val="20"/>
              </w:rPr>
              <w:t>Природный газ, куб. м</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1082020</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1110542</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1117026</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1105611</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1139122</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1141622</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1144122</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1146622</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1149122</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1151622</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1154122</w:t>
            </w:r>
          </w:p>
        </w:tc>
        <w:tc>
          <w:tcPr>
            <w:tcW w:w="992"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1156622</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1159122</w:t>
            </w:r>
          </w:p>
        </w:tc>
        <w:tc>
          <w:tcPr>
            <w:tcW w:w="99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1161622</w:t>
            </w:r>
          </w:p>
        </w:tc>
      </w:tr>
      <w:tr w:rsidR="00F069DC" w:rsidRPr="00914805" w:rsidTr="00C22762">
        <w:trPr>
          <w:trHeight w:val="421"/>
        </w:trPr>
        <w:tc>
          <w:tcPr>
            <w:tcW w:w="3510" w:type="dxa"/>
            <w:tcBorders>
              <w:top w:val="nil"/>
              <w:left w:val="single" w:sz="4" w:space="0" w:color="auto"/>
              <w:bottom w:val="single" w:sz="4" w:space="0" w:color="auto"/>
              <w:right w:val="single" w:sz="4" w:space="0" w:color="auto"/>
            </w:tcBorders>
            <w:vAlign w:val="center"/>
          </w:tcPr>
          <w:p w:rsidR="00F069DC" w:rsidRPr="00914805" w:rsidRDefault="00F069DC" w:rsidP="0049641F">
            <w:pPr>
              <w:jc w:val="both"/>
              <w:rPr>
                <w:bCs/>
                <w:sz w:val="20"/>
                <w:szCs w:val="20"/>
              </w:rPr>
            </w:pPr>
            <w:r w:rsidRPr="00914805">
              <w:rPr>
                <w:bCs/>
                <w:sz w:val="20"/>
                <w:szCs w:val="20"/>
              </w:rPr>
              <w:t>Вода, куб. м.</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11850</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11910</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11970</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12030</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12090</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11750</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11835,9</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11921,75</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12007,65</w:t>
            </w:r>
          </w:p>
        </w:tc>
        <w:tc>
          <w:tcPr>
            <w:tcW w:w="850"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12093,5</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12179,4</w:t>
            </w:r>
          </w:p>
        </w:tc>
        <w:tc>
          <w:tcPr>
            <w:tcW w:w="992"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12265,25</w:t>
            </w:r>
          </w:p>
        </w:tc>
        <w:tc>
          <w:tcPr>
            <w:tcW w:w="85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12351,15</w:t>
            </w:r>
          </w:p>
        </w:tc>
        <w:tc>
          <w:tcPr>
            <w:tcW w:w="991" w:type="dxa"/>
            <w:tcBorders>
              <w:top w:val="nil"/>
              <w:left w:val="nil"/>
              <w:bottom w:val="single" w:sz="4" w:space="0" w:color="auto"/>
              <w:right w:val="single" w:sz="4" w:space="0" w:color="auto"/>
            </w:tcBorders>
            <w:vAlign w:val="bottom"/>
          </w:tcPr>
          <w:p w:rsidR="00F069DC" w:rsidRPr="00914805" w:rsidRDefault="00F069DC" w:rsidP="0049641F">
            <w:pPr>
              <w:rPr>
                <w:sz w:val="16"/>
                <w:szCs w:val="16"/>
              </w:rPr>
            </w:pPr>
            <w:r w:rsidRPr="00914805">
              <w:rPr>
                <w:sz w:val="16"/>
                <w:szCs w:val="16"/>
              </w:rPr>
              <w:t>12437</w:t>
            </w:r>
          </w:p>
        </w:tc>
      </w:tr>
      <w:tr w:rsidR="00F069DC" w:rsidRPr="00914805" w:rsidTr="00C22762">
        <w:trPr>
          <w:trHeight w:val="421"/>
        </w:trPr>
        <w:tc>
          <w:tcPr>
            <w:tcW w:w="3510" w:type="dxa"/>
            <w:tcBorders>
              <w:top w:val="nil"/>
              <w:left w:val="single" w:sz="4" w:space="0" w:color="auto"/>
              <w:bottom w:val="single" w:sz="4" w:space="0" w:color="auto"/>
              <w:right w:val="single" w:sz="4" w:space="0" w:color="auto"/>
            </w:tcBorders>
            <w:vAlign w:val="center"/>
          </w:tcPr>
          <w:p w:rsidR="00F069DC" w:rsidRPr="00914805" w:rsidRDefault="00F069DC" w:rsidP="00E00C55">
            <w:pPr>
              <w:jc w:val="both"/>
              <w:rPr>
                <w:bCs/>
                <w:sz w:val="20"/>
                <w:szCs w:val="20"/>
              </w:rPr>
            </w:pPr>
            <w:r w:rsidRPr="00914805">
              <w:rPr>
                <w:bCs/>
                <w:sz w:val="20"/>
                <w:szCs w:val="20"/>
              </w:rPr>
              <w:t>Бензин автомобильный, тн</w:t>
            </w:r>
          </w:p>
        </w:tc>
        <w:tc>
          <w:tcPr>
            <w:tcW w:w="851"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0,7</w:t>
            </w:r>
          </w:p>
        </w:tc>
        <w:tc>
          <w:tcPr>
            <w:tcW w:w="850"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0,8</w:t>
            </w:r>
          </w:p>
        </w:tc>
        <w:tc>
          <w:tcPr>
            <w:tcW w:w="851"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0,8</w:t>
            </w:r>
          </w:p>
        </w:tc>
        <w:tc>
          <w:tcPr>
            <w:tcW w:w="850"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0,8</w:t>
            </w:r>
          </w:p>
        </w:tc>
        <w:tc>
          <w:tcPr>
            <w:tcW w:w="851"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0,9</w:t>
            </w:r>
          </w:p>
        </w:tc>
        <w:tc>
          <w:tcPr>
            <w:tcW w:w="850"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c>
          <w:tcPr>
            <w:tcW w:w="851"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c>
          <w:tcPr>
            <w:tcW w:w="850"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c>
          <w:tcPr>
            <w:tcW w:w="851"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c>
          <w:tcPr>
            <w:tcW w:w="850"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c>
          <w:tcPr>
            <w:tcW w:w="851"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c>
          <w:tcPr>
            <w:tcW w:w="992"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c>
          <w:tcPr>
            <w:tcW w:w="851"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c>
          <w:tcPr>
            <w:tcW w:w="991" w:type="dxa"/>
            <w:tcBorders>
              <w:top w:val="nil"/>
              <w:left w:val="nil"/>
              <w:bottom w:val="single" w:sz="4" w:space="0" w:color="auto"/>
              <w:right w:val="single" w:sz="4" w:space="0" w:color="auto"/>
            </w:tcBorders>
            <w:vAlign w:val="bottom"/>
          </w:tcPr>
          <w:p w:rsidR="00F069DC" w:rsidRPr="00914805" w:rsidRDefault="00F069DC" w:rsidP="00035C35">
            <w:pPr>
              <w:rPr>
                <w:sz w:val="16"/>
                <w:szCs w:val="16"/>
              </w:rPr>
            </w:pPr>
            <w:r w:rsidRPr="00914805">
              <w:rPr>
                <w:sz w:val="16"/>
                <w:szCs w:val="16"/>
              </w:rPr>
              <w:t>1,0</w:t>
            </w:r>
          </w:p>
        </w:tc>
      </w:tr>
    </w:tbl>
    <w:p w:rsidR="00F069DC" w:rsidRPr="00914805" w:rsidRDefault="00F069DC">
      <w:pPr>
        <w:spacing w:after="200" w:line="276" w:lineRule="auto"/>
        <w:rPr>
          <w:sz w:val="28"/>
          <w:szCs w:val="28"/>
        </w:rPr>
      </w:pPr>
    </w:p>
    <w:tbl>
      <w:tblPr>
        <w:tblW w:w="15911" w:type="dxa"/>
        <w:jc w:val="center"/>
        <w:tblInd w:w="-241" w:type="dxa"/>
        <w:tblLayout w:type="fixed"/>
        <w:tblLook w:val="0000"/>
      </w:tblPr>
      <w:tblGrid>
        <w:gridCol w:w="3790"/>
        <w:gridCol w:w="1134"/>
        <w:gridCol w:w="992"/>
        <w:gridCol w:w="851"/>
        <w:gridCol w:w="850"/>
        <w:gridCol w:w="851"/>
        <w:gridCol w:w="850"/>
        <w:gridCol w:w="957"/>
        <w:gridCol w:w="805"/>
        <w:gridCol w:w="805"/>
        <w:gridCol w:w="805"/>
        <w:gridCol w:w="805"/>
        <w:gridCol w:w="805"/>
        <w:gridCol w:w="805"/>
        <w:gridCol w:w="806"/>
      </w:tblGrid>
      <w:tr w:rsidR="00F069DC" w:rsidRPr="00914805" w:rsidTr="00412523">
        <w:trPr>
          <w:trHeight w:val="1110"/>
          <w:jc w:val="center"/>
        </w:trPr>
        <w:tc>
          <w:tcPr>
            <w:tcW w:w="15911" w:type="dxa"/>
            <w:gridSpan w:val="15"/>
            <w:tcBorders>
              <w:top w:val="nil"/>
              <w:left w:val="nil"/>
              <w:bottom w:val="nil"/>
              <w:right w:val="nil"/>
            </w:tcBorders>
            <w:vAlign w:val="bottom"/>
          </w:tcPr>
          <w:p w:rsidR="00F069DC" w:rsidRPr="00914805" w:rsidRDefault="00F069DC" w:rsidP="00BD4432">
            <w:pPr>
              <w:jc w:val="center"/>
              <w:rPr>
                <w:b/>
                <w:bCs/>
                <w:sz w:val="28"/>
                <w:szCs w:val="28"/>
              </w:rPr>
            </w:pPr>
          </w:p>
          <w:p w:rsidR="00F069DC" w:rsidRPr="00914805" w:rsidRDefault="00F069DC" w:rsidP="00BD4432">
            <w:pPr>
              <w:jc w:val="center"/>
              <w:rPr>
                <w:b/>
                <w:bCs/>
                <w:sz w:val="28"/>
                <w:szCs w:val="28"/>
              </w:rPr>
            </w:pPr>
            <w:r w:rsidRPr="00914805">
              <w:rPr>
                <w:b/>
                <w:bCs/>
                <w:sz w:val="28"/>
                <w:szCs w:val="28"/>
              </w:rPr>
              <w:t>Потребление энергетических ресурсов в Знаменском  сельсовета Щигровского района Курской области, без учета энергосберегающих мероприятий, т.у.т.</w:t>
            </w:r>
          </w:p>
          <w:p w:rsidR="00F069DC" w:rsidRPr="00914805" w:rsidRDefault="00F069DC" w:rsidP="00BD4432">
            <w:pPr>
              <w:jc w:val="right"/>
            </w:pPr>
            <w:r w:rsidRPr="00914805">
              <w:t>Таблица 2</w:t>
            </w:r>
          </w:p>
        </w:tc>
      </w:tr>
      <w:tr w:rsidR="00F069DC" w:rsidRPr="00914805" w:rsidTr="00C22762">
        <w:trPr>
          <w:trHeight w:val="408"/>
          <w:jc w:val="center"/>
        </w:trPr>
        <w:tc>
          <w:tcPr>
            <w:tcW w:w="3790" w:type="dxa"/>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2F6FDE">
            <w:pPr>
              <w:jc w:val="both"/>
              <w:rPr>
                <w:b/>
                <w:bCs/>
                <w:sz w:val="20"/>
                <w:szCs w:val="20"/>
              </w:rPr>
            </w:pPr>
            <w:r w:rsidRPr="00914805">
              <w:rPr>
                <w:b/>
                <w:bCs/>
                <w:sz w:val="20"/>
                <w:szCs w:val="20"/>
              </w:rPr>
              <w:t>Топливно-энергетический ресурс</w:t>
            </w:r>
          </w:p>
        </w:tc>
        <w:tc>
          <w:tcPr>
            <w:tcW w:w="12121" w:type="dxa"/>
            <w:gridSpan w:val="14"/>
            <w:tcBorders>
              <w:top w:val="single" w:sz="4" w:space="0" w:color="auto"/>
              <w:left w:val="nil"/>
              <w:bottom w:val="single" w:sz="4" w:space="0" w:color="auto"/>
              <w:right w:val="single" w:sz="4" w:space="0" w:color="auto"/>
            </w:tcBorders>
            <w:noWrap/>
          </w:tcPr>
          <w:p w:rsidR="00F069DC" w:rsidRPr="00914805" w:rsidRDefault="00F069DC" w:rsidP="00BD4432">
            <w:pPr>
              <w:jc w:val="center"/>
              <w:rPr>
                <w:b/>
                <w:bCs/>
                <w:sz w:val="20"/>
                <w:szCs w:val="20"/>
              </w:rPr>
            </w:pPr>
            <w:r w:rsidRPr="00914805">
              <w:rPr>
                <w:b/>
                <w:bCs/>
                <w:sz w:val="20"/>
                <w:szCs w:val="20"/>
              </w:rPr>
              <w:t>Годы</w:t>
            </w:r>
          </w:p>
        </w:tc>
      </w:tr>
      <w:tr w:rsidR="00F069DC" w:rsidRPr="00914805" w:rsidTr="00C22762">
        <w:trPr>
          <w:trHeight w:val="408"/>
          <w:jc w:val="center"/>
        </w:trPr>
        <w:tc>
          <w:tcPr>
            <w:tcW w:w="3790"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2F6FDE">
            <w:pPr>
              <w:jc w:val="both"/>
              <w:rPr>
                <w:b/>
                <w:bCs/>
                <w:sz w:val="20"/>
                <w:szCs w:val="20"/>
              </w:rPr>
            </w:pPr>
          </w:p>
        </w:tc>
        <w:tc>
          <w:tcPr>
            <w:tcW w:w="1134"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2007</w:t>
            </w:r>
          </w:p>
        </w:tc>
        <w:tc>
          <w:tcPr>
            <w:tcW w:w="992"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2008</w:t>
            </w:r>
          </w:p>
        </w:tc>
        <w:tc>
          <w:tcPr>
            <w:tcW w:w="851"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2009</w:t>
            </w:r>
          </w:p>
        </w:tc>
        <w:tc>
          <w:tcPr>
            <w:tcW w:w="850"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2010</w:t>
            </w:r>
          </w:p>
        </w:tc>
        <w:tc>
          <w:tcPr>
            <w:tcW w:w="851"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2011</w:t>
            </w:r>
          </w:p>
        </w:tc>
        <w:tc>
          <w:tcPr>
            <w:tcW w:w="850"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2012</w:t>
            </w:r>
          </w:p>
        </w:tc>
        <w:tc>
          <w:tcPr>
            <w:tcW w:w="957"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2013</w:t>
            </w:r>
          </w:p>
        </w:tc>
        <w:tc>
          <w:tcPr>
            <w:tcW w:w="805"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2014</w:t>
            </w:r>
          </w:p>
        </w:tc>
        <w:tc>
          <w:tcPr>
            <w:tcW w:w="805"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2015</w:t>
            </w:r>
          </w:p>
        </w:tc>
        <w:tc>
          <w:tcPr>
            <w:tcW w:w="805"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2016</w:t>
            </w:r>
          </w:p>
        </w:tc>
        <w:tc>
          <w:tcPr>
            <w:tcW w:w="805"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2017</w:t>
            </w:r>
          </w:p>
        </w:tc>
        <w:tc>
          <w:tcPr>
            <w:tcW w:w="805"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2018</w:t>
            </w:r>
          </w:p>
        </w:tc>
        <w:tc>
          <w:tcPr>
            <w:tcW w:w="805"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2019</w:t>
            </w:r>
          </w:p>
        </w:tc>
        <w:tc>
          <w:tcPr>
            <w:tcW w:w="806" w:type="dxa"/>
            <w:tcBorders>
              <w:top w:val="nil"/>
              <w:left w:val="nil"/>
              <w:bottom w:val="single" w:sz="4" w:space="0" w:color="auto"/>
              <w:right w:val="single" w:sz="4" w:space="0" w:color="auto"/>
            </w:tcBorders>
            <w:noWrap/>
            <w:vAlign w:val="center"/>
          </w:tcPr>
          <w:p w:rsidR="00F069DC" w:rsidRPr="00914805" w:rsidRDefault="00F069DC" w:rsidP="002F6FDE">
            <w:pPr>
              <w:jc w:val="center"/>
              <w:rPr>
                <w:b/>
                <w:bCs/>
                <w:sz w:val="20"/>
                <w:szCs w:val="20"/>
              </w:rPr>
            </w:pPr>
            <w:r w:rsidRPr="00914805">
              <w:rPr>
                <w:b/>
                <w:bCs/>
                <w:sz w:val="20"/>
                <w:szCs w:val="20"/>
              </w:rPr>
              <w:t>2020</w:t>
            </w:r>
          </w:p>
        </w:tc>
      </w:tr>
      <w:tr w:rsidR="00F069DC" w:rsidRPr="00914805" w:rsidTr="00C22762">
        <w:trPr>
          <w:trHeight w:val="408"/>
          <w:jc w:val="center"/>
        </w:trPr>
        <w:tc>
          <w:tcPr>
            <w:tcW w:w="3790" w:type="dxa"/>
            <w:tcBorders>
              <w:top w:val="nil"/>
              <w:left w:val="single" w:sz="4" w:space="0" w:color="auto"/>
              <w:bottom w:val="single" w:sz="4" w:space="0" w:color="auto"/>
              <w:right w:val="single" w:sz="4" w:space="0" w:color="auto"/>
            </w:tcBorders>
            <w:vAlign w:val="center"/>
          </w:tcPr>
          <w:p w:rsidR="00F069DC" w:rsidRPr="00914805" w:rsidRDefault="00F069DC" w:rsidP="00D954F1">
            <w:pPr>
              <w:jc w:val="both"/>
              <w:rPr>
                <w:bCs/>
                <w:sz w:val="20"/>
                <w:szCs w:val="20"/>
              </w:rPr>
            </w:pPr>
            <w:r w:rsidRPr="00914805">
              <w:rPr>
                <w:bCs/>
                <w:sz w:val="20"/>
                <w:szCs w:val="20"/>
              </w:rPr>
              <w:t>Электрическая энергия</w:t>
            </w:r>
          </w:p>
        </w:tc>
        <w:tc>
          <w:tcPr>
            <w:tcW w:w="1134"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223,7</w:t>
            </w:r>
          </w:p>
        </w:tc>
        <w:tc>
          <w:tcPr>
            <w:tcW w:w="992"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241,6</w:t>
            </w:r>
          </w:p>
        </w:tc>
        <w:tc>
          <w:tcPr>
            <w:tcW w:w="851"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252,1</w:t>
            </w:r>
          </w:p>
        </w:tc>
        <w:tc>
          <w:tcPr>
            <w:tcW w:w="850"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255,9</w:t>
            </w:r>
          </w:p>
        </w:tc>
        <w:tc>
          <w:tcPr>
            <w:tcW w:w="851"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267,8</w:t>
            </w:r>
          </w:p>
        </w:tc>
        <w:tc>
          <w:tcPr>
            <w:tcW w:w="850"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270,4</w:t>
            </w:r>
          </w:p>
        </w:tc>
        <w:tc>
          <w:tcPr>
            <w:tcW w:w="957"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273,1</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275,7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278,4</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281,0</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283,7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286,3</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289</w:t>
            </w:r>
          </w:p>
        </w:tc>
        <w:tc>
          <w:tcPr>
            <w:tcW w:w="80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291,6</w:t>
            </w:r>
          </w:p>
        </w:tc>
      </w:tr>
      <w:tr w:rsidR="00F069DC" w:rsidRPr="00914805" w:rsidTr="00C22762">
        <w:trPr>
          <w:trHeight w:val="408"/>
          <w:jc w:val="center"/>
        </w:trPr>
        <w:tc>
          <w:tcPr>
            <w:tcW w:w="3790" w:type="dxa"/>
            <w:tcBorders>
              <w:top w:val="nil"/>
              <w:left w:val="single" w:sz="4" w:space="0" w:color="auto"/>
              <w:bottom w:val="single" w:sz="4" w:space="0" w:color="auto"/>
              <w:right w:val="single" w:sz="4" w:space="0" w:color="auto"/>
            </w:tcBorders>
            <w:vAlign w:val="center"/>
          </w:tcPr>
          <w:p w:rsidR="00F069DC" w:rsidRPr="00914805" w:rsidRDefault="00F069DC" w:rsidP="00D954F1">
            <w:pPr>
              <w:jc w:val="both"/>
              <w:rPr>
                <w:bCs/>
                <w:sz w:val="20"/>
                <w:szCs w:val="20"/>
              </w:rPr>
            </w:pPr>
            <w:r w:rsidRPr="00914805">
              <w:rPr>
                <w:bCs/>
                <w:sz w:val="20"/>
                <w:szCs w:val="20"/>
              </w:rPr>
              <w:t>Природный газ</w:t>
            </w:r>
          </w:p>
        </w:tc>
        <w:tc>
          <w:tcPr>
            <w:tcW w:w="1134"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1233,5</w:t>
            </w:r>
          </w:p>
        </w:tc>
        <w:tc>
          <w:tcPr>
            <w:tcW w:w="992"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1266,0</w:t>
            </w:r>
          </w:p>
        </w:tc>
        <w:tc>
          <w:tcPr>
            <w:tcW w:w="851"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1273,4</w:t>
            </w:r>
          </w:p>
        </w:tc>
        <w:tc>
          <w:tcPr>
            <w:tcW w:w="850"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1260,4</w:t>
            </w:r>
          </w:p>
        </w:tc>
        <w:tc>
          <w:tcPr>
            <w:tcW w:w="851"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1298,6</w:t>
            </w:r>
          </w:p>
        </w:tc>
        <w:tc>
          <w:tcPr>
            <w:tcW w:w="850"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1301,4</w:t>
            </w:r>
          </w:p>
        </w:tc>
        <w:tc>
          <w:tcPr>
            <w:tcW w:w="957"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1304,3</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1307,1</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1310</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1312,8</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1315,7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1318,5</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1321,4</w:t>
            </w:r>
          </w:p>
        </w:tc>
        <w:tc>
          <w:tcPr>
            <w:tcW w:w="80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1324,2</w:t>
            </w:r>
          </w:p>
        </w:tc>
      </w:tr>
      <w:tr w:rsidR="00F069DC" w:rsidRPr="00914805" w:rsidTr="00C22762">
        <w:trPr>
          <w:trHeight w:val="408"/>
          <w:jc w:val="center"/>
        </w:trPr>
        <w:tc>
          <w:tcPr>
            <w:tcW w:w="3790" w:type="dxa"/>
            <w:tcBorders>
              <w:top w:val="nil"/>
              <w:left w:val="single" w:sz="4" w:space="0" w:color="auto"/>
              <w:bottom w:val="single" w:sz="4" w:space="0" w:color="auto"/>
              <w:right w:val="single" w:sz="4" w:space="0" w:color="auto"/>
            </w:tcBorders>
            <w:vAlign w:val="center"/>
          </w:tcPr>
          <w:p w:rsidR="00F069DC" w:rsidRPr="00914805" w:rsidRDefault="00F069DC" w:rsidP="00EA76EE">
            <w:pPr>
              <w:jc w:val="both"/>
              <w:rPr>
                <w:sz w:val="20"/>
                <w:szCs w:val="20"/>
              </w:rPr>
            </w:pPr>
            <w:r w:rsidRPr="00914805">
              <w:rPr>
                <w:sz w:val="20"/>
                <w:szCs w:val="20"/>
              </w:rPr>
              <w:t>Бензин автомобильный</w:t>
            </w:r>
          </w:p>
        </w:tc>
        <w:tc>
          <w:tcPr>
            <w:tcW w:w="1134"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1,029</w:t>
            </w:r>
          </w:p>
        </w:tc>
        <w:tc>
          <w:tcPr>
            <w:tcW w:w="992"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1,176</w:t>
            </w:r>
          </w:p>
        </w:tc>
        <w:tc>
          <w:tcPr>
            <w:tcW w:w="851"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1,176</w:t>
            </w:r>
          </w:p>
        </w:tc>
        <w:tc>
          <w:tcPr>
            <w:tcW w:w="850"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1,249</w:t>
            </w:r>
          </w:p>
        </w:tc>
        <w:tc>
          <w:tcPr>
            <w:tcW w:w="851"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1,323</w:t>
            </w:r>
          </w:p>
        </w:tc>
        <w:tc>
          <w:tcPr>
            <w:tcW w:w="850"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c>
          <w:tcPr>
            <w:tcW w:w="957"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c>
          <w:tcPr>
            <w:tcW w:w="80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1,470</w:t>
            </w:r>
          </w:p>
        </w:tc>
      </w:tr>
      <w:tr w:rsidR="00F069DC" w:rsidRPr="00914805" w:rsidTr="00C22762">
        <w:trPr>
          <w:trHeight w:val="408"/>
          <w:jc w:val="center"/>
        </w:trPr>
        <w:tc>
          <w:tcPr>
            <w:tcW w:w="3790" w:type="dxa"/>
            <w:tcBorders>
              <w:top w:val="nil"/>
              <w:left w:val="single" w:sz="4" w:space="0" w:color="auto"/>
              <w:bottom w:val="single" w:sz="4" w:space="0" w:color="auto"/>
              <w:right w:val="single" w:sz="4" w:space="0" w:color="auto"/>
            </w:tcBorders>
            <w:vAlign w:val="center"/>
          </w:tcPr>
          <w:p w:rsidR="00F069DC" w:rsidRPr="00914805" w:rsidRDefault="00F069DC" w:rsidP="00EA76EE">
            <w:pPr>
              <w:jc w:val="both"/>
              <w:rPr>
                <w:b/>
                <w:bCs/>
                <w:sz w:val="20"/>
                <w:szCs w:val="20"/>
              </w:rPr>
            </w:pPr>
            <w:r w:rsidRPr="00914805">
              <w:rPr>
                <w:b/>
                <w:bCs/>
                <w:sz w:val="20"/>
                <w:szCs w:val="20"/>
              </w:rPr>
              <w:t>Всего:</w:t>
            </w:r>
          </w:p>
        </w:tc>
        <w:tc>
          <w:tcPr>
            <w:tcW w:w="1134"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1458,229</w:t>
            </w:r>
          </w:p>
        </w:tc>
        <w:tc>
          <w:tcPr>
            <w:tcW w:w="992"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1508,776</w:t>
            </w:r>
          </w:p>
        </w:tc>
        <w:tc>
          <w:tcPr>
            <w:tcW w:w="851"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1526,676</w:t>
            </w:r>
          </w:p>
        </w:tc>
        <w:tc>
          <w:tcPr>
            <w:tcW w:w="850"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1517,549</w:t>
            </w:r>
          </w:p>
        </w:tc>
        <w:tc>
          <w:tcPr>
            <w:tcW w:w="851"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1567,723</w:t>
            </w:r>
          </w:p>
        </w:tc>
        <w:tc>
          <w:tcPr>
            <w:tcW w:w="850"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1573,27</w:t>
            </w:r>
          </w:p>
        </w:tc>
        <w:tc>
          <w:tcPr>
            <w:tcW w:w="957"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1578,87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1584,27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1589,87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1595,27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1600,87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1606,27</w:t>
            </w:r>
          </w:p>
        </w:tc>
        <w:tc>
          <w:tcPr>
            <w:tcW w:w="80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1611,87</w:t>
            </w:r>
          </w:p>
        </w:tc>
        <w:tc>
          <w:tcPr>
            <w:tcW w:w="80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1617,27</w:t>
            </w:r>
          </w:p>
        </w:tc>
      </w:tr>
    </w:tbl>
    <w:p w:rsidR="00F069DC" w:rsidRPr="00914805" w:rsidRDefault="00F069DC" w:rsidP="00227C51">
      <w:pPr>
        <w:jc w:val="both"/>
        <w:rPr>
          <w:b/>
          <w:bCs/>
        </w:rPr>
      </w:pPr>
    </w:p>
    <w:p w:rsidR="00F069DC" w:rsidRPr="00914805" w:rsidRDefault="00F069DC" w:rsidP="00227C51">
      <w:pPr>
        <w:jc w:val="both"/>
        <w:rPr>
          <w:b/>
          <w:bCs/>
        </w:rPr>
      </w:pPr>
      <w:r w:rsidRPr="00914805">
        <w:rPr>
          <w:b/>
          <w:bCs/>
        </w:rPr>
        <w:t xml:space="preserve"> </w:t>
      </w:r>
    </w:p>
    <w:p w:rsidR="00F069DC" w:rsidRPr="00914805" w:rsidRDefault="00F069DC" w:rsidP="002F6FDE">
      <w:pPr>
        <w:spacing w:after="200" w:line="276" w:lineRule="auto"/>
        <w:jc w:val="both"/>
        <w:rPr>
          <w:sz w:val="28"/>
          <w:szCs w:val="28"/>
        </w:rPr>
      </w:pPr>
    </w:p>
    <w:p w:rsidR="00F069DC" w:rsidRPr="00914805" w:rsidRDefault="00F069DC" w:rsidP="003F0828">
      <w:pPr>
        <w:tabs>
          <w:tab w:val="left" w:pos="720"/>
        </w:tabs>
        <w:ind w:firstLine="709"/>
        <w:jc w:val="both"/>
        <w:rPr>
          <w:sz w:val="28"/>
          <w:szCs w:val="28"/>
        </w:rPr>
        <w:sectPr w:rsidR="00F069DC" w:rsidRPr="00914805" w:rsidSect="00227C51">
          <w:pgSz w:w="16838" w:h="11906" w:orient="landscape"/>
          <w:pgMar w:top="851" w:right="1134" w:bottom="851" w:left="1134" w:header="720" w:footer="720" w:gutter="0"/>
          <w:cols w:space="720"/>
          <w:docGrid w:linePitch="360"/>
        </w:sectPr>
      </w:pPr>
    </w:p>
    <w:p w:rsidR="00F069DC" w:rsidRPr="00914805" w:rsidRDefault="00F069DC" w:rsidP="00321E81">
      <w:pPr>
        <w:widowControl w:val="0"/>
        <w:suppressAutoHyphens/>
        <w:ind w:firstLine="709"/>
        <w:jc w:val="center"/>
        <w:rPr>
          <w:b/>
          <w:sz w:val="28"/>
          <w:szCs w:val="28"/>
        </w:rPr>
      </w:pPr>
      <w:r w:rsidRPr="00914805">
        <w:rPr>
          <w:b/>
          <w:sz w:val="28"/>
          <w:szCs w:val="28"/>
        </w:rPr>
        <w:lastRenderedPageBreak/>
        <w:t>2. ЦЕЛЬ, ЗАДАЧИ, СРОКИ И ЭТАПЫ, КОТОРЫЕ ХАРАКТЕРИЗУЮТ ЭФФЕКТИВНОСТЬ РЕАЛИЗАЦИИ ПРОГРАММЫ.</w:t>
      </w:r>
    </w:p>
    <w:p w:rsidR="00F069DC" w:rsidRPr="00914805" w:rsidRDefault="00F069DC" w:rsidP="00321E81">
      <w:pPr>
        <w:ind w:firstLine="709"/>
        <w:jc w:val="center"/>
        <w:rPr>
          <w:sz w:val="28"/>
          <w:szCs w:val="28"/>
        </w:rPr>
      </w:pPr>
    </w:p>
    <w:p w:rsidR="00F069DC" w:rsidRPr="00914805" w:rsidRDefault="00F069DC" w:rsidP="00321E81">
      <w:pPr>
        <w:ind w:firstLine="709"/>
        <w:jc w:val="both"/>
        <w:rPr>
          <w:snapToGrid w:val="0"/>
          <w:sz w:val="28"/>
          <w:szCs w:val="28"/>
        </w:rPr>
      </w:pPr>
      <w:r w:rsidRPr="00914805">
        <w:rPr>
          <w:b/>
          <w:i/>
          <w:sz w:val="28"/>
          <w:szCs w:val="28"/>
        </w:rPr>
        <w:t xml:space="preserve">Цель Программы – </w:t>
      </w:r>
      <w:r w:rsidRPr="00914805">
        <w:rPr>
          <w:sz w:val="28"/>
          <w:szCs w:val="28"/>
        </w:rPr>
        <w:t>достижение заданных темпов повышения энергетической эффективности при передаче и потреблении энергетических ресурсов в Знаменском  сельсовета Щигровского</w:t>
      </w:r>
      <w:r w:rsidRPr="00914805">
        <w:rPr>
          <w:snapToGrid w:val="0"/>
          <w:sz w:val="28"/>
          <w:szCs w:val="28"/>
        </w:rPr>
        <w:t xml:space="preserve"> района Курской области и улучшение качества жизни населения.</w:t>
      </w:r>
    </w:p>
    <w:p w:rsidR="00F069DC" w:rsidRPr="00914805" w:rsidRDefault="00F069DC" w:rsidP="00321E81">
      <w:pPr>
        <w:ind w:firstLine="709"/>
        <w:jc w:val="both"/>
        <w:rPr>
          <w:sz w:val="28"/>
          <w:szCs w:val="28"/>
        </w:rPr>
      </w:pPr>
      <w:r w:rsidRPr="00914805">
        <w:rPr>
          <w:b/>
          <w:i/>
          <w:sz w:val="28"/>
          <w:szCs w:val="28"/>
        </w:rPr>
        <w:t xml:space="preserve">Задачами Программы </w:t>
      </w:r>
      <w:r w:rsidRPr="00914805">
        <w:rPr>
          <w:sz w:val="28"/>
          <w:szCs w:val="28"/>
        </w:rPr>
        <w:t>по достижению поставленной цели являются:</w:t>
      </w:r>
    </w:p>
    <w:p w:rsidR="00F069DC" w:rsidRPr="00914805" w:rsidRDefault="00F069DC" w:rsidP="00321E81">
      <w:pPr>
        <w:jc w:val="both"/>
        <w:rPr>
          <w:sz w:val="28"/>
          <w:szCs w:val="28"/>
        </w:rPr>
      </w:pPr>
      <w:r w:rsidRPr="00914805">
        <w:rPr>
          <w:sz w:val="28"/>
          <w:szCs w:val="28"/>
        </w:rPr>
        <w:t>-анализ всех получаемых, транспортируемых и потребляемых энергоресурсов;</w:t>
      </w:r>
    </w:p>
    <w:p w:rsidR="00F069DC" w:rsidRPr="00914805" w:rsidRDefault="00F069DC" w:rsidP="00321E81">
      <w:pPr>
        <w:jc w:val="both"/>
        <w:rPr>
          <w:sz w:val="28"/>
          <w:szCs w:val="28"/>
        </w:rPr>
      </w:pPr>
      <w:r w:rsidRPr="00914805">
        <w:rPr>
          <w:sz w:val="28"/>
          <w:szCs w:val="28"/>
        </w:rPr>
        <w:t>-совершенствование нормативных и правовых условий для поддержки энергосбережения и повышения энергетической эффективности;</w:t>
      </w:r>
    </w:p>
    <w:p w:rsidR="00F069DC" w:rsidRPr="00914805" w:rsidRDefault="00F069DC" w:rsidP="00321E81">
      <w:pPr>
        <w:jc w:val="both"/>
        <w:rPr>
          <w:sz w:val="28"/>
          <w:szCs w:val="28"/>
        </w:rPr>
      </w:pPr>
      <w:r w:rsidRPr="00914805">
        <w:rPr>
          <w:sz w:val="28"/>
          <w:szCs w:val="28"/>
        </w:rPr>
        <w:t>-проведение обязательных энергетических обследований;</w:t>
      </w:r>
    </w:p>
    <w:p w:rsidR="00F069DC" w:rsidRPr="00914805" w:rsidRDefault="00F069DC" w:rsidP="00321E81">
      <w:pPr>
        <w:jc w:val="both"/>
        <w:rPr>
          <w:sz w:val="28"/>
          <w:szCs w:val="28"/>
        </w:rPr>
      </w:pPr>
      <w:r w:rsidRPr="00914805">
        <w:rPr>
          <w:sz w:val="28"/>
          <w:szCs w:val="28"/>
        </w:rPr>
        <w:t>-создание экономических, преимущественно рыночных, механизмов энергосберегающей деятельности;</w:t>
      </w:r>
    </w:p>
    <w:p w:rsidR="00F069DC" w:rsidRPr="00914805" w:rsidRDefault="00F069DC" w:rsidP="00321E81">
      <w:pPr>
        <w:jc w:val="both"/>
        <w:rPr>
          <w:sz w:val="28"/>
          <w:szCs w:val="28"/>
        </w:rPr>
      </w:pPr>
      <w:r w:rsidRPr="00914805">
        <w:rPr>
          <w:sz w:val="28"/>
          <w:szCs w:val="28"/>
        </w:rPr>
        <w:t>-нормирование энергопотребления в бюджетной сфере, частном жилищном фонде, уличном освещении;</w:t>
      </w:r>
    </w:p>
    <w:p w:rsidR="00F069DC" w:rsidRPr="00914805" w:rsidRDefault="00F069DC" w:rsidP="00321E81">
      <w:pPr>
        <w:pStyle w:val="a3"/>
        <w:spacing w:after="0"/>
        <w:ind w:left="-54"/>
        <w:jc w:val="both"/>
        <w:rPr>
          <w:sz w:val="28"/>
          <w:szCs w:val="28"/>
        </w:rPr>
      </w:pPr>
      <w:r w:rsidRPr="00914805">
        <w:rPr>
          <w:sz w:val="28"/>
          <w:szCs w:val="28"/>
        </w:rPr>
        <w:t xml:space="preserve">-реализация требований федерального законодательства об энергосбережении и повышении энергетической эффективности, в том числе проведение обязательных энергетических обследований и паспортизация потребителей энергетических ресурсов; </w:t>
      </w:r>
    </w:p>
    <w:p w:rsidR="00F069DC" w:rsidRPr="00914805" w:rsidRDefault="00F069DC" w:rsidP="00321E81">
      <w:pPr>
        <w:pStyle w:val="a3"/>
        <w:spacing w:after="0"/>
        <w:ind w:left="-54"/>
        <w:jc w:val="both"/>
        <w:rPr>
          <w:sz w:val="28"/>
          <w:szCs w:val="28"/>
        </w:rPr>
      </w:pPr>
      <w:r w:rsidRPr="00914805">
        <w:rPr>
          <w:sz w:val="28"/>
          <w:szCs w:val="28"/>
        </w:rPr>
        <w:t>-оснащение приборами учета используемых энергетических ресурсов и их диспетчеризация, автоматизация в сфере контроля и учета расхода энергетических ресурсов;</w:t>
      </w:r>
    </w:p>
    <w:p w:rsidR="00F069DC" w:rsidRPr="00914805" w:rsidRDefault="00F069DC" w:rsidP="00321E81">
      <w:pPr>
        <w:pStyle w:val="a3"/>
        <w:spacing w:after="0"/>
        <w:ind w:left="-54"/>
        <w:jc w:val="both"/>
        <w:rPr>
          <w:sz w:val="28"/>
          <w:szCs w:val="28"/>
        </w:rPr>
      </w:pPr>
      <w:r w:rsidRPr="00914805">
        <w:rPr>
          <w:sz w:val="28"/>
          <w:szCs w:val="28"/>
        </w:rPr>
        <w:t>-проведение необходимых мероприятий по энергосбережению и повышению энергетической эффективности муниципальных учреждений Знаменского сельсовета Щигровского района Курской области;</w:t>
      </w:r>
    </w:p>
    <w:p w:rsidR="00F069DC" w:rsidRPr="00914805" w:rsidRDefault="00F069DC" w:rsidP="00321E81">
      <w:pPr>
        <w:jc w:val="both"/>
        <w:rPr>
          <w:sz w:val="28"/>
          <w:szCs w:val="28"/>
        </w:rPr>
      </w:pPr>
      <w:r w:rsidRPr="00914805">
        <w:rPr>
          <w:sz w:val="28"/>
          <w:szCs w:val="28"/>
        </w:rPr>
        <w:t>-развитие инновационных малых и средних предприятий, обеспечивающих разработку и внедрение энергоэффективных материалов, оборудования, технологий.</w:t>
      </w:r>
    </w:p>
    <w:p w:rsidR="00F069DC" w:rsidRPr="00914805" w:rsidRDefault="00F069DC" w:rsidP="00321E81">
      <w:pPr>
        <w:ind w:firstLine="709"/>
        <w:jc w:val="both"/>
        <w:rPr>
          <w:sz w:val="28"/>
          <w:szCs w:val="28"/>
        </w:rPr>
      </w:pPr>
      <w:r w:rsidRPr="00914805">
        <w:rPr>
          <w:sz w:val="28"/>
          <w:szCs w:val="28"/>
        </w:rPr>
        <w:t>Реализация программы буд</w:t>
      </w:r>
      <w:r w:rsidR="004A29D5">
        <w:rPr>
          <w:sz w:val="28"/>
          <w:szCs w:val="28"/>
        </w:rPr>
        <w:t>ет осуществляться в течение 2014</w:t>
      </w:r>
      <w:r w:rsidRPr="00914805">
        <w:rPr>
          <w:sz w:val="28"/>
          <w:szCs w:val="28"/>
        </w:rPr>
        <w:t>-2020 годов в два этапа:</w:t>
      </w:r>
    </w:p>
    <w:p w:rsidR="00F069DC" w:rsidRPr="00914805" w:rsidRDefault="00F069DC" w:rsidP="00321E81">
      <w:pPr>
        <w:ind w:firstLine="709"/>
        <w:jc w:val="both"/>
        <w:rPr>
          <w:sz w:val="28"/>
          <w:szCs w:val="28"/>
        </w:rPr>
      </w:pPr>
      <w:r w:rsidRPr="00914805">
        <w:rPr>
          <w:sz w:val="28"/>
          <w:szCs w:val="28"/>
          <w:lang w:val="en-US"/>
        </w:rPr>
        <w:t>I</w:t>
      </w:r>
      <w:r w:rsidRPr="00914805">
        <w:rPr>
          <w:sz w:val="28"/>
          <w:szCs w:val="28"/>
        </w:rPr>
        <w:t xml:space="preserve"> этап: 201</w:t>
      </w:r>
      <w:r w:rsidR="004A29D5">
        <w:rPr>
          <w:sz w:val="28"/>
          <w:szCs w:val="28"/>
        </w:rPr>
        <w:t>4</w:t>
      </w:r>
      <w:r w:rsidRPr="00914805">
        <w:rPr>
          <w:sz w:val="28"/>
          <w:szCs w:val="28"/>
        </w:rPr>
        <w:t>-2015 годы:</w:t>
      </w:r>
    </w:p>
    <w:p w:rsidR="00F069DC" w:rsidRPr="00914805" w:rsidRDefault="00F069DC" w:rsidP="00321E81">
      <w:pPr>
        <w:ind w:firstLine="709"/>
        <w:jc w:val="both"/>
        <w:rPr>
          <w:sz w:val="28"/>
          <w:szCs w:val="28"/>
        </w:rPr>
      </w:pPr>
      <w:r w:rsidRPr="00914805">
        <w:rPr>
          <w:sz w:val="28"/>
          <w:szCs w:val="28"/>
        </w:rPr>
        <w:t>-принятие нормативных правовых актов для реализации Программы;</w:t>
      </w:r>
    </w:p>
    <w:p w:rsidR="00F069DC" w:rsidRPr="00914805" w:rsidRDefault="00F069DC" w:rsidP="00321E81">
      <w:pPr>
        <w:ind w:firstLine="709"/>
        <w:jc w:val="both"/>
        <w:rPr>
          <w:sz w:val="28"/>
          <w:szCs w:val="28"/>
        </w:rPr>
      </w:pPr>
      <w:r w:rsidRPr="00914805">
        <w:rPr>
          <w:sz w:val="28"/>
          <w:szCs w:val="28"/>
        </w:rPr>
        <w:t>-формирование структуры управления Программой;</w:t>
      </w:r>
    </w:p>
    <w:p w:rsidR="00F069DC" w:rsidRPr="00914805" w:rsidRDefault="00F069DC" w:rsidP="00321E81">
      <w:pPr>
        <w:ind w:firstLine="709"/>
        <w:jc w:val="both"/>
        <w:rPr>
          <w:sz w:val="28"/>
          <w:szCs w:val="28"/>
        </w:rPr>
      </w:pPr>
      <w:r w:rsidRPr="00914805">
        <w:rPr>
          <w:sz w:val="28"/>
          <w:szCs w:val="28"/>
        </w:rPr>
        <w:t>-завершение оснащения потребителей Знаменского сельсовета приборами учета энергоресурсов;</w:t>
      </w:r>
    </w:p>
    <w:p w:rsidR="00F069DC" w:rsidRPr="00914805" w:rsidRDefault="00F069DC" w:rsidP="00321E81">
      <w:pPr>
        <w:ind w:firstLine="709"/>
        <w:jc w:val="both"/>
        <w:rPr>
          <w:sz w:val="28"/>
          <w:szCs w:val="28"/>
        </w:rPr>
      </w:pPr>
      <w:r w:rsidRPr="00914805">
        <w:rPr>
          <w:sz w:val="28"/>
          <w:szCs w:val="28"/>
        </w:rPr>
        <w:t>-проведение энергетических обследований;</w:t>
      </w:r>
    </w:p>
    <w:p w:rsidR="00F069DC" w:rsidRPr="00914805" w:rsidRDefault="00F069DC" w:rsidP="00321E81">
      <w:pPr>
        <w:ind w:firstLine="709"/>
        <w:jc w:val="both"/>
        <w:rPr>
          <w:sz w:val="28"/>
          <w:szCs w:val="28"/>
        </w:rPr>
      </w:pPr>
      <w:r w:rsidRPr="00914805">
        <w:rPr>
          <w:sz w:val="28"/>
          <w:szCs w:val="28"/>
        </w:rPr>
        <w:t>-замена ламп накаливания на энергосберегающие лампы;</w:t>
      </w:r>
    </w:p>
    <w:p w:rsidR="00F069DC" w:rsidRPr="00914805" w:rsidRDefault="00F069DC" w:rsidP="00321E81">
      <w:pPr>
        <w:ind w:firstLine="709"/>
        <w:jc w:val="both"/>
        <w:rPr>
          <w:sz w:val="28"/>
          <w:szCs w:val="28"/>
        </w:rPr>
      </w:pPr>
      <w:r w:rsidRPr="00914805">
        <w:rPr>
          <w:sz w:val="28"/>
          <w:szCs w:val="28"/>
        </w:rPr>
        <w:t>-реализация первоочередных высокоэффективных энергосберегающих проектов по результатам проведенных энергетических обследований в бюджетных учреждениях, частном жилищном фонде Знаменского сельсовета Щигровского района.</w:t>
      </w:r>
    </w:p>
    <w:p w:rsidR="00F069DC" w:rsidRPr="00914805" w:rsidRDefault="00F069DC" w:rsidP="00321E81">
      <w:pPr>
        <w:ind w:firstLine="709"/>
        <w:rPr>
          <w:sz w:val="28"/>
          <w:szCs w:val="28"/>
        </w:rPr>
      </w:pPr>
      <w:r w:rsidRPr="00914805">
        <w:rPr>
          <w:sz w:val="28"/>
          <w:szCs w:val="28"/>
          <w:lang w:val="en-US"/>
        </w:rPr>
        <w:t>II</w:t>
      </w:r>
      <w:r w:rsidRPr="00914805">
        <w:rPr>
          <w:sz w:val="28"/>
          <w:szCs w:val="28"/>
        </w:rPr>
        <w:t xml:space="preserve"> этап: 2016-2020 годы:</w:t>
      </w:r>
    </w:p>
    <w:p w:rsidR="00F069DC" w:rsidRPr="00914805" w:rsidRDefault="00F069DC" w:rsidP="00321E81">
      <w:pPr>
        <w:ind w:firstLine="709"/>
        <w:jc w:val="both"/>
        <w:rPr>
          <w:sz w:val="28"/>
          <w:szCs w:val="28"/>
        </w:rPr>
      </w:pPr>
      <w:r w:rsidRPr="00914805">
        <w:rPr>
          <w:sz w:val="28"/>
          <w:szCs w:val="28"/>
        </w:rPr>
        <w:lastRenderedPageBreak/>
        <w:t>-реализация среднезатратных энергосберегающих проектов по результатам проведенных энергетических обследований в бюджетных учреждениях, частном жилищном фонде Знаменского сельсовета Щигровского района;</w:t>
      </w:r>
    </w:p>
    <w:p w:rsidR="00F069DC" w:rsidRPr="00914805" w:rsidRDefault="00F069DC" w:rsidP="00321E81">
      <w:pPr>
        <w:ind w:firstLine="709"/>
        <w:jc w:val="both"/>
        <w:rPr>
          <w:sz w:val="28"/>
          <w:szCs w:val="28"/>
        </w:rPr>
      </w:pPr>
      <w:r w:rsidRPr="00914805">
        <w:rPr>
          <w:sz w:val="28"/>
          <w:szCs w:val="28"/>
        </w:rPr>
        <w:t>-проведение информационной и образовательной деятельности по вопросам энергосбережения и повышения энергетической эффективности.</w:t>
      </w:r>
    </w:p>
    <w:p w:rsidR="00F069DC" w:rsidRPr="00914805" w:rsidRDefault="00F069DC" w:rsidP="00321E81">
      <w:pPr>
        <w:ind w:firstLine="709"/>
        <w:jc w:val="both"/>
        <w:rPr>
          <w:sz w:val="28"/>
          <w:szCs w:val="28"/>
        </w:rPr>
      </w:pPr>
    </w:p>
    <w:p w:rsidR="00F069DC" w:rsidRPr="00914805" w:rsidRDefault="00F069DC" w:rsidP="00321E81">
      <w:pPr>
        <w:keepNext/>
        <w:suppressAutoHyphens/>
        <w:ind w:firstLine="709"/>
        <w:jc w:val="center"/>
        <w:outlineLvl w:val="2"/>
        <w:rPr>
          <w:b/>
          <w:bCs/>
          <w:sz w:val="28"/>
          <w:szCs w:val="28"/>
        </w:rPr>
      </w:pPr>
      <w:bookmarkStart w:id="2" w:name="_Toc139598208"/>
      <w:r w:rsidRPr="00914805">
        <w:rPr>
          <w:b/>
          <w:bCs/>
          <w:sz w:val="28"/>
          <w:szCs w:val="28"/>
        </w:rPr>
        <w:t>3. ОСНОВНЫЕ НАПРАВЛЕНИЯ РЕАЛИЗАЦИИ ПРОГРАММЫ</w:t>
      </w:r>
      <w:bookmarkEnd w:id="2"/>
    </w:p>
    <w:p w:rsidR="00F069DC" w:rsidRPr="00914805" w:rsidRDefault="00F069DC" w:rsidP="00321E81">
      <w:pPr>
        <w:keepNext/>
        <w:suppressAutoHyphens/>
        <w:ind w:firstLine="709"/>
        <w:jc w:val="center"/>
        <w:outlineLvl w:val="2"/>
        <w:rPr>
          <w:b/>
          <w:bCs/>
          <w:sz w:val="28"/>
          <w:szCs w:val="28"/>
        </w:rPr>
      </w:pPr>
    </w:p>
    <w:p w:rsidR="00F069DC" w:rsidRPr="00914805" w:rsidRDefault="00F069DC" w:rsidP="00321E81">
      <w:pPr>
        <w:keepNext/>
        <w:suppressAutoHyphens/>
        <w:ind w:firstLine="709"/>
        <w:jc w:val="center"/>
        <w:outlineLvl w:val="2"/>
        <w:rPr>
          <w:b/>
          <w:bCs/>
          <w:sz w:val="28"/>
          <w:szCs w:val="28"/>
        </w:rPr>
      </w:pPr>
      <w:bookmarkStart w:id="3" w:name="_Toc134598072"/>
      <w:bookmarkStart w:id="4" w:name="_Toc139598209"/>
      <w:r w:rsidRPr="00914805">
        <w:rPr>
          <w:b/>
          <w:bCs/>
          <w:sz w:val="28"/>
          <w:szCs w:val="28"/>
        </w:rPr>
        <w:t xml:space="preserve">3.1. </w:t>
      </w:r>
      <w:bookmarkEnd w:id="3"/>
      <w:bookmarkEnd w:id="4"/>
      <w:r w:rsidRPr="00914805">
        <w:rPr>
          <w:b/>
          <w:sz w:val="28"/>
          <w:szCs w:val="28"/>
        </w:rPr>
        <w:t>Энергосбережение и повышение энергетической эффективности в бюджетной сфере</w:t>
      </w:r>
      <w:r w:rsidRPr="00914805">
        <w:rPr>
          <w:b/>
          <w:bCs/>
          <w:sz w:val="28"/>
          <w:szCs w:val="28"/>
        </w:rPr>
        <w:t>.</w:t>
      </w:r>
    </w:p>
    <w:p w:rsidR="00F069DC" w:rsidRPr="00914805" w:rsidRDefault="00F069DC" w:rsidP="00321E81">
      <w:pPr>
        <w:keepNext/>
        <w:suppressAutoHyphens/>
        <w:ind w:firstLine="709"/>
        <w:jc w:val="center"/>
        <w:outlineLvl w:val="2"/>
        <w:rPr>
          <w:b/>
          <w:bCs/>
          <w:sz w:val="28"/>
          <w:szCs w:val="28"/>
        </w:rPr>
      </w:pPr>
    </w:p>
    <w:p w:rsidR="00F069DC" w:rsidRPr="00914805" w:rsidRDefault="00F069DC" w:rsidP="00E00C55">
      <w:pPr>
        <w:shd w:val="clear" w:color="auto" w:fill="FFFFFF"/>
        <w:spacing w:line="317" w:lineRule="exact"/>
        <w:ind w:firstLine="298"/>
        <w:jc w:val="both"/>
        <w:rPr>
          <w:sz w:val="28"/>
          <w:szCs w:val="28"/>
        </w:rPr>
      </w:pPr>
      <w:r w:rsidRPr="00914805">
        <w:rPr>
          <w:sz w:val="28"/>
          <w:szCs w:val="28"/>
        </w:rPr>
        <w:t xml:space="preserve">На территории </w:t>
      </w:r>
      <w:r w:rsidR="005334A5">
        <w:rPr>
          <w:sz w:val="28"/>
          <w:szCs w:val="28"/>
        </w:rPr>
        <w:t xml:space="preserve"> МО  расположено </w:t>
      </w:r>
      <w:r w:rsidR="004B02A2">
        <w:rPr>
          <w:sz w:val="28"/>
          <w:szCs w:val="28"/>
        </w:rPr>
        <w:t>2</w:t>
      </w:r>
      <w:r w:rsidRPr="00914805">
        <w:rPr>
          <w:sz w:val="28"/>
          <w:szCs w:val="28"/>
        </w:rPr>
        <w:t xml:space="preserve"> муниципальных учреждений культуры, которые находятся в здании, являющимся объектом  муниципальной собственности. Помещение МКУК «Знаменский  СДК» и  МКУК «Знаменская сельская библиотека» имеет  подключение к энергоснабжению, установлен счётчик. Здание  отапливается  газовыми конвекторами, также установлены приборы учета  и планируется восстановление  водопровода. </w:t>
      </w:r>
    </w:p>
    <w:p w:rsidR="00F069DC" w:rsidRPr="00914805" w:rsidRDefault="00F069DC" w:rsidP="00E00C55">
      <w:pPr>
        <w:shd w:val="clear" w:color="auto" w:fill="FFFFFF"/>
        <w:spacing w:line="317" w:lineRule="exact"/>
        <w:ind w:firstLine="298"/>
        <w:jc w:val="both"/>
        <w:rPr>
          <w:sz w:val="28"/>
          <w:szCs w:val="28"/>
        </w:rPr>
      </w:pPr>
      <w:r w:rsidRPr="00914805">
        <w:rPr>
          <w:sz w:val="28"/>
          <w:szCs w:val="28"/>
        </w:rPr>
        <w:t>Здание Администрации Знаменского сельсовета имеет газовое отопление  и электроснабжение. В перспективе подключение к водопроводу, оборудовано приборами учета газа и электричества.</w:t>
      </w:r>
    </w:p>
    <w:p w:rsidR="00F069DC" w:rsidRPr="00914805" w:rsidRDefault="00F069DC" w:rsidP="00D74AC7">
      <w:pPr>
        <w:tabs>
          <w:tab w:val="left" w:pos="0"/>
        </w:tabs>
        <w:ind w:firstLine="709"/>
        <w:jc w:val="both"/>
        <w:rPr>
          <w:sz w:val="28"/>
          <w:szCs w:val="28"/>
        </w:rPr>
      </w:pPr>
      <w:r w:rsidRPr="00914805">
        <w:rPr>
          <w:sz w:val="28"/>
          <w:szCs w:val="28"/>
        </w:rPr>
        <w:t xml:space="preserve">В соответствии с требованиями Закона № 261-ФЗ, начиная с 1 января 2010 года, бюджетные учреждения обязаны обеспечить снижение в сопоставимых условиях объема потребленных ими воды, дизельного и иного топлива, мазута, природного газа, тепловой энергии, электрической энергии, угля в течение 5 лет не менее чем на 15% от объема фактически потребленного ими в 2009 г. каждого из указанных ресурсов с ежегодным снижением такого объема не менее чем на 3%. </w:t>
      </w:r>
    </w:p>
    <w:p w:rsidR="00F069DC" w:rsidRPr="00914805" w:rsidRDefault="00F069DC" w:rsidP="00D74AC7">
      <w:pPr>
        <w:tabs>
          <w:tab w:val="left" w:pos="0"/>
        </w:tabs>
        <w:ind w:firstLine="709"/>
        <w:jc w:val="both"/>
        <w:rPr>
          <w:sz w:val="28"/>
          <w:szCs w:val="28"/>
        </w:rPr>
      </w:pPr>
      <w:r w:rsidRPr="00914805">
        <w:rPr>
          <w:sz w:val="28"/>
          <w:szCs w:val="28"/>
        </w:rPr>
        <w:t>Поэтому одним из приоритетных направлений в области энергосбережения и повышения энергетической эффективности в Знаменском  сельсовете является проведение мероприятий, обеспечивающих снижение энергопотребления и уменьшение бюджетных средств, направляемых на оплату энергетических ресурсов.</w:t>
      </w:r>
    </w:p>
    <w:p w:rsidR="00F069DC" w:rsidRPr="00914805" w:rsidRDefault="00F069DC" w:rsidP="00E6711B">
      <w:pPr>
        <w:tabs>
          <w:tab w:val="left" w:pos="0"/>
        </w:tabs>
        <w:suppressAutoHyphens/>
        <w:ind w:firstLine="709"/>
        <w:jc w:val="both"/>
        <w:rPr>
          <w:sz w:val="28"/>
          <w:szCs w:val="28"/>
        </w:rPr>
      </w:pPr>
      <w:r w:rsidRPr="00914805">
        <w:rPr>
          <w:sz w:val="28"/>
          <w:szCs w:val="28"/>
        </w:rPr>
        <w:t xml:space="preserve">Потенциал энергосбережения в бюджетных учреждениях к 2020 г. оценивается: электрической энергии порядка – 0,5 т.у.т., природного газа – 10,19 т.у.т., бензина – 0,29 т.у.т., воды –  60 куб.м. </w:t>
      </w:r>
    </w:p>
    <w:p w:rsidR="00F069DC" w:rsidRPr="00914805" w:rsidRDefault="00F069DC" w:rsidP="00E6711B">
      <w:pPr>
        <w:tabs>
          <w:tab w:val="left" w:pos="0"/>
        </w:tabs>
        <w:suppressAutoHyphens/>
        <w:ind w:firstLine="709"/>
        <w:jc w:val="both"/>
        <w:rPr>
          <w:sz w:val="28"/>
          <w:szCs w:val="28"/>
        </w:rPr>
      </w:pPr>
      <w:r w:rsidRPr="00914805">
        <w:rPr>
          <w:sz w:val="28"/>
          <w:szCs w:val="28"/>
        </w:rPr>
        <w:t>Прогноз потребления ТЭР в бюджетной сфере Знаменского сельсовета Щигровского района без проведения и с проведением комплекса мероприятий в области энергосбережения и повышения энергетической эффективности, представлен в таблицах 3-5.</w:t>
      </w:r>
    </w:p>
    <w:p w:rsidR="00F069DC" w:rsidRPr="00914805" w:rsidRDefault="00F069DC" w:rsidP="00E6711B">
      <w:pPr>
        <w:suppressAutoHyphens/>
        <w:ind w:firstLine="709"/>
        <w:jc w:val="both"/>
        <w:rPr>
          <w:sz w:val="28"/>
          <w:szCs w:val="28"/>
        </w:rPr>
      </w:pPr>
      <w:r w:rsidRPr="00914805">
        <w:rPr>
          <w:sz w:val="28"/>
          <w:szCs w:val="28"/>
        </w:rPr>
        <w:t>Основными мероприятиями по реализации данного направления являются:</w:t>
      </w:r>
    </w:p>
    <w:p w:rsidR="00F069DC" w:rsidRPr="00914805" w:rsidRDefault="00F069DC" w:rsidP="00E6711B">
      <w:pPr>
        <w:suppressAutoHyphens/>
        <w:ind w:firstLine="709"/>
        <w:jc w:val="both"/>
        <w:rPr>
          <w:sz w:val="28"/>
          <w:szCs w:val="28"/>
        </w:rPr>
      </w:pPr>
      <w:r w:rsidRPr="00914805">
        <w:rPr>
          <w:sz w:val="28"/>
          <w:szCs w:val="28"/>
        </w:rPr>
        <w:t>проведение обязательных энергетических обследований муниципальных организаций, учреждений и иных бюджетных учреждений и организаций, финансирование которых осуществляется из бюджета муниципального образования Знаменского сельсовета Щигровского района;</w:t>
      </w:r>
    </w:p>
    <w:p w:rsidR="00F069DC" w:rsidRPr="00914805" w:rsidRDefault="00F069DC" w:rsidP="00E6711B">
      <w:pPr>
        <w:suppressAutoHyphens/>
        <w:ind w:firstLine="709"/>
        <w:jc w:val="both"/>
        <w:rPr>
          <w:sz w:val="28"/>
          <w:szCs w:val="28"/>
        </w:rPr>
      </w:pPr>
      <w:r w:rsidRPr="00914805">
        <w:rPr>
          <w:sz w:val="28"/>
          <w:szCs w:val="28"/>
        </w:rPr>
        <w:t>разработка и реализация пообъектных программ в области энергосбережения и повышения энергетической эффективности;</w:t>
      </w:r>
    </w:p>
    <w:p w:rsidR="00F069DC" w:rsidRPr="00914805" w:rsidRDefault="00F069DC" w:rsidP="00E6711B">
      <w:pPr>
        <w:suppressAutoHyphens/>
        <w:ind w:firstLine="709"/>
        <w:jc w:val="both"/>
        <w:rPr>
          <w:sz w:val="28"/>
          <w:szCs w:val="28"/>
        </w:rPr>
      </w:pPr>
      <w:r w:rsidRPr="00914805">
        <w:rPr>
          <w:sz w:val="28"/>
          <w:szCs w:val="28"/>
        </w:rPr>
        <w:lastRenderedPageBreak/>
        <w:t>модернизация систем приточно-вытяжной вентиляции, с установкой систем автоматического регулирования;</w:t>
      </w:r>
    </w:p>
    <w:p w:rsidR="00F069DC" w:rsidRPr="00914805" w:rsidRDefault="00F069DC" w:rsidP="00E6711B">
      <w:pPr>
        <w:suppressAutoHyphens/>
        <w:ind w:firstLine="709"/>
        <w:jc w:val="both"/>
        <w:rPr>
          <w:sz w:val="28"/>
          <w:szCs w:val="28"/>
        </w:rPr>
      </w:pPr>
      <w:r w:rsidRPr="00914805">
        <w:rPr>
          <w:sz w:val="28"/>
          <w:szCs w:val="28"/>
        </w:rPr>
        <w:t>установка преобразователей частоты для электроприводов;</w:t>
      </w:r>
    </w:p>
    <w:p w:rsidR="00F069DC" w:rsidRPr="00914805" w:rsidRDefault="00F069DC" w:rsidP="00E6711B">
      <w:pPr>
        <w:suppressAutoHyphens/>
        <w:ind w:firstLine="709"/>
        <w:jc w:val="both"/>
        <w:rPr>
          <w:sz w:val="28"/>
          <w:szCs w:val="28"/>
        </w:rPr>
      </w:pPr>
      <w:r w:rsidRPr="00914805">
        <w:rPr>
          <w:sz w:val="28"/>
          <w:szCs w:val="28"/>
        </w:rPr>
        <w:t>внедрение автоматического регулирования для систем отопления и горячего водоснабжения;</w:t>
      </w:r>
    </w:p>
    <w:p w:rsidR="00F069DC" w:rsidRPr="00914805" w:rsidRDefault="00F069DC" w:rsidP="00E6711B">
      <w:pPr>
        <w:suppressAutoHyphens/>
        <w:ind w:firstLine="709"/>
        <w:jc w:val="both"/>
        <w:rPr>
          <w:sz w:val="28"/>
          <w:szCs w:val="28"/>
        </w:rPr>
      </w:pPr>
      <w:r w:rsidRPr="00914805">
        <w:rPr>
          <w:sz w:val="28"/>
          <w:szCs w:val="28"/>
        </w:rPr>
        <w:t>регулярная промывка инженерных систем вновь вводимых и реконструируемых зданий.</w:t>
      </w:r>
    </w:p>
    <w:p w:rsidR="00F069DC" w:rsidRPr="00914805" w:rsidRDefault="00F069DC" w:rsidP="00E6711B">
      <w:pPr>
        <w:suppressAutoHyphens/>
        <w:ind w:firstLine="709"/>
        <w:jc w:val="both"/>
        <w:rPr>
          <w:sz w:val="28"/>
          <w:szCs w:val="28"/>
        </w:rPr>
      </w:pPr>
      <w:r w:rsidRPr="00914805">
        <w:rPr>
          <w:sz w:val="28"/>
          <w:szCs w:val="28"/>
        </w:rPr>
        <w:t>Перспективными являются, в частности, следующие мероприятия:</w:t>
      </w:r>
    </w:p>
    <w:p w:rsidR="00F069DC" w:rsidRPr="00914805" w:rsidRDefault="00F069DC" w:rsidP="00E6711B">
      <w:pPr>
        <w:suppressAutoHyphens/>
        <w:ind w:firstLine="709"/>
        <w:jc w:val="both"/>
        <w:rPr>
          <w:sz w:val="28"/>
          <w:szCs w:val="28"/>
        </w:rPr>
      </w:pPr>
      <w:r w:rsidRPr="00914805">
        <w:rPr>
          <w:sz w:val="28"/>
          <w:szCs w:val="28"/>
        </w:rPr>
        <w:t>модернизация систем освещения с установкой энергосберегающих светильников и автоматизированных систем управления освещением;</w:t>
      </w:r>
    </w:p>
    <w:p w:rsidR="00F069DC" w:rsidRPr="00914805" w:rsidRDefault="00F069DC" w:rsidP="00E6711B">
      <w:pPr>
        <w:suppressAutoHyphens/>
        <w:ind w:firstLine="709"/>
        <w:jc w:val="both"/>
        <w:rPr>
          <w:sz w:val="28"/>
          <w:szCs w:val="28"/>
        </w:rPr>
      </w:pPr>
      <w:r w:rsidRPr="00914805">
        <w:rPr>
          <w:sz w:val="28"/>
          <w:szCs w:val="28"/>
        </w:rPr>
        <w:t>утепление теплового контура зданий (утепление стен, замена окон), подвалов, утепление тамбуров, входных дверей, ремонт кровель.</w:t>
      </w:r>
    </w:p>
    <w:p w:rsidR="00F069DC" w:rsidRPr="00914805" w:rsidRDefault="00F069DC" w:rsidP="00C22762">
      <w:pPr>
        <w:suppressAutoHyphens/>
        <w:jc w:val="both"/>
        <w:rPr>
          <w:sz w:val="28"/>
          <w:szCs w:val="28"/>
        </w:rPr>
        <w:sectPr w:rsidR="00F069DC" w:rsidRPr="00914805" w:rsidSect="00321E81">
          <w:pgSz w:w="11906" w:h="16838"/>
          <w:pgMar w:top="1134" w:right="851" w:bottom="1134" w:left="851" w:header="720" w:footer="720" w:gutter="0"/>
          <w:cols w:space="720"/>
          <w:docGrid w:linePitch="360"/>
        </w:sectPr>
      </w:pPr>
      <w:r w:rsidRPr="00914805">
        <w:rPr>
          <w:sz w:val="28"/>
          <w:szCs w:val="28"/>
        </w:rPr>
        <w:t>Программные мероприятия в бюджетной сфере представлены в Приложении 3.</w:t>
      </w:r>
    </w:p>
    <w:tbl>
      <w:tblPr>
        <w:tblpPr w:leftFromText="180" w:rightFromText="180" w:vertAnchor="text" w:horzAnchor="margin" w:tblpX="108" w:tblpY="-590"/>
        <w:tblW w:w="14940" w:type="dxa"/>
        <w:tblLayout w:type="fixed"/>
        <w:tblLook w:val="0000"/>
      </w:tblPr>
      <w:tblGrid>
        <w:gridCol w:w="3510"/>
        <w:gridCol w:w="816"/>
        <w:gridCol w:w="816"/>
        <w:gridCol w:w="817"/>
        <w:gridCol w:w="816"/>
        <w:gridCol w:w="817"/>
        <w:gridCol w:w="816"/>
        <w:gridCol w:w="817"/>
        <w:gridCol w:w="816"/>
        <w:gridCol w:w="816"/>
        <w:gridCol w:w="817"/>
        <w:gridCol w:w="816"/>
        <w:gridCol w:w="817"/>
        <w:gridCol w:w="816"/>
        <w:gridCol w:w="817"/>
      </w:tblGrid>
      <w:tr w:rsidR="00F069DC" w:rsidRPr="00914805" w:rsidTr="003E1BE3">
        <w:trPr>
          <w:trHeight w:val="103"/>
        </w:trPr>
        <w:tc>
          <w:tcPr>
            <w:tcW w:w="14940" w:type="dxa"/>
            <w:gridSpan w:val="15"/>
            <w:tcBorders>
              <w:left w:val="nil"/>
              <w:bottom w:val="nil"/>
              <w:right w:val="nil"/>
            </w:tcBorders>
            <w:vAlign w:val="center"/>
          </w:tcPr>
          <w:p w:rsidR="00F069DC" w:rsidRPr="00914805" w:rsidRDefault="00F069DC" w:rsidP="00FB48C8">
            <w:pPr>
              <w:jc w:val="center"/>
              <w:rPr>
                <w:b/>
                <w:bCs/>
                <w:sz w:val="28"/>
                <w:szCs w:val="28"/>
              </w:rPr>
            </w:pPr>
          </w:p>
          <w:p w:rsidR="00F069DC" w:rsidRPr="00914805" w:rsidRDefault="00F069DC" w:rsidP="00FB48C8">
            <w:pPr>
              <w:jc w:val="center"/>
              <w:rPr>
                <w:b/>
                <w:bCs/>
                <w:sz w:val="28"/>
                <w:szCs w:val="28"/>
              </w:rPr>
            </w:pPr>
            <w:r w:rsidRPr="00914805">
              <w:rPr>
                <w:b/>
                <w:bCs/>
                <w:sz w:val="28"/>
                <w:szCs w:val="28"/>
              </w:rPr>
              <w:t xml:space="preserve">3.1.1 Анализ энергопотребления в бюджетной сфере, определение потенциала энергосбережения, расчет энергопотребления по всем видам энергоносителей с учетом реализации потенциала энергосбережения </w:t>
            </w:r>
          </w:p>
          <w:p w:rsidR="00F069DC" w:rsidRPr="00914805" w:rsidRDefault="00F069DC" w:rsidP="00FB48C8">
            <w:pPr>
              <w:jc w:val="center"/>
              <w:rPr>
                <w:b/>
                <w:bCs/>
                <w:sz w:val="28"/>
                <w:szCs w:val="28"/>
              </w:rPr>
            </w:pPr>
          </w:p>
          <w:p w:rsidR="00F069DC" w:rsidRPr="00914805" w:rsidRDefault="00F069DC" w:rsidP="00FB48C8">
            <w:pPr>
              <w:jc w:val="center"/>
              <w:rPr>
                <w:b/>
                <w:bCs/>
                <w:sz w:val="28"/>
                <w:szCs w:val="28"/>
              </w:rPr>
            </w:pPr>
            <w:r w:rsidRPr="00914805">
              <w:rPr>
                <w:b/>
                <w:bCs/>
                <w:sz w:val="28"/>
                <w:szCs w:val="28"/>
              </w:rPr>
              <w:t>Структура энергопотребления бюджетной сферы без учета энергосберегающих мероприятий</w:t>
            </w:r>
          </w:p>
          <w:p w:rsidR="00F069DC" w:rsidRPr="00914805" w:rsidRDefault="00F069DC" w:rsidP="00FB48C8">
            <w:pPr>
              <w:jc w:val="right"/>
              <w:rPr>
                <w:b/>
                <w:bCs/>
                <w:sz w:val="20"/>
                <w:szCs w:val="20"/>
              </w:rPr>
            </w:pPr>
            <w:r w:rsidRPr="00914805">
              <w:rPr>
                <w:bCs/>
                <w:sz w:val="20"/>
                <w:szCs w:val="20"/>
              </w:rPr>
              <w:t>Таблица 3</w:t>
            </w:r>
          </w:p>
        </w:tc>
      </w:tr>
      <w:tr w:rsidR="00F069DC" w:rsidRPr="00914805" w:rsidTr="003E1BE3">
        <w:trPr>
          <w:trHeight w:val="460"/>
        </w:trPr>
        <w:tc>
          <w:tcPr>
            <w:tcW w:w="3510" w:type="dxa"/>
            <w:tcBorders>
              <w:top w:val="single" w:sz="4" w:space="0" w:color="000000"/>
              <w:left w:val="single" w:sz="4" w:space="0" w:color="000000"/>
              <w:bottom w:val="single" w:sz="4" w:space="0" w:color="000000"/>
              <w:right w:val="single" w:sz="4" w:space="0" w:color="000000"/>
            </w:tcBorders>
            <w:vAlign w:val="center"/>
          </w:tcPr>
          <w:p w:rsidR="00F069DC" w:rsidRPr="00914805" w:rsidRDefault="00F069DC" w:rsidP="00FB48C8">
            <w:pPr>
              <w:jc w:val="center"/>
              <w:rPr>
                <w:b/>
                <w:bCs/>
                <w:sz w:val="20"/>
                <w:szCs w:val="20"/>
              </w:rPr>
            </w:pPr>
            <w:r w:rsidRPr="00914805">
              <w:rPr>
                <w:b/>
                <w:bCs/>
                <w:sz w:val="20"/>
                <w:szCs w:val="20"/>
              </w:rPr>
              <w:t> </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2007</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2008</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2009</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2010</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2011</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2012</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2013</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2014</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2015</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2016</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2017</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2018</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2019</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FB48C8">
            <w:pPr>
              <w:jc w:val="center"/>
              <w:rPr>
                <w:b/>
                <w:bCs/>
                <w:sz w:val="20"/>
                <w:szCs w:val="20"/>
              </w:rPr>
            </w:pPr>
            <w:r w:rsidRPr="00914805">
              <w:rPr>
                <w:b/>
                <w:bCs/>
                <w:sz w:val="20"/>
                <w:szCs w:val="20"/>
              </w:rPr>
              <w:t>2020</w:t>
            </w:r>
          </w:p>
        </w:tc>
      </w:tr>
      <w:tr w:rsidR="00F069DC" w:rsidRPr="00914805" w:rsidTr="003E1BE3">
        <w:trPr>
          <w:trHeight w:val="460"/>
        </w:trPr>
        <w:tc>
          <w:tcPr>
            <w:tcW w:w="3510" w:type="dxa"/>
            <w:tcBorders>
              <w:top w:val="nil"/>
              <w:left w:val="single" w:sz="4" w:space="0" w:color="000000"/>
              <w:bottom w:val="single" w:sz="4" w:space="0" w:color="000000"/>
              <w:right w:val="single" w:sz="4" w:space="0" w:color="000000"/>
            </w:tcBorders>
            <w:vAlign w:val="center"/>
          </w:tcPr>
          <w:p w:rsidR="00F069DC" w:rsidRPr="00914805" w:rsidRDefault="00F069DC" w:rsidP="00A437E4">
            <w:pPr>
              <w:rPr>
                <w:b/>
                <w:bCs/>
                <w:sz w:val="20"/>
                <w:szCs w:val="20"/>
              </w:rPr>
            </w:pPr>
            <w:r w:rsidRPr="00914805">
              <w:rPr>
                <w:b/>
                <w:bCs/>
                <w:sz w:val="20"/>
                <w:szCs w:val="20"/>
              </w:rPr>
              <w:t>Электроэнергия, кВт. ч.</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13562</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14276</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15028</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6850</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7901</w:t>
            </w:r>
          </w:p>
        </w:tc>
      </w:tr>
      <w:tr w:rsidR="00F069DC" w:rsidRPr="00914805" w:rsidTr="003E1BE3">
        <w:trPr>
          <w:trHeight w:val="460"/>
        </w:trPr>
        <w:tc>
          <w:tcPr>
            <w:tcW w:w="3510" w:type="dxa"/>
            <w:tcBorders>
              <w:top w:val="nil"/>
              <w:left w:val="single" w:sz="4" w:space="0" w:color="000000"/>
              <w:bottom w:val="single" w:sz="4" w:space="0" w:color="000000"/>
              <w:right w:val="single" w:sz="4" w:space="0" w:color="000000"/>
            </w:tcBorders>
            <w:vAlign w:val="center"/>
          </w:tcPr>
          <w:p w:rsidR="00F069DC" w:rsidRPr="00914805" w:rsidRDefault="00F069DC">
            <w:pPr>
              <w:rPr>
                <w:b/>
                <w:bCs/>
                <w:sz w:val="20"/>
                <w:szCs w:val="20"/>
              </w:rPr>
            </w:pPr>
            <w:r w:rsidRPr="00914805">
              <w:rPr>
                <w:b/>
                <w:bCs/>
                <w:sz w:val="20"/>
                <w:szCs w:val="20"/>
              </w:rPr>
              <w:t>Природный газ, м.куб</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5860</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6168</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6493</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5611</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14122</w:t>
            </w:r>
          </w:p>
        </w:tc>
      </w:tr>
      <w:tr w:rsidR="00F069DC" w:rsidRPr="00914805" w:rsidTr="003E1BE3">
        <w:trPr>
          <w:trHeight w:val="460"/>
        </w:trPr>
        <w:tc>
          <w:tcPr>
            <w:tcW w:w="3510" w:type="dxa"/>
            <w:tcBorders>
              <w:top w:val="nil"/>
              <w:left w:val="single" w:sz="4" w:space="0" w:color="000000"/>
              <w:bottom w:val="single" w:sz="4" w:space="0" w:color="000000"/>
              <w:right w:val="single" w:sz="4" w:space="0" w:color="000000"/>
            </w:tcBorders>
            <w:vAlign w:val="center"/>
          </w:tcPr>
          <w:p w:rsidR="00F069DC" w:rsidRPr="00914805" w:rsidRDefault="00F069DC" w:rsidP="00445B03">
            <w:pPr>
              <w:rPr>
                <w:b/>
                <w:bCs/>
                <w:sz w:val="20"/>
                <w:szCs w:val="20"/>
              </w:rPr>
            </w:pPr>
            <w:r w:rsidRPr="00914805">
              <w:rPr>
                <w:b/>
                <w:bCs/>
                <w:sz w:val="20"/>
                <w:szCs w:val="20"/>
              </w:rPr>
              <w:t>Потребление воды, куб.м.</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1200</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1100</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1000</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900</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800</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c>
          <w:tcPr>
            <w:tcW w:w="816"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c>
          <w:tcPr>
            <w:tcW w:w="817" w:type="dxa"/>
            <w:tcBorders>
              <w:top w:val="nil"/>
              <w:left w:val="nil"/>
              <w:bottom w:val="single" w:sz="4" w:space="0" w:color="000000"/>
              <w:right w:val="single" w:sz="4" w:space="0" w:color="000000"/>
            </w:tcBorders>
            <w:vAlign w:val="center"/>
          </w:tcPr>
          <w:p w:rsidR="00F069DC" w:rsidRPr="00C22762" w:rsidRDefault="00F069DC" w:rsidP="00E00C55">
            <w:pPr>
              <w:rPr>
                <w:sz w:val="16"/>
                <w:szCs w:val="16"/>
              </w:rPr>
            </w:pPr>
            <w:r w:rsidRPr="00C22762">
              <w:rPr>
                <w:sz w:val="16"/>
                <w:szCs w:val="16"/>
              </w:rPr>
              <w:t>300</w:t>
            </w:r>
          </w:p>
        </w:tc>
      </w:tr>
      <w:tr w:rsidR="00F069DC" w:rsidRPr="00914805" w:rsidTr="003E1BE3">
        <w:trPr>
          <w:trHeight w:val="460"/>
        </w:trPr>
        <w:tc>
          <w:tcPr>
            <w:tcW w:w="3510" w:type="dxa"/>
            <w:tcBorders>
              <w:top w:val="nil"/>
              <w:left w:val="single" w:sz="4" w:space="0" w:color="000000"/>
              <w:bottom w:val="single" w:sz="4" w:space="0" w:color="000000"/>
              <w:right w:val="single" w:sz="4" w:space="0" w:color="000000"/>
            </w:tcBorders>
            <w:vAlign w:val="center"/>
          </w:tcPr>
          <w:p w:rsidR="00F069DC" w:rsidRPr="00914805" w:rsidRDefault="00F069DC" w:rsidP="00EB0FBD">
            <w:pPr>
              <w:rPr>
                <w:b/>
                <w:bCs/>
                <w:sz w:val="20"/>
                <w:szCs w:val="20"/>
                <w:highlight w:val="yellow"/>
              </w:rPr>
            </w:pPr>
            <w:r w:rsidRPr="00914805">
              <w:rPr>
                <w:b/>
                <w:bCs/>
                <w:sz w:val="20"/>
                <w:szCs w:val="20"/>
              </w:rPr>
              <w:t>Бензин, тонн</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0,7</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0,85</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0,9</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r>
      <w:tr w:rsidR="00F069DC" w:rsidRPr="00914805" w:rsidTr="003E1BE3">
        <w:trPr>
          <w:trHeight w:val="334"/>
        </w:trPr>
        <w:tc>
          <w:tcPr>
            <w:tcW w:w="14940" w:type="dxa"/>
            <w:gridSpan w:val="15"/>
            <w:tcBorders>
              <w:top w:val="nil"/>
              <w:left w:val="nil"/>
              <w:bottom w:val="nil"/>
              <w:right w:val="nil"/>
            </w:tcBorders>
            <w:noWrap/>
            <w:vAlign w:val="center"/>
          </w:tcPr>
          <w:p w:rsidR="00F069DC" w:rsidRPr="00914805" w:rsidRDefault="00F069DC" w:rsidP="00EB0FBD">
            <w:pPr>
              <w:jc w:val="center"/>
              <w:rPr>
                <w:b/>
                <w:bCs/>
                <w:sz w:val="28"/>
                <w:szCs w:val="28"/>
              </w:rPr>
            </w:pPr>
          </w:p>
          <w:p w:rsidR="00F069DC" w:rsidRPr="00914805" w:rsidRDefault="00F069DC" w:rsidP="00EB0FBD">
            <w:pPr>
              <w:jc w:val="center"/>
              <w:rPr>
                <w:b/>
                <w:bCs/>
                <w:sz w:val="28"/>
                <w:szCs w:val="28"/>
              </w:rPr>
            </w:pPr>
            <w:r w:rsidRPr="00914805">
              <w:rPr>
                <w:b/>
                <w:bCs/>
                <w:sz w:val="28"/>
                <w:szCs w:val="28"/>
              </w:rPr>
              <w:t>3.1.2 Оценка технического потенциала энергосбережения</w:t>
            </w:r>
          </w:p>
        </w:tc>
      </w:tr>
      <w:tr w:rsidR="00F069DC" w:rsidRPr="00914805" w:rsidTr="003E1BE3">
        <w:trPr>
          <w:trHeight w:val="255"/>
        </w:trPr>
        <w:tc>
          <w:tcPr>
            <w:tcW w:w="14940" w:type="dxa"/>
            <w:gridSpan w:val="15"/>
            <w:tcBorders>
              <w:top w:val="nil"/>
              <w:left w:val="nil"/>
              <w:bottom w:val="nil"/>
              <w:right w:val="nil"/>
            </w:tcBorders>
            <w:noWrap/>
            <w:vAlign w:val="center"/>
          </w:tcPr>
          <w:p w:rsidR="00F069DC" w:rsidRPr="00914805" w:rsidRDefault="00F069DC" w:rsidP="00EB0FBD">
            <w:pPr>
              <w:jc w:val="center"/>
              <w:rPr>
                <w:sz w:val="28"/>
                <w:szCs w:val="28"/>
              </w:rPr>
            </w:pPr>
            <w:r w:rsidRPr="00914805">
              <w:rPr>
                <w:sz w:val="28"/>
                <w:szCs w:val="28"/>
              </w:rPr>
              <w:t>С учетом оценки технически возможных на данном этапе мероприятий потенциал энергосбережения определен в размере:</w:t>
            </w:r>
          </w:p>
        </w:tc>
      </w:tr>
      <w:tr w:rsidR="00F069DC" w:rsidRPr="00914805" w:rsidTr="003E1BE3">
        <w:trPr>
          <w:trHeight w:val="360"/>
        </w:trPr>
        <w:tc>
          <w:tcPr>
            <w:tcW w:w="14940" w:type="dxa"/>
            <w:gridSpan w:val="15"/>
            <w:tcBorders>
              <w:top w:val="nil"/>
              <w:left w:val="nil"/>
              <w:bottom w:val="nil"/>
              <w:right w:val="nil"/>
            </w:tcBorders>
            <w:noWrap/>
            <w:vAlign w:val="center"/>
          </w:tcPr>
          <w:p w:rsidR="00F069DC" w:rsidRPr="00914805" w:rsidRDefault="00F069DC" w:rsidP="00EB0FBD">
            <w:pPr>
              <w:jc w:val="center"/>
              <w:rPr>
                <w:sz w:val="28"/>
                <w:szCs w:val="28"/>
              </w:rPr>
            </w:pPr>
            <w:r w:rsidRPr="00914805">
              <w:rPr>
                <w:sz w:val="28"/>
                <w:szCs w:val="28"/>
              </w:rPr>
              <w:t>Снижение потребления электроэнергии составляет- 1580,4 кВт. ч. или 0,5 т.у.т.</w:t>
            </w:r>
          </w:p>
        </w:tc>
      </w:tr>
      <w:tr w:rsidR="00F069DC" w:rsidRPr="00914805" w:rsidTr="003E1BE3">
        <w:trPr>
          <w:trHeight w:val="360"/>
        </w:trPr>
        <w:tc>
          <w:tcPr>
            <w:tcW w:w="14940" w:type="dxa"/>
            <w:gridSpan w:val="15"/>
            <w:tcBorders>
              <w:top w:val="nil"/>
              <w:left w:val="nil"/>
              <w:bottom w:val="nil"/>
              <w:right w:val="nil"/>
            </w:tcBorders>
            <w:noWrap/>
            <w:vAlign w:val="center"/>
          </w:tcPr>
          <w:p w:rsidR="00F069DC" w:rsidRPr="00914805" w:rsidRDefault="00F069DC" w:rsidP="00EB0FBD">
            <w:pPr>
              <w:jc w:val="center"/>
              <w:rPr>
                <w:sz w:val="28"/>
                <w:szCs w:val="28"/>
              </w:rPr>
            </w:pPr>
            <w:r w:rsidRPr="00914805">
              <w:rPr>
                <w:sz w:val="28"/>
                <w:szCs w:val="28"/>
              </w:rPr>
              <w:t>Снижение потребления природного газа составляет - 8925 куб.м или 10,19 т.у.т.</w:t>
            </w:r>
          </w:p>
          <w:p w:rsidR="00F069DC" w:rsidRPr="00914805" w:rsidRDefault="00F069DC" w:rsidP="00EB0FBD">
            <w:pPr>
              <w:jc w:val="center"/>
              <w:rPr>
                <w:sz w:val="28"/>
                <w:szCs w:val="28"/>
              </w:rPr>
            </w:pPr>
            <w:r w:rsidRPr="00914805">
              <w:rPr>
                <w:sz w:val="28"/>
                <w:szCs w:val="28"/>
              </w:rPr>
              <w:t>Снижение потребления бензина составляет – 0,2 тонн или 0,29 т.у.т.</w:t>
            </w:r>
          </w:p>
          <w:p w:rsidR="00F069DC" w:rsidRPr="00914805" w:rsidRDefault="00F069DC" w:rsidP="00EB0FBD">
            <w:pPr>
              <w:jc w:val="center"/>
              <w:rPr>
                <w:sz w:val="28"/>
                <w:szCs w:val="28"/>
              </w:rPr>
            </w:pPr>
            <w:r w:rsidRPr="00914805">
              <w:rPr>
                <w:sz w:val="28"/>
                <w:szCs w:val="28"/>
              </w:rPr>
              <w:t>Снижение потребления воды – 60 куб.м.</w:t>
            </w:r>
          </w:p>
          <w:p w:rsidR="00F069DC" w:rsidRPr="00914805" w:rsidRDefault="00F069DC" w:rsidP="00035C35">
            <w:pPr>
              <w:jc w:val="center"/>
              <w:rPr>
                <w:sz w:val="28"/>
                <w:szCs w:val="28"/>
              </w:rPr>
            </w:pPr>
            <w:r w:rsidRPr="00914805">
              <w:rPr>
                <w:sz w:val="28"/>
                <w:szCs w:val="28"/>
              </w:rPr>
              <w:t>Общее снижение потребления энергоресурсов составляет – 10,98 т.у.т.</w:t>
            </w:r>
          </w:p>
        </w:tc>
      </w:tr>
      <w:tr w:rsidR="00F069DC" w:rsidRPr="00914805" w:rsidTr="003E1BE3">
        <w:trPr>
          <w:trHeight w:val="439"/>
        </w:trPr>
        <w:tc>
          <w:tcPr>
            <w:tcW w:w="14940" w:type="dxa"/>
            <w:gridSpan w:val="15"/>
            <w:tcBorders>
              <w:top w:val="nil"/>
              <w:left w:val="nil"/>
              <w:bottom w:val="nil"/>
              <w:right w:val="nil"/>
            </w:tcBorders>
            <w:noWrap/>
            <w:vAlign w:val="center"/>
          </w:tcPr>
          <w:p w:rsidR="00F069DC" w:rsidRPr="00914805" w:rsidRDefault="00F069DC" w:rsidP="00EB0FBD">
            <w:pPr>
              <w:ind w:left="720"/>
              <w:rPr>
                <w:b/>
                <w:bCs/>
                <w:sz w:val="28"/>
                <w:szCs w:val="28"/>
              </w:rPr>
            </w:pPr>
          </w:p>
          <w:p w:rsidR="00F069DC" w:rsidRPr="00914805" w:rsidRDefault="00F069DC" w:rsidP="00EB0FBD">
            <w:pPr>
              <w:ind w:left="720"/>
              <w:rPr>
                <w:b/>
                <w:bCs/>
                <w:sz w:val="28"/>
                <w:szCs w:val="28"/>
              </w:rPr>
            </w:pPr>
            <w:r w:rsidRPr="00914805">
              <w:rPr>
                <w:b/>
                <w:bCs/>
                <w:sz w:val="28"/>
                <w:szCs w:val="28"/>
              </w:rPr>
              <w:t>Структура энергопотребления в бюджетной сфере с учетом реализации потенциала энергосбережения</w:t>
            </w:r>
          </w:p>
          <w:p w:rsidR="00F069DC" w:rsidRPr="00914805" w:rsidRDefault="00F069DC" w:rsidP="00EB0FBD">
            <w:pPr>
              <w:ind w:left="360"/>
              <w:jc w:val="right"/>
              <w:rPr>
                <w:bCs/>
                <w:sz w:val="20"/>
                <w:szCs w:val="20"/>
              </w:rPr>
            </w:pPr>
            <w:r w:rsidRPr="00914805">
              <w:rPr>
                <w:bCs/>
                <w:sz w:val="20"/>
                <w:szCs w:val="20"/>
              </w:rPr>
              <w:t>Таблица 4</w:t>
            </w:r>
          </w:p>
        </w:tc>
      </w:tr>
      <w:tr w:rsidR="00F069DC" w:rsidRPr="00914805" w:rsidTr="00D54C9A">
        <w:trPr>
          <w:trHeight w:val="235"/>
        </w:trPr>
        <w:tc>
          <w:tcPr>
            <w:tcW w:w="3510" w:type="dxa"/>
            <w:tcBorders>
              <w:top w:val="single" w:sz="4" w:space="0" w:color="000000"/>
              <w:left w:val="single" w:sz="4" w:space="0" w:color="000000"/>
              <w:bottom w:val="single" w:sz="4" w:space="0" w:color="000000"/>
              <w:right w:val="single" w:sz="4" w:space="0" w:color="000000"/>
            </w:tcBorders>
            <w:vAlign w:val="center"/>
          </w:tcPr>
          <w:p w:rsidR="00F069DC" w:rsidRPr="00914805" w:rsidRDefault="00F069DC" w:rsidP="00EB0FBD">
            <w:pPr>
              <w:jc w:val="center"/>
              <w:rPr>
                <w:b/>
                <w:bCs/>
                <w:sz w:val="20"/>
                <w:szCs w:val="20"/>
              </w:rPr>
            </w:pPr>
            <w:r w:rsidRPr="00914805">
              <w:rPr>
                <w:b/>
                <w:bCs/>
                <w:sz w:val="20"/>
                <w:szCs w:val="20"/>
              </w:rPr>
              <w:t> </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2007</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2008</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2009</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2010</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2011</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2012</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2013</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2014</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2015</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2016</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2017</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2018</w:t>
            </w:r>
          </w:p>
        </w:tc>
        <w:tc>
          <w:tcPr>
            <w:tcW w:w="816"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2019</w:t>
            </w:r>
          </w:p>
        </w:tc>
        <w:tc>
          <w:tcPr>
            <w:tcW w:w="817" w:type="dxa"/>
            <w:tcBorders>
              <w:top w:val="single" w:sz="4" w:space="0" w:color="000000"/>
              <w:left w:val="nil"/>
              <w:bottom w:val="single" w:sz="4" w:space="0" w:color="000000"/>
              <w:right w:val="single" w:sz="4" w:space="0" w:color="000000"/>
            </w:tcBorders>
            <w:noWrap/>
            <w:vAlign w:val="center"/>
          </w:tcPr>
          <w:p w:rsidR="00F069DC" w:rsidRPr="00914805" w:rsidRDefault="00F069DC" w:rsidP="00EB0FBD">
            <w:pPr>
              <w:jc w:val="center"/>
              <w:rPr>
                <w:b/>
                <w:bCs/>
                <w:sz w:val="20"/>
                <w:szCs w:val="20"/>
              </w:rPr>
            </w:pPr>
            <w:r w:rsidRPr="00914805">
              <w:rPr>
                <w:b/>
                <w:bCs/>
                <w:sz w:val="20"/>
                <w:szCs w:val="20"/>
              </w:rPr>
              <w:t>2020</w:t>
            </w:r>
          </w:p>
        </w:tc>
      </w:tr>
      <w:tr w:rsidR="00F069DC" w:rsidRPr="00914805" w:rsidTr="00D54C9A">
        <w:trPr>
          <w:trHeight w:val="281"/>
        </w:trPr>
        <w:tc>
          <w:tcPr>
            <w:tcW w:w="3510" w:type="dxa"/>
            <w:tcBorders>
              <w:top w:val="nil"/>
              <w:left w:val="single" w:sz="4" w:space="0" w:color="000000"/>
              <w:bottom w:val="single" w:sz="4" w:space="0" w:color="000000"/>
              <w:right w:val="single" w:sz="4" w:space="0" w:color="000000"/>
            </w:tcBorders>
            <w:vAlign w:val="center"/>
          </w:tcPr>
          <w:p w:rsidR="00F069DC" w:rsidRPr="00914805" w:rsidRDefault="00F069DC" w:rsidP="00EB0FBD">
            <w:pPr>
              <w:rPr>
                <w:b/>
                <w:bCs/>
                <w:sz w:val="20"/>
                <w:szCs w:val="20"/>
              </w:rPr>
            </w:pPr>
            <w:r w:rsidRPr="00914805">
              <w:rPr>
                <w:b/>
                <w:bCs/>
                <w:sz w:val="20"/>
                <w:szCs w:val="20"/>
              </w:rPr>
              <w:t>Электроэнергия, кВт. ч.</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13562</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14276</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15028</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6850</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7901</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7664</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7434</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7211</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7062,6</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6914,2</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6765,8</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6617,4</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6469</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6320,6</w:t>
            </w:r>
          </w:p>
        </w:tc>
      </w:tr>
      <w:tr w:rsidR="00F069DC" w:rsidRPr="00914805" w:rsidTr="00D54C9A">
        <w:trPr>
          <w:trHeight w:val="257"/>
        </w:trPr>
        <w:tc>
          <w:tcPr>
            <w:tcW w:w="3510" w:type="dxa"/>
            <w:tcBorders>
              <w:top w:val="nil"/>
              <w:left w:val="single" w:sz="4" w:space="0" w:color="000000"/>
              <w:bottom w:val="single" w:sz="4" w:space="0" w:color="000000"/>
              <w:right w:val="single" w:sz="4" w:space="0" w:color="000000"/>
            </w:tcBorders>
            <w:vAlign w:val="center"/>
          </w:tcPr>
          <w:p w:rsidR="00F069DC" w:rsidRPr="00914805" w:rsidRDefault="00F069DC" w:rsidP="00EB0FBD">
            <w:pPr>
              <w:rPr>
                <w:b/>
                <w:bCs/>
                <w:sz w:val="20"/>
                <w:szCs w:val="20"/>
              </w:rPr>
            </w:pPr>
            <w:r w:rsidRPr="00914805">
              <w:rPr>
                <w:b/>
                <w:bCs/>
                <w:sz w:val="20"/>
                <w:szCs w:val="20"/>
              </w:rPr>
              <w:t>Природный газ, м.куб</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5860</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6168</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6493</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5611</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14122</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13698</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13287</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12889</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11607</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10325</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9043</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7761</w:t>
            </w:r>
          </w:p>
        </w:tc>
        <w:tc>
          <w:tcPr>
            <w:tcW w:w="816"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6479</w:t>
            </w:r>
          </w:p>
        </w:tc>
        <w:tc>
          <w:tcPr>
            <w:tcW w:w="817" w:type="dxa"/>
            <w:tcBorders>
              <w:top w:val="nil"/>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5197</w:t>
            </w:r>
          </w:p>
        </w:tc>
      </w:tr>
      <w:tr w:rsidR="00F069DC" w:rsidRPr="00914805" w:rsidTr="00D54C9A">
        <w:trPr>
          <w:trHeight w:val="289"/>
        </w:trPr>
        <w:tc>
          <w:tcPr>
            <w:tcW w:w="3510" w:type="dxa"/>
            <w:tcBorders>
              <w:top w:val="nil"/>
              <w:left w:val="single" w:sz="4" w:space="0" w:color="000000"/>
              <w:bottom w:val="single" w:sz="4" w:space="0" w:color="auto"/>
              <w:right w:val="single" w:sz="4" w:space="0" w:color="000000"/>
            </w:tcBorders>
            <w:vAlign w:val="center"/>
          </w:tcPr>
          <w:p w:rsidR="00F069DC" w:rsidRPr="00914805" w:rsidRDefault="00F069DC" w:rsidP="00EB0FBD">
            <w:pPr>
              <w:rPr>
                <w:b/>
                <w:bCs/>
                <w:sz w:val="20"/>
                <w:szCs w:val="20"/>
              </w:rPr>
            </w:pPr>
            <w:r w:rsidRPr="00914805">
              <w:rPr>
                <w:b/>
                <w:bCs/>
                <w:sz w:val="20"/>
                <w:szCs w:val="20"/>
              </w:rPr>
              <w:t>Потребление воды, куб.м.</w:t>
            </w:r>
          </w:p>
        </w:tc>
        <w:tc>
          <w:tcPr>
            <w:tcW w:w="816"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1200</w:t>
            </w:r>
          </w:p>
        </w:tc>
        <w:tc>
          <w:tcPr>
            <w:tcW w:w="816"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1100</w:t>
            </w:r>
          </w:p>
        </w:tc>
        <w:tc>
          <w:tcPr>
            <w:tcW w:w="817"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1000</w:t>
            </w:r>
          </w:p>
        </w:tc>
        <w:tc>
          <w:tcPr>
            <w:tcW w:w="816"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900</w:t>
            </w:r>
          </w:p>
        </w:tc>
        <w:tc>
          <w:tcPr>
            <w:tcW w:w="817"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800</w:t>
            </w:r>
          </w:p>
        </w:tc>
        <w:tc>
          <w:tcPr>
            <w:tcW w:w="816"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300</w:t>
            </w:r>
          </w:p>
        </w:tc>
        <w:tc>
          <w:tcPr>
            <w:tcW w:w="817"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291</w:t>
            </w:r>
          </w:p>
        </w:tc>
        <w:tc>
          <w:tcPr>
            <w:tcW w:w="816"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282</w:t>
            </w:r>
          </w:p>
        </w:tc>
        <w:tc>
          <w:tcPr>
            <w:tcW w:w="816"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275</w:t>
            </w:r>
          </w:p>
        </w:tc>
        <w:tc>
          <w:tcPr>
            <w:tcW w:w="817"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268</w:t>
            </w:r>
          </w:p>
        </w:tc>
        <w:tc>
          <w:tcPr>
            <w:tcW w:w="816"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261</w:t>
            </w:r>
          </w:p>
        </w:tc>
        <w:tc>
          <w:tcPr>
            <w:tcW w:w="817"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254</w:t>
            </w:r>
          </w:p>
        </w:tc>
        <w:tc>
          <w:tcPr>
            <w:tcW w:w="816"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247</w:t>
            </w:r>
          </w:p>
        </w:tc>
        <w:tc>
          <w:tcPr>
            <w:tcW w:w="817" w:type="dxa"/>
            <w:tcBorders>
              <w:top w:val="nil"/>
              <w:left w:val="nil"/>
              <w:bottom w:val="single" w:sz="4" w:space="0" w:color="auto"/>
              <w:right w:val="single" w:sz="4" w:space="0" w:color="000000"/>
            </w:tcBorders>
            <w:vAlign w:val="center"/>
          </w:tcPr>
          <w:p w:rsidR="00F069DC" w:rsidRPr="00C22762" w:rsidRDefault="00F069DC" w:rsidP="00EB0FBD">
            <w:pPr>
              <w:rPr>
                <w:sz w:val="16"/>
                <w:szCs w:val="16"/>
              </w:rPr>
            </w:pPr>
            <w:r w:rsidRPr="00C22762">
              <w:rPr>
                <w:sz w:val="16"/>
                <w:szCs w:val="16"/>
              </w:rPr>
              <w:t>240</w:t>
            </w:r>
          </w:p>
        </w:tc>
      </w:tr>
      <w:tr w:rsidR="00F069DC" w:rsidRPr="00914805" w:rsidTr="00D54C9A">
        <w:trPr>
          <w:trHeight w:val="289"/>
        </w:trPr>
        <w:tc>
          <w:tcPr>
            <w:tcW w:w="3510" w:type="dxa"/>
            <w:tcBorders>
              <w:top w:val="single" w:sz="4" w:space="0" w:color="auto"/>
              <w:left w:val="single" w:sz="4" w:space="0" w:color="000000"/>
              <w:bottom w:val="single" w:sz="4" w:space="0" w:color="000000"/>
              <w:right w:val="single" w:sz="4" w:space="0" w:color="000000"/>
            </w:tcBorders>
            <w:vAlign w:val="center"/>
          </w:tcPr>
          <w:p w:rsidR="00F069DC" w:rsidRPr="00914805" w:rsidRDefault="00F069DC" w:rsidP="00EB0FBD">
            <w:pPr>
              <w:rPr>
                <w:b/>
                <w:bCs/>
                <w:sz w:val="20"/>
                <w:szCs w:val="20"/>
              </w:rPr>
            </w:pPr>
            <w:r w:rsidRPr="00914805">
              <w:rPr>
                <w:b/>
                <w:bCs/>
                <w:sz w:val="20"/>
                <w:szCs w:val="20"/>
              </w:rPr>
              <w:t>Бензин, тонн</w:t>
            </w:r>
          </w:p>
        </w:tc>
        <w:tc>
          <w:tcPr>
            <w:tcW w:w="816"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0,7</w:t>
            </w:r>
          </w:p>
        </w:tc>
        <w:tc>
          <w:tcPr>
            <w:tcW w:w="816"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w:t>
            </w:r>
          </w:p>
        </w:tc>
        <w:tc>
          <w:tcPr>
            <w:tcW w:w="817"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w:t>
            </w:r>
          </w:p>
        </w:tc>
        <w:tc>
          <w:tcPr>
            <w:tcW w:w="816"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0,85</w:t>
            </w:r>
          </w:p>
        </w:tc>
        <w:tc>
          <w:tcPr>
            <w:tcW w:w="817"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0,9</w:t>
            </w:r>
          </w:p>
        </w:tc>
        <w:tc>
          <w:tcPr>
            <w:tcW w:w="816"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1,0</w:t>
            </w:r>
          </w:p>
        </w:tc>
        <w:tc>
          <w:tcPr>
            <w:tcW w:w="817"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0,97</w:t>
            </w:r>
          </w:p>
        </w:tc>
        <w:tc>
          <w:tcPr>
            <w:tcW w:w="816"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0,9</w:t>
            </w:r>
          </w:p>
        </w:tc>
        <w:tc>
          <w:tcPr>
            <w:tcW w:w="816"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0,9</w:t>
            </w:r>
          </w:p>
        </w:tc>
        <w:tc>
          <w:tcPr>
            <w:tcW w:w="817"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0,89</w:t>
            </w:r>
          </w:p>
        </w:tc>
        <w:tc>
          <w:tcPr>
            <w:tcW w:w="816"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0,87</w:t>
            </w:r>
          </w:p>
        </w:tc>
        <w:tc>
          <w:tcPr>
            <w:tcW w:w="817"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w:t>
            </w:r>
          </w:p>
        </w:tc>
        <w:tc>
          <w:tcPr>
            <w:tcW w:w="816"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w:t>
            </w:r>
          </w:p>
        </w:tc>
        <w:tc>
          <w:tcPr>
            <w:tcW w:w="817" w:type="dxa"/>
            <w:tcBorders>
              <w:top w:val="single" w:sz="4" w:space="0" w:color="auto"/>
              <w:left w:val="nil"/>
              <w:bottom w:val="single" w:sz="4" w:space="0" w:color="000000"/>
              <w:right w:val="single" w:sz="4" w:space="0" w:color="000000"/>
            </w:tcBorders>
            <w:vAlign w:val="center"/>
          </w:tcPr>
          <w:p w:rsidR="00F069DC" w:rsidRPr="00C22762" w:rsidRDefault="00F069DC" w:rsidP="00EB0FBD">
            <w:pPr>
              <w:rPr>
                <w:sz w:val="16"/>
                <w:szCs w:val="16"/>
              </w:rPr>
            </w:pPr>
            <w:r w:rsidRPr="00C22762">
              <w:rPr>
                <w:sz w:val="16"/>
                <w:szCs w:val="16"/>
              </w:rPr>
              <w:t>0,8</w:t>
            </w:r>
          </w:p>
        </w:tc>
      </w:tr>
    </w:tbl>
    <w:p w:rsidR="00F069DC" w:rsidRPr="00914805" w:rsidRDefault="00F069DC">
      <w:pPr>
        <w:spacing w:after="200" w:line="276" w:lineRule="auto"/>
        <w:rPr>
          <w:sz w:val="28"/>
          <w:szCs w:val="28"/>
        </w:rPr>
      </w:pPr>
      <w:r w:rsidRPr="00914805">
        <w:rPr>
          <w:sz w:val="28"/>
          <w:szCs w:val="28"/>
        </w:rPr>
        <w:br w:type="page"/>
      </w:r>
    </w:p>
    <w:p w:rsidR="00F069DC" w:rsidRPr="00914805" w:rsidRDefault="00F069DC">
      <w:pPr>
        <w:spacing w:after="200" w:line="276" w:lineRule="auto"/>
        <w:rPr>
          <w:sz w:val="28"/>
          <w:szCs w:val="28"/>
        </w:rPr>
      </w:pPr>
    </w:p>
    <w:tbl>
      <w:tblPr>
        <w:tblpPr w:leftFromText="180" w:rightFromText="180" w:vertAnchor="text" w:horzAnchor="margin" w:tblpX="108" w:tblpY="-590"/>
        <w:tblW w:w="15391" w:type="dxa"/>
        <w:tblLayout w:type="fixed"/>
        <w:tblLook w:val="0000"/>
      </w:tblPr>
      <w:tblGrid>
        <w:gridCol w:w="15391"/>
      </w:tblGrid>
      <w:tr w:rsidR="00F069DC" w:rsidRPr="00914805" w:rsidTr="00826F47">
        <w:trPr>
          <w:trHeight w:val="394"/>
        </w:trPr>
        <w:tc>
          <w:tcPr>
            <w:tcW w:w="15391" w:type="dxa"/>
            <w:tcBorders>
              <w:top w:val="nil"/>
              <w:left w:val="nil"/>
              <w:bottom w:val="nil"/>
              <w:right w:val="nil"/>
            </w:tcBorders>
            <w:vAlign w:val="center"/>
          </w:tcPr>
          <w:p w:rsidR="00F069DC" w:rsidRPr="00914805" w:rsidRDefault="00F069DC" w:rsidP="003E1BE3">
            <w:pPr>
              <w:jc w:val="center"/>
              <w:rPr>
                <w:b/>
                <w:bCs/>
                <w:sz w:val="28"/>
                <w:szCs w:val="28"/>
              </w:rPr>
            </w:pPr>
            <w:r w:rsidRPr="00914805">
              <w:rPr>
                <w:b/>
                <w:bCs/>
                <w:sz w:val="28"/>
                <w:szCs w:val="28"/>
              </w:rPr>
              <w:t>Структура энергопотребления в бюджетной сфере с учетом реализации потенциала энергосбережения, т.у.т.</w:t>
            </w:r>
          </w:p>
          <w:p w:rsidR="00F069DC" w:rsidRPr="00914805" w:rsidRDefault="00F069DC" w:rsidP="001871EC">
            <w:pPr>
              <w:jc w:val="center"/>
              <w:rPr>
                <w:b/>
                <w:bCs/>
                <w:sz w:val="20"/>
                <w:szCs w:val="20"/>
              </w:rPr>
            </w:pPr>
            <w:r w:rsidRPr="00914805">
              <w:rPr>
                <w:bCs/>
                <w:sz w:val="28"/>
                <w:szCs w:val="28"/>
              </w:rPr>
              <w:t xml:space="preserve">                                                                               </w:t>
            </w:r>
            <w:r>
              <w:rPr>
                <w:bCs/>
                <w:sz w:val="28"/>
                <w:szCs w:val="28"/>
              </w:rPr>
              <w:t xml:space="preserve">                                                                                     </w:t>
            </w:r>
            <w:r w:rsidRPr="00914805">
              <w:rPr>
                <w:bCs/>
                <w:sz w:val="28"/>
                <w:szCs w:val="28"/>
              </w:rPr>
              <w:t xml:space="preserve">              </w:t>
            </w:r>
            <w:r w:rsidRPr="00914805">
              <w:rPr>
                <w:bCs/>
                <w:sz w:val="20"/>
                <w:szCs w:val="20"/>
              </w:rPr>
              <w:t>Таблица 5</w:t>
            </w:r>
          </w:p>
          <w:tbl>
            <w:tblPr>
              <w:tblW w:w="14737" w:type="dxa"/>
              <w:tblLayout w:type="fixed"/>
              <w:tblLook w:val="00A0"/>
            </w:tblPr>
            <w:tblGrid>
              <w:gridCol w:w="4366"/>
              <w:gridCol w:w="740"/>
              <w:gridCol w:w="741"/>
              <w:gridCol w:w="741"/>
              <w:gridCol w:w="741"/>
              <w:gridCol w:w="740"/>
              <w:gridCol w:w="741"/>
              <w:gridCol w:w="741"/>
              <w:gridCol w:w="741"/>
              <w:gridCol w:w="741"/>
              <w:gridCol w:w="740"/>
              <w:gridCol w:w="741"/>
              <w:gridCol w:w="741"/>
              <w:gridCol w:w="741"/>
              <w:gridCol w:w="741"/>
            </w:tblGrid>
            <w:tr w:rsidR="00F069DC" w:rsidRPr="00914805" w:rsidTr="00235CCA">
              <w:trPr>
                <w:trHeight w:val="295"/>
              </w:trPr>
              <w:tc>
                <w:tcPr>
                  <w:tcW w:w="4366" w:type="dxa"/>
                  <w:tcBorders>
                    <w:top w:val="single" w:sz="4" w:space="0" w:color="auto"/>
                    <w:left w:val="single" w:sz="4" w:space="0" w:color="auto"/>
                    <w:bottom w:val="single" w:sz="4" w:space="0" w:color="auto"/>
                    <w:right w:val="nil"/>
                  </w:tcBorders>
                  <w:noWrap/>
                  <w:vAlign w:val="center"/>
                </w:tcPr>
                <w:p w:rsidR="00F069DC" w:rsidRPr="00914805" w:rsidRDefault="00F069DC" w:rsidP="001871EC">
                  <w:pPr>
                    <w:framePr w:hSpace="180" w:wrap="around" w:vAnchor="text" w:hAnchor="margin" w:x="108" w:y="-590"/>
                    <w:rPr>
                      <w:b/>
                      <w:sz w:val="20"/>
                      <w:szCs w:val="20"/>
                    </w:rPr>
                  </w:pPr>
                </w:p>
              </w:tc>
              <w:tc>
                <w:tcPr>
                  <w:tcW w:w="740" w:type="dxa"/>
                  <w:tcBorders>
                    <w:top w:val="single" w:sz="4" w:space="0" w:color="auto"/>
                    <w:left w:val="single" w:sz="4" w:space="0" w:color="auto"/>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2007</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2008</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2009</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2010</w:t>
                  </w:r>
                </w:p>
              </w:tc>
              <w:tc>
                <w:tcPr>
                  <w:tcW w:w="740" w:type="dxa"/>
                  <w:tcBorders>
                    <w:top w:val="single" w:sz="4" w:space="0" w:color="auto"/>
                    <w:left w:val="nil"/>
                    <w:bottom w:val="single" w:sz="4" w:space="0" w:color="auto"/>
                    <w:right w:val="single" w:sz="4" w:space="0" w:color="auto"/>
                  </w:tcBorders>
                  <w:shd w:val="clear" w:color="000000" w:fill="FFFFFF"/>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2011</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2012</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2013</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2014</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2015</w:t>
                  </w:r>
                </w:p>
              </w:tc>
              <w:tc>
                <w:tcPr>
                  <w:tcW w:w="740"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2016</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2017</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2018</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2019</w:t>
                  </w:r>
                </w:p>
              </w:tc>
              <w:tc>
                <w:tcPr>
                  <w:tcW w:w="741" w:type="dxa"/>
                  <w:tcBorders>
                    <w:top w:val="single" w:sz="4" w:space="0" w:color="auto"/>
                    <w:left w:val="nil"/>
                    <w:bottom w:val="single" w:sz="4" w:space="0" w:color="auto"/>
                    <w:right w:val="single" w:sz="4" w:space="0" w:color="auto"/>
                  </w:tcBorders>
                  <w:noWrap/>
                  <w:vAlign w:val="center"/>
                </w:tcPr>
                <w:p w:rsidR="00F069DC" w:rsidRPr="00914805" w:rsidRDefault="00F069DC" w:rsidP="00990E20">
                  <w:pPr>
                    <w:framePr w:hSpace="180" w:wrap="around" w:vAnchor="text" w:hAnchor="margin" w:x="108" w:y="-590"/>
                    <w:jc w:val="center"/>
                    <w:rPr>
                      <w:b/>
                      <w:sz w:val="20"/>
                      <w:szCs w:val="20"/>
                    </w:rPr>
                  </w:pPr>
                  <w:r w:rsidRPr="00914805">
                    <w:rPr>
                      <w:b/>
                      <w:sz w:val="20"/>
                      <w:szCs w:val="20"/>
                    </w:rPr>
                    <w:t>2020</w:t>
                  </w:r>
                </w:p>
              </w:tc>
            </w:tr>
            <w:tr w:rsidR="00F069DC" w:rsidRPr="00914805" w:rsidTr="00235CCA">
              <w:trPr>
                <w:trHeight w:val="272"/>
              </w:trPr>
              <w:tc>
                <w:tcPr>
                  <w:tcW w:w="4366" w:type="dxa"/>
                  <w:tcBorders>
                    <w:top w:val="nil"/>
                    <w:left w:val="single" w:sz="4" w:space="0" w:color="auto"/>
                    <w:bottom w:val="single" w:sz="4" w:space="0" w:color="auto"/>
                    <w:right w:val="single" w:sz="4" w:space="0" w:color="auto"/>
                  </w:tcBorders>
                  <w:noWrap/>
                  <w:vAlign w:val="center"/>
                </w:tcPr>
                <w:p w:rsidR="00F069DC" w:rsidRPr="00914805" w:rsidRDefault="00F069DC" w:rsidP="00E00C55">
                  <w:pPr>
                    <w:framePr w:hSpace="180" w:wrap="around" w:vAnchor="text" w:hAnchor="margin" w:x="108" w:y="-590"/>
                    <w:rPr>
                      <w:b/>
                      <w:sz w:val="18"/>
                      <w:szCs w:val="18"/>
                    </w:rPr>
                  </w:pPr>
                  <w:r w:rsidRPr="00914805">
                    <w:rPr>
                      <w:b/>
                      <w:sz w:val="18"/>
                      <w:szCs w:val="18"/>
                    </w:rPr>
                    <w:t>Электроэнергия</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4,34</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4,57</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4,81</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2,19</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2,53</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2,45</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2,38</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2,31</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2,26</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2,21</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2,16</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2,12</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2,07</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2,02</w:t>
                  </w:r>
                </w:p>
              </w:tc>
            </w:tr>
            <w:tr w:rsidR="00F069DC" w:rsidRPr="00914805" w:rsidTr="00235CCA">
              <w:trPr>
                <w:trHeight w:val="133"/>
              </w:trPr>
              <w:tc>
                <w:tcPr>
                  <w:tcW w:w="4366" w:type="dxa"/>
                  <w:tcBorders>
                    <w:top w:val="nil"/>
                    <w:left w:val="single" w:sz="4" w:space="0" w:color="auto"/>
                    <w:bottom w:val="single" w:sz="4" w:space="0" w:color="auto"/>
                    <w:right w:val="single" w:sz="4" w:space="0" w:color="auto"/>
                  </w:tcBorders>
                  <w:noWrap/>
                  <w:vAlign w:val="center"/>
                </w:tcPr>
                <w:p w:rsidR="00F069DC" w:rsidRPr="00914805" w:rsidRDefault="00F069DC" w:rsidP="00E00C55">
                  <w:pPr>
                    <w:framePr w:hSpace="180" w:wrap="around" w:vAnchor="text" w:hAnchor="margin" w:x="108" w:y="-590"/>
                    <w:rPr>
                      <w:b/>
                      <w:sz w:val="18"/>
                      <w:szCs w:val="18"/>
                    </w:rPr>
                  </w:pPr>
                  <w:r w:rsidRPr="00914805">
                    <w:rPr>
                      <w:b/>
                      <w:sz w:val="18"/>
                      <w:szCs w:val="18"/>
                    </w:rPr>
                    <w:t>Природный газ</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6,68</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7,03</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7,40</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6,4</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16,1</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15,61</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15,15</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14,69</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13,23</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11,77</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10,31</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8,85</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7,39</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5,92</w:t>
                  </w:r>
                </w:p>
              </w:tc>
            </w:tr>
            <w:tr w:rsidR="00F069DC" w:rsidRPr="00914805" w:rsidTr="00235CCA">
              <w:trPr>
                <w:trHeight w:val="133"/>
              </w:trPr>
              <w:tc>
                <w:tcPr>
                  <w:tcW w:w="4366" w:type="dxa"/>
                  <w:tcBorders>
                    <w:top w:val="nil"/>
                    <w:left w:val="single" w:sz="4" w:space="0" w:color="auto"/>
                    <w:bottom w:val="single" w:sz="4" w:space="0" w:color="auto"/>
                    <w:right w:val="single" w:sz="4" w:space="0" w:color="auto"/>
                  </w:tcBorders>
                  <w:noWrap/>
                  <w:vAlign w:val="center"/>
                </w:tcPr>
                <w:p w:rsidR="00F069DC" w:rsidRPr="00914805" w:rsidRDefault="00F069DC" w:rsidP="00E00C55">
                  <w:pPr>
                    <w:framePr w:hSpace="180" w:wrap="around" w:vAnchor="text" w:hAnchor="margin" w:x="108" w:y="-590"/>
                    <w:rPr>
                      <w:b/>
                      <w:sz w:val="18"/>
                      <w:szCs w:val="18"/>
                    </w:rPr>
                  </w:pPr>
                  <w:r w:rsidRPr="00914805">
                    <w:rPr>
                      <w:b/>
                      <w:sz w:val="18"/>
                      <w:szCs w:val="18"/>
                    </w:rPr>
                    <w:t>Бензин</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1,029</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1,176</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1,176</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1,249</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1,323</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1,470</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1,426</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1,381</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1,347</w:t>
                  </w:r>
                </w:p>
              </w:tc>
              <w:tc>
                <w:tcPr>
                  <w:tcW w:w="74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1,314</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1,280</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1,246</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1,212</w:t>
                  </w:r>
                </w:p>
              </w:tc>
              <w:tc>
                <w:tcPr>
                  <w:tcW w:w="741"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1,178</w:t>
                  </w:r>
                </w:p>
              </w:tc>
            </w:tr>
            <w:tr w:rsidR="00F069DC" w:rsidRPr="00914805" w:rsidTr="00235CCA">
              <w:trPr>
                <w:trHeight w:val="207"/>
              </w:trPr>
              <w:tc>
                <w:tcPr>
                  <w:tcW w:w="4366" w:type="dxa"/>
                  <w:tcBorders>
                    <w:top w:val="single" w:sz="4" w:space="0" w:color="auto"/>
                    <w:left w:val="single" w:sz="4" w:space="0" w:color="auto"/>
                    <w:bottom w:val="single" w:sz="4" w:space="0" w:color="auto"/>
                    <w:right w:val="single" w:sz="4" w:space="0" w:color="auto"/>
                  </w:tcBorders>
                  <w:noWrap/>
                  <w:vAlign w:val="center"/>
                </w:tcPr>
                <w:p w:rsidR="00F069DC" w:rsidRPr="00914805" w:rsidRDefault="00F069DC" w:rsidP="00E00C55">
                  <w:pPr>
                    <w:framePr w:hSpace="180" w:wrap="around" w:vAnchor="text" w:hAnchor="margin" w:x="108" w:y="-590"/>
                    <w:rPr>
                      <w:b/>
                      <w:sz w:val="18"/>
                      <w:szCs w:val="18"/>
                    </w:rPr>
                  </w:pPr>
                  <w:r w:rsidRPr="00914805">
                    <w:rPr>
                      <w:b/>
                      <w:sz w:val="18"/>
                      <w:szCs w:val="18"/>
                    </w:rPr>
                    <w:t>Итого с мероприятиями</w:t>
                  </w:r>
                </w:p>
              </w:tc>
              <w:tc>
                <w:tcPr>
                  <w:tcW w:w="74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12,049</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12,77</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13,386</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9,839</w:t>
                  </w:r>
                </w:p>
              </w:tc>
              <w:tc>
                <w:tcPr>
                  <w:tcW w:w="74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19,9</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19,53</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18,956</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18,381</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16,837</w:t>
                  </w:r>
                </w:p>
              </w:tc>
              <w:tc>
                <w:tcPr>
                  <w:tcW w:w="74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15,294</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13,75</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12,216</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10,672</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9,118</w:t>
                  </w:r>
                </w:p>
              </w:tc>
            </w:tr>
            <w:tr w:rsidR="00F069DC" w:rsidRPr="00914805" w:rsidTr="00235CCA">
              <w:trPr>
                <w:trHeight w:val="124"/>
              </w:trPr>
              <w:tc>
                <w:tcPr>
                  <w:tcW w:w="4366" w:type="dxa"/>
                  <w:tcBorders>
                    <w:top w:val="single" w:sz="4" w:space="0" w:color="auto"/>
                    <w:left w:val="single" w:sz="4" w:space="0" w:color="auto"/>
                    <w:bottom w:val="single" w:sz="4" w:space="0" w:color="auto"/>
                    <w:right w:val="single" w:sz="4" w:space="0" w:color="auto"/>
                  </w:tcBorders>
                  <w:noWrap/>
                  <w:vAlign w:val="center"/>
                </w:tcPr>
                <w:p w:rsidR="00F069DC" w:rsidRPr="00914805" w:rsidRDefault="00F069DC" w:rsidP="00E00C55">
                  <w:pPr>
                    <w:framePr w:hSpace="180" w:wrap="around" w:vAnchor="text" w:hAnchor="margin" w:x="108" w:y="-590"/>
                    <w:rPr>
                      <w:b/>
                      <w:sz w:val="18"/>
                      <w:szCs w:val="18"/>
                    </w:rPr>
                  </w:pPr>
                  <w:r w:rsidRPr="00914805">
                    <w:rPr>
                      <w:b/>
                      <w:sz w:val="18"/>
                      <w:szCs w:val="18"/>
                    </w:rPr>
                    <w:t>Итого без мероприятий</w:t>
                  </w:r>
                </w:p>
              </w:tc>
              <w:tc>
                <w:tcPr>
                  <w:tcW w:w="74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12,049</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12,77</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13,386</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9,839</w:t>
                  </w:r>
                </w:p>
              </w:tc>
              <w:tc>
                <w:tcPr>
                  <w:tcW w:w="74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19,9</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c>
                <w:tcPr>
                  <w:tcW w:w="74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20,1</w:t>
                  </w:r>
                </w:p>
              </w:tc>
            </w:tr>
            <w:tr w:rsidR="00F069DC" w:rsidRPr="00914805" w:rsidTr="00235CCA">
              <w:trPr>
                <w:trHeight w:val="198"/>
              </w:trPr>
              <w:tc>
                <w:tcPr>
                  <w:tcW w:w="4366" w:type="dxa"/>
                  <w:tcBorders>
                    <w:top w:val="single" w:sz="4" w:space="0" w:color="auto"/>
                    <w:left w:val="single" w:sz="4" w:space="0" w:color="auto"/>
                    <w:bottom w:val="single" w:sz="4" w:space="0" w:color="auto"/>
                    <w:right w:val="single" w:sz="4" w:space="0" w:color="auto"/>
                  </w:tcBorders>
                  <w:noWrap/>
                  <w:vAlign w:val="center"/>
                </w:tcPr>
                <w:p w:rsidR="00F069DC" w:rsidRPr="00914805" w:rsidRDefault="00F069DC" w:rsidP="00E00C55">
                  <w:pPr>
                    <w:framePr w:hSpace="180" w:wrap="around" w:vAnchor="text" w:hAnchor="margin" w:x="108" w:y="-590"/>
                    <w:rPr>
                      <w:b/>
                      <w:sz w:val="18"/>
                      <w:szCs w:val="18"/>
                    </w:rPr>
                  </w:pPr>
                  <w:r w:rsidRPr="00914805">
                    <w:rPr>
                      <w:b/>
                      <w:sz w:val="18"/>
                      <w:szCs w:val="18"/>
                    </w:rPr>
                    <w:t>Экономия энергоресурсов</w:t>
                  </w:r>
                </w:p>
              </w:tc>
              <w:tc>
                <w:tcPr>
                  <w:tcW w:w="74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0</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0</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0</w:t>
                  </w:r>
                </w:p>
              </w:tc>
              <w:tc>
                <w:tcPr>
                  <w:tcW w:w="741"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0</w:t>
                  </w:r>
                </w:p>
              </w:tc>
              <w:tc>
                <w:tcPr>
                  <w:tcW w:w="74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108" w:y="-590"/>
                    <w:rPr>
                      <w:sz w:val="16"/>
                      <w:szCs w:val="16"/>
                    </w:rPr>
                  </w:pPr>
                  <w:r w:rsidRPr="00C22762">
                    <w:rPr>
                      <w:sz w:val="16"/>
                      <w:szCs w:val="16"/>
                    </w:rPr>
                    <w:t>0</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0,57</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1,144</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1,719</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3,263</w:t>
                  </w:r>
                </w:p>
              </w:tc>
              <w:tc>
                <w:tcPr>
                  <w:tcW w:w="74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4,806</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6,35</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7,884</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9,428</w:t>
                  </w:r>
                </w:p>
              </w:tc>
              <w:tc>
                <w:tcPr>
                  <w:tcW w:w="741"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108" w:y="-590"/>
                    <w:rPr>
                      <w:sz w:val="16"/>
                      <w:szCs w:val="16"/>
                    </w:rPr>
                  </w:pPr>
                  <w:r w:rsidRPr="00C22762">
                    <w:rPr>
                      <w:sz w:val="16"/>
                      <w:szCs w:val="16"/>
                    </w:rPr>
                    <w:t>10,98</w:t>
                  </w:r>
                </w:p>
              </w:tc>
            </w:tr>
          </w:tbl>
          <w:p w:rsidR="00F069DC" w:rsidRPr="00914805" w:rsidRDefault="00F069DC" w:rsidP="00FB48C8">
            <w:pPr>
              <w:jc w:val="center"/>
              <w:rPr>
                <w:b/>
                <w:bCs/>
                <w:sz w:val="28"/>
                <w:szCs w:val="28"/>
              </w:rPr>
            </w:pPr>
          </w:p>
          <w:p w:rsidR="00F069DC" w:rsidRPr="00914805" w:rsidRDefault="00F069DC" w:rsidP="00FB48C8">
            <w:pPr>
              <w:jc w:val="center"/>
              <w:rPr>
                <w:bCs/>
                <w:sz w:val="28"/>
                <w:szCs w:val="28"/>
              </w:rPr>
            </w:pPr>
            <w:r w:rsidRPr="00914805">
              <w:rPr>
                <w:b/>
                <w:bCs/>
                <w:sz w:val="28"/>
                <w:szCs w:val="28"/>
              </w:rPr>
              <w:t>3.1.3 Оценка эффективности мероприятий энергосбережения в бюджетной сфере МО.</w:t>
            </w:r>
          </w:p>
        </w:tc>
      </w:tr>
      <w:tr w:rsidR="00F069DC" w:rsidRPr="00914805" w:rsidTr="00826F47">
        <w:trPr>
          <w:trHeight w:val="350"/>
        </w:trPr>
        <w:tc>
          <w:tcPr>
            <w:tcW w:w="15391" w:type="dxa"/>
            <w:tcBorders>
              <w:top w:val="nil"/>
              <w:left w:val="nil"/>
              <w:bottom w:val="nil"/>
              <w:right w:val="nil"/>
            </w:tcBorders>
            <w:noWrap/>
            <w:vAlign w:val="center"/>
          </w:tcPr>
          <w:p w:rsidR="00F069DC" w:rsidRPr="00914805" w:rsidRDefault="00F069DC" w:rsidP="00EB59E8">
            <w:pPr>
              <w:jc w:val="center"/>
              <w:rPr>
                <w:sz w:val="28"/>
                <w:szCs w:val="28"/>
              </w:rPr>
            </w:pPr>
            <w:r w:rsidRPr="00914805">
              <w:rPr>
                <w:sz w:val="28"/>
                <w:szCs w:val="28"/>
              </w:rPr>
              <w:t>Общее снижение энергопотребления в бюджетной сфере до 2020 года составляет – 10,98 т.у.т.</w:t>
            </w:r>
          </w:p>
        </w:tc>
      </w:tr>
      <w:tr w:rsidR="00F069DC" w:rsidRPr="00914805" w:rsidTr="00826F47">
        <w:trPr>
          <w:trHeight w:val="350"/>
        </w:trPr>
        <w:tc>
          <w:tcPr>
            <w:tcW w:w="15391" w:type="dxa"/>
            <w:tcBorders>
              <w:top w:val="nil"/>
              <w:left w:val="nil"/>
              <w:bottom w:val="nil"/>
              <w:right w:val="nil"/>
            </w:tcBorders>
            <w:noWrap/>
            <w:vAlign w:val="center"/>
          </w:tcPr>
          <w:p w:rsidR="00F069DC" w:rsidRPr="00914805" w:rsidRDefault="00F069DC" w:rsidP="00732071">
            <w:pPr>
              <w:jc w:val="center"/>
              <w:rPr>
                <w:sz w:val="28"/>
                <w:szCs w:val="28"/>
              </w:rPr>
            </w:pPr>
            <w:r w:rsidRPr="00914805">
              <w:rPr>
                <w:sz w:val="28"/>
                <w:szCs w:val="28"/>
              </w:rPr>
              <w:t>Затраты на проведение энергосберегающих мероприятий составляют 267</w:t>
            </w:r>
            <w:r>
              <w:rPr>
                <w:sz w:val="28"/>
                <w:szCs w:val="28"/>
              </w:rPr>
              <w:t xml:space="preserve"> </w:t>
            </w:r>
            <w:r w:rsidRPr="00914805">
              <w:rPr>
                <w:sz w:val="28"/>
                <w:szCs w:val="28"/>
              </w:rPr>
              <w:t>000 р.</w:t>
            </w:r>
          </w:p>
          <w:p w:rsidR="00F069DC" w:rsidRPr="00914805" w:rsidRDefault="00F069DC" w:rsidP="00732071">
            <w:pPr>
              <w:jc w:val="center"/>
              <w:rPr>
                <w:sz w:val="28"/>
                <w:szCs w:val="28"/>
              </w:rPr>
            </w:pPr>
          </w:p>
          <w:p w:rsidR="00F069DC" w:rsidRPr="00914805" w:rsidRDefault="00581EA9" w:rsidP="00732071">
            <w:pPr>
              <w:jc w:val="center"/>
              <w:rPr>
                <w:sz w:val="28"/>
                <w:szCs w:val="28"/>
              </w:rPr>
            </w:pPr>
            <w:r w:rsidRPr="00F27326">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501.95pt;height:18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">
                  <v:imagedata r:id="rId8" o:title=""/>
                  <o:lock v:ext="edit" aspectratio="f"/>
                </v:shape>
              </w:pict>
            </w:r>
          </w:p>
        </w:tc>
      </w:tr>
    </w:tbl>
    <w:p w:rsidR="00F069DC" w:rsidRPr="00914805" w:rsidRDefault="00F069DC">
      <w:pPr>
        <w:spacing w:after="200" w:line="276" w:lineRule="auto"/>
        <w:rPr>
          <w:sz w:val="28"/>
          <w:szCs w:val="28"/>
        </w:rPr>
      </w:pPr>
    </w:p>
    <w:p w:rsidR="00F069DC" w:rsidRPr="00914805" w:rsidRDefault="00F069DC" w:rsidP="005758B6">
      <w:pPr>
        <w:tabs>
          <w:tab w:val="left" w:pos="0"/>
        </w:tabs>
        <w:ind w:firstLine="709"/>
        <w:jc w:val="center"/>
        <w:rPr>
          <w:b/>
          <w:bCs/>
          <w:sz w:val="28"/>
          <w:szCs w:val="28"/>
        </w:rPr>
        <w:sectPr w:rsidR="00F069DC" w:rsidRPr="00914805" w:rsidSect="00AA5C8F">
          <w:pgSz w:w="16838" w:h="11906" w:orient="landscape"/>
          <w:pgMar w:top="851" w:right="1134" w:bottom="851" w:left="1134" w:header="720" w:footer="720" w:gutter="0"/>
          <w:cols w:space="720"/>
          <w:docGrid w:linePitch="360"/>
        </w:sectPr>
      </w:pPr>
      <w:bookmarkStart w:id="5" w:name="_Toc134598074"/>
      <w:bookmarkStart w:id="6" w:name="_Toc139598210"/>
    </w:p>
    <w:p w:rsidR="00F069DC" w:rsidRPr="00914805" w:rsidRDefault="00F069DC" w:rsidP="005758B6">
      <w:pPr>
        <w:tabs>
          <w:tab w:val="left" w:pos="0"/>
        </w:tabs>
        <w:ind w:firstLine="709"/>
        <w:jc w:val="center"/>
        <w:rPr>
          <w:sz w:val="28"/>
          <w:szCs w:val="28"/>
        </w:rPr>
      </w:pPr>
      <w:r w:rsidRPr="00914805">
        <w:rPr>
          <w:b/>
          <w:bCs/>
          <w:sz w:val="28"/>
          <w:szCs w:val="28"/>
        </w:rPr>
        <w:lastRenderedPageBreak/>
        <w:t xml:space="preserve">3.2. </w:t>
      </w:r>
      <w:bookmarkEnd w:id="5"/>
      <w:bookmarkEnd w:id="6"/>
      <w:r w:rsidRPr="00914805">
        <w:rPr>
          <w:b/>
          <w:noProof/>
          <w:sz w:val="28"/>
          <w:szCs w:val="28"/>
        </w:rPr>
        <w:t>Энергосбережение и повышение энергетической эффективности в жилищном фонде</w:t>
      </w:r>
      <w:r w:rsidRPr="00914805">
        <w:rPr>
          <w:sz w:val="28"/>
          <w:szCs w:val="28"/>
        </w:rPr>
        <w:t>.</w:t>
      </w:r>
    </w:p>
    <w:p w:rsidR="00F069DC" w:rsidRPr="00914805" w:rsidRDefault="00F069DC" w:rsidP="00D74AC7">
      <w:pPr>
        <w:tabs>
          <w:tab w:val="left" w:pos="0"/>
        </w:tabs>
        <w:ind w:firstLine="709"/>
        <w:jc w:val="both"/>
        <w:rPr>
          <w:sz w:val="28"/>
          <w:szCs w:val="28"/>
        </w:rPr>
      </w:pPr>
    </w:p>
    <w:p w:rsidR="00F069DC" w:rsidRPr="00914805" w:rsidRDefault="00F069DC" w:rsidP="005F5890">
      <w:pPr>
        <w:suppressAutoHyphens/>
        <w:ind w:firstLine="709"/>
        <w:jc w:val="both"/>
        <w:rPr>
          <w:sz w:val="28"/>
          <w:szCs w:val="28"/>
        </w:rPr>
      </w:pPr>
      <w:r w:rsidRPr="00914805">
        <w:rPr>
          <w:sz w:val="28"/>
          <w:szCs w:val="28"/>
        </w:rPr>
        <w:t xml:space="preserve"> Жилой фонд - 230 домовладений, 10</w:t>
      </w:r>
      <w:r>
        <w:rPr>
          <w:sz w:val="28"/>
          <w:szCs w:val="28"/>
        </w:rPr>
        <w:t xml:space="preserve"> </w:t>
      </w:r>
      <w:r w:rsidRPr="00914805">
        <w:rPr>
          <w:sz w:val="28"/>
          <w:szCs w:val="28"/>
        </w:rPr>
        <w:t xml:space="preserve">-  одноэтажные 2-ух квартирные дома. </w:t>
      </w:r>
      <w:r w:rsidRPr="00914805">
        <w:rPr>
          <w:b/>
          <w:sz w:val="28"/>
          <w:szCs w:val="28"/>
        </w:rPr>
        <w:t xml:space="preserve"> </w:t>
      </w:r>
      <w:r w:rsidRPr="00914805">
        <w:rPr>
          <w:sz w:val="28"/>
          <w:szCs w:val="28"/>
        </w:rPr>
        <w:t xml:space="preserve">Общая площадь жилищного фонда, составляет 14,8 тыс. кв. м.  </w:t>
      </w:r>
    </w:p>
    <w:p w:rsidR="00F069DC" w:rsidRPr="00914805" w:rsidRDefault="00F069DC" w:rsidP="003514F0">
      <w:pPr>
        <w:tabs>
          <w:tab w:val="left" w:pos="0"/>
        </w:tabs>
        <w:suppressAutoHyphens/>
        <w:ind w:firstLine="709"/>
        <w:jc w:val="both"/>
        <w:rPr>
          <w:sz w:val="28"/>
          <w:szCs w:val="28"/>
        </w:rPr>
      </w:pPr>
      <w:r w:rsidRPr="00914805">
        <w:rPr>
          <w:sz w:val="28"/>
          <w:szCs w:val="28"/>
        </w:rPr>
        <w:t>Потенциал энергосбережения в жилищном фонде к 2020 г. оценивается: природного газа –74, 8 т.у.т., электрической энергии порядка – 70,2 т.у.т., воды – 1482,27 куб. м.</w:t>
      </w:r>
    </w:p>
    <w:p w:rsidR="00F069DC" w:rsidRPr="00914805" w:rsidRDefault="00F069DC" w:rsidP="003514F0">
      <w:pPr>
        <w:tabs>
          <w:tab w:val="left" w:pos="0"/>
        </w:tabs>
        <w:suppressAutoHyphens/>
        <w:ind w:firstLine="709"/>
        <w:jc w:val="both"/>
        <w:rPr>
          <w:sz w:val="28"/>
          <w:szCs w:val="28"/>
        </w:rPr>
      </w:pPr>
      <w:r w:rsidRPr="00914805">
        <w:rPr>
          <w:sz w:val="28"/>
          <w:szCs w:val="28"/>
        </w:rPr>
        <w:t>В таблицах 6-8 представлен прогноз потребления электрической энергии, природного газа, воды в жилищной сфере Знаменского сельсовета Щигровского района без проведения и с учетом проведения комплекса мероприятий в области энергосбережения и повышения энергетической эффективности.</w:t>
      </w:r>
    </w:p>
    <w:p w:rsidR="00F069DC" w:rsidRPr="00914805" w:rsidRDefault="00F069DC" w:rsidP="00CE5FA6">
      <w:pPr>
        <w:suppressAutoHyphens/>
        <w:ind w:firstLine="709"/>
        <w:jc w:val="both"/>
        <w:rPr>
          <w:sz w:val="28"/>
          <w:szCs w:val="28"/>
        </w:rPr>
      </w:pPr>
      <w:r w:rsidRPr="00914805">
        <w:rPr>
          <w:sz w:val="28"/>
          <w:szCs w:val="28"/>
        </w:rPr>
        <w:t>Основными мероприятиями по реализации данного направления являются:</w:t>
      </w:r>
    </w:p>
    <w:p w:rsidR="00F069DC" w:rsidRPr="00914805" w:rsidRDefault="00F069DC" w:rsidP="00AC3A5E">
      <w:pPr>
        <w:suppressAutoHyphens/>
        <w:ind w:firstLine="709"/>
        <w:jc w:val="both"/>
        <w:rPr>
          <w:sz w:val="28"/>
          <w:szCs w:val="28"/>
        </w:rPr>
      </w:pPr>
      <w:r w:rsidRPr="00914805">
        <w:rPr>
          <w:sz w:val="28"/>
          <w:szCs w:val="28"/>
        </w:rPr>
        <w:t>-организация и финансирование работ по оснащению жилых домов Знаменского сельсовета индивидуальными приборами учета энергетических ресурсов;</w:t>
      </w:r>
    </w:p>
    <w:p w:rsidR="00F069DC" w:rsidRPr="00914805" w:rsidRDefault="00F069DC" w:rsidP="00AC3A5E">
      <w:pPr>
        <w:suppressAutoHyphens/>
        <w:ind w:firstLine="709"/>
        <w:jc w:val="both"/>
        <w:rPr>
          <w:sz w:val="28"/>
          <w:szCs w:val="28"/>
        </w:rPr>
      </w:pPr>
      <w:r w:rsidRPr="00914805">
        <w:rPr>
          <w:sz w:val="28"/>
          <w:szCs w:val="28"/>
        </w:rPr>
        <w:t>-модернизация изношенного инженерного оборудования энергоснабжения зданий с внедрением современных внутридомовых инженерных систем;</w:t>
      </w:r>
    </w:p>
    <w:p w:rsidR="00F069DC" w:rsidRPr="00914805" w:rsidRDefault="00F069DC" w:rsidP="00AC3A5E">
      <w:pPr>
        <w:suppressAutoHyphens/>
        <w:ind w:firstLine="709"/>
        <w:jc w:val="both"/>
        <w:rPr>
          <w:sz w:val="28"/>
          <w:szCs w:val="28"/>
        </w:rPr>
      </w:pPr>
      <w:r w:rsidRPr="00914805">
        <w:rPr>
          <w:sz w:val="28"/>
          <w:szCs w:val="28"/>
        </w:rPr>
        <w:t>-промывка домовых инженерных систем от отложений, в том числе с использованием современных реагентов и поверхностно-активных веществ;</w:t>
      </w:r>
    </w:p>
    <w:p w:rsidR="00F069DC" w:rsidRPr="00914805" w:rsidRDefault="00F069DC" w:rsidP="00AC3A5E">
      <w:pPr>
        <w:suppressAutoHyphens/>
        <w:ind w:firstLine="709"/>
        <w:jc w:val="both"/>
        <w:rPr>
          <w:b/>
          <w:sz w:val="28"/>
          <w:szCs w:val="28"/>
        </w:rPr>
      </w:pPr>
      <w:r w:rsidRPr="00914805">
        <w:rPr>
          <w:sz w:val="28"/>
          <w:szCs w:val="28"/>
        </w:rPr>
        <w:t>-замена отопительных котлов в многоквартирных домах с индивидуальными системами отопления на энергоэффективные котлы.</w:t>
      </w:r>
    </w:p>
    <w:p w:rsidR="00F069DC" w:rsidRPr="00914805" w:rsidRDefault="00F069DC" w:rsidP="003514F0">
      <w:pPr>
        <w:ind w:firstLine="709"/>
        <w:jc w:val="both"/>
        <w:rPr>
          <w:b/>
          <w:bCs/>
          <w:iCs/>
          <w:spacing w:val="-20"/>
          <w:sz w:val="28"/>
          <w:szCs w:val="28"/>
        </w:rPr>
      </w:pPr>
      <w:r w:rsidRPr="00914805">
        <w:rPr>
          <w:sz w:val="28"/>
          <w:szCs w:val="28"/>
        </w:rPr>
        <w:t>Перечень Программных мероприятий в частном жилищном фонде представлен в Приложении 4.</w:t>
      </w:r>
    </w:p>
    <w:p w:rsidR="00F069DC" w:rsidRPr="00914805" w:rsidRDefault="00F069DC" w:rsidP="00D74AC7">
      <w:pPr>
        <w:tabs>
          <w:tab w:val="left" w:pos="0"/>
        </w:tabs>
        <w:ind w:firstLine="709"/>
        <w:jc w:val="both"/>
        <w:rPr>
          <w:sz w:val="28"/>
          <w:szCs w:val="28"/>
        </w:rPr>
        <w:sectPr w:rsidR="00F069DC" w:rsidRPr="00914805" w:rsidSect="005758B6">
          <w:pgSz w:w="11906" w:h="16838"/>
          <w:pgMar w:top="1134" w:right="851" w:bottom="1134" w:left="851" w:header="720" w:footer="720" w:gutter="0"/>
          <w:cols w:space="720"/>
          <w:docGrid w:linePitch="360"/>
        </w:sectPr>
      </w:pPr>
    </w:p>
    <w:tbl>
      <w:tblPr>
        <w:tblW w:w="14786" w:type="dxa"/>
        <w:jc w:val="center"/>
        <w:tblLayout w:type="fixed"/>
        <w:tblLook w:val="0000"/>
      </w:tblPr>
      <w:tblGrid>
        <w:gridCol w:w="2660"/>
        <w:gridCol w:w="425"/>
        <w:gridCol w:w="567"/>
        <w:gridCol w:w="268"/>
        <w:gridCol w:w="583"/>
        <w:gridCol w:w="253"/>
        <w:gridCol w:w="597"/>
        <w:gridCol w:w="239"/>
        <w:gridCol w:w="612"/>
        <w:gridCol w:w="224"/>
        <w:gridCol w:w="626"/>
        <w:gridCol w:w="209"/>
        <w:gridCol w:w="642"/>
        <w:gridCol w:w="194"/>
        <w:gridCol w:w="656"/>
        <w:gridCol w:w="180"/>
        <w:gridCol w:w="671"/>
        <w:gridCol w:w="165"/>
        <w:gridCol w:w="685"/>
        <w:gridCol w:w="151"/>
        <w:gridCol w:w="700"/>
        <w:gridCol w:w="135"/>
        <w:gridCol w:w="715"/>
        <w:gridCol w:w="121"/>
        <w:gridCol w:w="730"/>
        <w:gridCol w:w="106"/>
        <w:gridCol w:w="744"/>
        <w:gridCol w:w="92"/>
        <w:gridCol w:w="836"/>
      </w:tblGrid>
      <w:tr w:rsidR="00F069DC" w:rsidRPr="00914805" w:rsidTr="009E43AF">
        <w:trPr>
          <w:trHeight w:val="82"/>
          <w:jc w:val="center"/>
        </w:trPr>
        <w:tc>
          <w:tcPr>
            <w:tcW w:w="14786" w:type="dxa"/>
            <w:gridSpan w:val="29"/>
            <w:tcBorders>
              <w:top w:val="nil"/>
              <w:left w:val="nil"/>
              <w:bottom w:val="nil"/>
              <w:right w:val="nil"/>
            </w:tcBorders>
            <w:vAlign w:val="center"/>
          </w:tcPr>
          <w:p w:rsidR="00F069DC" w:rsidRPr="00914805" w:rsidRDefault="00F069DC" w:rsidP="00AC3A5E">
            <w:pPr>
              <w:jc w:val="center"/>
              <w:rPr>
                <w:b/>
                <w:bCs/>
                <w:sz w:val="28"/>
                <w:szCs w:val="28"/>
              </w:rPr>
            </w:pPr>
          </w:p>
          <w:p w:rsidR="00F069DC" w:rsidRPr="00914805" w:rsidRDefault="00F069DC" w:rsidP="00AC3A5E">
            <w:pPr>
              <w:jc w:val="center"/>
              <w:rPr>
                <w:b/>
                <w:bCs/>
                <w:sz w:val="28"/>
                <w:szCs w:val="28"/>
              </w:rPr>
            </w:pPr>
            <w:r w:rsidRPr="00914805">
              <w:rPr>
                <w:b/>
                <w:bCs/>
                <w:sz w:val="28"/>
                <w:szCs w:val="28"/>
              </w:rPr>
              <w:t xml:space="preserve">3.2.1 Анализ энергопотребления в жилищной сфере, определение потенциала энергосбережения, расчет энергопотребления по всем видам энергоносителей с учетом реализации потенциала энергосбережения </w:t>
            </w:r>
          </w:p>
          <w:p w:rsidR="00F069DC" w:rsidRPr="00914805" w:rsidRDefault="00F069DC" w:rsidP="00AC3A5E">
            <w:pPr>
              <w:jc w:val="center"/>
              <w:rPr>
                <w:b/>
                <w:bCs/>
                <w:sz w:val="28"/>
                <w:szCs w:val="28"/>
              </w:rPr>
            </w:pPr>
          </w:p>
        </w:tc>
      </w:tr>
      <w:tr w:rsidR="00F069DC" w:rsidRPr="00914805" w:rsidTr="009E43AF">
        <w:trPr>
          <w:trHeight w:val="448"/>
          <w:jc w:val="center"/>
        </w:trPr>
        <w:tc>
          <w:tcPr>
            <w:tcW w:w="14786" w:type="dxa"/>
            <w:gridSpan w:val="29"/>
            <w:tcBorders>
              <w:top w:val="nil"/>
              <w:left w:val="nil"/>
              <w:bottom w:val="nil"/>
              <w:right w:val="nil"/>
            </w:tcBorders>
            <w:vAlign w:val="center"/>
          </w:tcPr>
          <w:p w:rsidR="00F069DC" w:rsidRPr="00914805" w:rsidRDefault="00F069DC" w:rsidP="00AC3A5E">
            <w:pPr>
              <w:jc w:val="center"/>
              <w:rPr>
                <w:b/>
                <w:bCs/>
                <w:sz w:val="28"/>
                <w:szCs w:val="28"/>
              </w:rPr>
            </w:pPr>
            <w:r w:rsidRPr="00914805">
              <w:rPr>
                <w:b/>
                <w:bCs/>
                <w:sz w:val="28"/>
                <w:szCs w:val="28"/>
              </w:rPr>
              <w:t>Энергопотребление в жилищной сфере без учета энергосберегающих мероприятий</w:t>
            </w:r>
          </w:p>
          <w:p w:rsidR="00F069DC" w:rsidRPr="00914805" w:rsidRDefault="00F069DC" w:rsidP="00AC3A5E">
            <w:pPr>
              <w:jc w:val="right"/>
              <w:rPr>
                <w:bCs/>
                <w:sz w:val="20"/>
                <w:szCs w:val="20"/>
              </w:rPr>
            </w:pPr>
            <w:r w:rsidRPr="00914805">
              <w:rPr>
                <w:b/>
                <w:bCs/>
                <w:sz w:val="28"/>
                <w:szCs w:val="28"/>
              </w:rPr>
              <w:t xml:space="preserve"> </w:t>
            </w:r>
            <w:r w:rsidRPr="00914805">
              <w:rPr>
                <w:bCs/>
                <w:sz w:val="20"/>
                <w:szCs w:val="20"/>
              </w:rPr>
              <w:t>Таблица 6</w:t>
            </w:r>
          </w:p>
        </w:tc>
      </w:tr>
      <w:tr w:rsidR="00F069DC" w:rsidRPr="00914805" w:rsidTr="006A79F3">
        <w:trPr>
          <w:trHeight w:val="386"/>
          <w:jc w:val="center"/>
        </w:trPr>
        <w:tc>
          <w:tcPr>
            <w:tcW w:w="2660" w:type="dxa"/>
            <w:tcBorders>
              <w:top w:val="single" w:sz="4" w:space="0" w:color="000000"/>
              <w:left w:val="single" w:sz="4" w:space="0" w:color="000000"/>
              <w:bottom w:val="single" w:sz="4" w:space="0" w:color="000000"/>
              <w:right w:val="single" w:sz="4" w:space="0" w:color="000000"/>
            </w:tcBorders>
            <w:vAlign w:val="center"/>
          </w:tcPr>
          <w:p w:rsidR="00F069DC" w:rsidRPr="00914805" w:rsidRDefault="00F069DC" w:rsidP="00AC3A5E">
            <w:pPr>
              <w:ind w:left="-75" w:firstLine="75"/>
              <w:jc w:val="center"/>
              <w:rPr>
                <w:b/>
                <w:bCs/>
                <w:sz w:val="20"/>
                <w:szCs w:val="20"/>
              </w:rPr>
            </w:pPr>
            <w:r w:rsidRPr="00914805">
              <w:rPr>
                <w:b/>
                <w:bCs/>
                <w:sz w:val="20"/>
                <w:szCs w:val="20"/>
              </w:rPr>
              <w:t> </w:t>
            </w:r>
          </w:p>
        </w:tc>
        <w:tc>
          <w:tcPr>
            <w:tcW w:w="992"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2007</w:t>
            </w:r>
          </w:p>
        </w:tc>
        <w:tc>
          <w:tcPr>
            <w:tcW w:w="851"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2008</w:t>
            </w:r>
          </w:p>
        </w:tc>
        <w:tc>
          <w:tcPr>
            <w:tcW w:w="850"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2009</w:t>
            </w:r>
          </w:p>
        </w:tc>
        <w:tc>
          <w:tcPr>
            <w:tcW w:w="851"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2010</w:t>
            </w:r>
          </w:p>
        </w:tc>
        <w:tc>
          <w:tcPr>
            <w:tcW w:w="850"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2011</w:t>
            </w:r>
          </w:p>
        </w:tc>
        <w:tc>
          <w:tcPr>
            <w:tcW w:w="851"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2012</w:t>
            </w:r>
          </w:p>
        </w:tc>
        <w:tc>
          <w:tcPr>
            <w:tcW w:w="850"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2013</w:t>
            </w:r>
          </w:p>
        </w:tc>
        <w:tc>
          <w:tcPr>
            <w:tcW w:w="851"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2014</w:t>
            </w:r>
          </w:p>
        </w:tc>
        <w:tc>
          <w:tcPr>
            <w:tcW w:w="850"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2015</w:t>
            </w:r>
          </w:p>
        </w:tc>
        <w:tc>
          <w:tcPr>
            <w:tcW w:w="851"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2016</w:t>
            </w:r>
          </w:p>
        </w:tc>
        <w:tc>
          <w:tcPr>
            <w:tcW w:w="850"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2017</w:t>
            </w:r>
          </w:p>
        </w:tc>
        <w:tc>
          <w:tcPr>
            <w:tcW w:w="851"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2018</w:t>
            </w:r>
          </w:p>
        </w:tc>
        <w:tc>
          <w:tcPr>
            <w:tcW w:w="850"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2019</w:t>
            </w:r>
          </w:p>
        </w:tc>
        <w:tc>
          <w:tcPr>
            <w:tcW w:w="928"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9E43AF">
            <w:pPr>
              <w:jc w:val="center"/>
              <w:rPr>
                <w:b/>
                <w:bCs/>
                <w:sz w:val="20"/>
                <w:szCs w:val="20"/>
              </w:rPr>
            </w:pPr>
            <w:r w:rsidRPr="00914805">
              <w:rPr>
                <w:b/>
                <w:bCs/>
                <w:sz w:val="20"/>
                <w:szCs w:val="20"/>
              </w:rPr>
              <w:t>2020</w:t>
            </w:r>
          </w:p>
        </w:tc>
      </w:tr>
      <w:tr w:rsidR="00F069DC" w:rsidRPr="00914805" w:rsidTr="006A79F3">
        <w:trPr>
          <w:trHeight w:val="351"/>
          <w:jc w:val="center"/>
        </w:trPr>
        <w:tc>
          <w:tcPr>
            <w:tcW w:w="2660" w:type="dxa"/>
            <w:tcBorders>
              <w:top w:val="nil"/>
              <w:left w:val="single" w:sz="4" w:space="0" w:color="000000"/>
              <w:bottom w:val="single" w:sz="4" w:space="0" w:color="000000"/>
              <w:right w:val="single" w:sz="4" w:space="0" w:color="000000"/>
            </w:tcBorders>
            <w:vAlign w:val="center"/>
          </w:tcPr>
          <w:p w:rsidR="00F069DC" w:rsidRPr="00914805" w:rsidRDefault="00F069DC" w:rsidP="00D6050F">
            <w:pPr>
              <w:rPr>
                <w:b/>
                <w:bCs/>
                <w:sz w:val="20"/>
                <w:szCs w:val="20"/>
              </w:rPr>
            </w:pPr>
            <w:r w:rsidRPr="00914805">
              <w:rPr>
                <w:b/>
                <w:bCs/>
                <w:sz w:val="20"/>
                <w:szCs w:val="20"/>
              </w:rPr>
              <w:t>Природный газ, куб.м</w:t>
            </w:r>
          </w:p>
        </w:tc>
        <w:tc>
          <w:tcPr>
            <w:tcW w:w="992"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1076160</w:t>
            </w:r>
          </w:p>
        </w:tc>
        <w:tc>
          <w:tcPr>
            <w:tcW w:w="851"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1104374</w:t>
            </w:r>
          </w:p>
        </w:tc>
        <w:tc>
          <w:tcPr>
            <w:tcW w:w="850"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1110533</w:t>
            </w:r>
          </w:p>
        </w:tc>
        <w:tc>
          <w:tcPr>
            <w:tcW w:w="851"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1100000</w:t>
            </w:r>
          </w:p>
        </w:tc>
        <w:tc>
          <w:tcPr>
            <w:tcW w:w="850"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1125000</w:t>
            </w:r>
          </w:p>
        </w:tc>
        <w:tc>
          <w:tcPr>
            <w:tcW w:w="851"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1127500</w:t>
            </w:r>
          </w:p>
        </w:tc>
        <w:tc>
          <w:tcPr>
            <w:tcW w:w="850"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1130000</w:t>
            </w:r>
          </w:p>
        </w:tc>
        <w:tc>
          <w:tcPr>
            <w:tcW w:w="851"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1132500</w:t>
            </w:r>
          </w:p>
        </w:tc>
        <w:tc>
          <w:tcPr>
            <w:tcW w:w="850"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1135000</w:t>
            </w:r>
          </w:p>
        </w:tc>
        <w:tc>
          <w:tcPr>
            <w:tcW w:w="851"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1137500</w:t>
            </w:r>
          </w:p>
        </w:tc>
        <w:tc>
          <w:tcPr>
            <w:tcW w:w="850"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1140000</w:t>
            </w:r>
          </w:p>
        </w:tc>
        <w:tc>
          <w:tcPr>
            <w:tcW w:w="851"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1142500</w:t>
            </w:r>
          </w:p>
        </w:tc>
        <w:tc>
          <w:tcPr>
            <w:tcW w:w="850"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1145000</w:t>
            </w:r>
          </w:p>
        </w:tc>
        <w:tc>
          <w:tcPr>
            <w:tcW w:w="928" w:type="dxa"/>
            <w:gridSpan w:val="2"/>
            <w:tcBorders>
              <w:top w:val="nil"/>
              <w:left w:val="nil"/>
              <w:bottom w:val="single" w:sz="4" w:space="0" w:color="000000"/>
              <w:right w:val="single" w:sz="4" w:space="0" w:color="000000"/>
            </w:tcBorders>
            <w:vAlign w:val="bottom"/>
          </w:tcPr>
          <w:p w:rsidR="00F069DC" w:rsidRPr="00914805" w:rsidRDefault="00F069DC" w:rsidP="00C22762">
            <w:pPr>
              <w:rPr>
                <w:sz w:val="16"/>
                <w:szCs w:val="16"/>
              </w:rPr>
            </w:pPr>
            <w:r w:rsidRPr="00914805">
              <w:rPr>
                <w:sz w:val="16"/>
                <w:szCs w:val="16"/>
              </w:rPr>
              <w:t>1147500</w:t>
            </w:r>
          </w:p>
        </w:tc>
      </w:tr>
      <w:tr w:rsidR="00F069DC" w:rsidRPr="00914805" w:rsidTr="006A79F3">
        <w:trPr>
          <w:trHeight w:val="227"/>
          <w:jc w:val="center"/>
        </w:trPr>
        <w:tc>
          <w:tcPr>
            <w:tcW w:w="2660" w:type="dxa"/>
            <w:tcBorders>
              <w:top w:val="nil"/>
              <w:left w:val="single" w:sz="4" w:space="0" w:color="000000"/>
              <w:bottom w:val="single" w:sz="4" w:space="0" w:color="auto"/>
              <w:right w:val="single" w:sz="4" w:space="0" w:color="000000"/>
            </w:tcBorders>
            <w:vAlign w:val="center"/>
          </w:tcPr>
          <w:p w:rsidR="00F069DC" w:rsidRPr="00914805" w:rsidRDefault="00F069DC" w:rsidP="00D6050F">
            <w:pPr>
              <w:rPr>
                <w:b/>
                <w:bCs/>
                <w:sz w:val="20"/>
                <w:szCs w:val="20"/>
              </w:rPr>
            </w:pPr>
            <w:r w:rsidRPr="00914805">
              <w:rPr>
                <w:b/>
                <w:bCs/>
                <w:sz w:val="20"/>
                <w:szCs w:val="20"/>
              </w:rPr>
              <w:t>Электроэнергия, кВт. ч</w:t>
            </w:r>
          </w:p>
        </w:tc>
        <w:tc>
          <w:tcPr>
            <w:tcW w:w="992"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685394,5</w:t>
            </w:r>
          </w:p>
        </w:tc>
        <w:tc>
          <w:tcPr>
            <w:tcW w:w="851"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740694,6</w:t>
            </w:r>
          </w:p>
        </w:tc>
        <w:tc>
          <w:tcPr>
            <w:tcW w:w="850"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772789,8</w:t>
            </w:r>
          </w:p>
        </w:tc>
        <w:tc>
          <w:tcPr>
            <w:tcW w:w="851"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792837,1</w:t>
            </w:r>
          </w:p>
        </w:tc>
        <w:tc>
          <w:tcPr>
            <w:tcW w:w="850"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828869,6</w:t>
            </w:r>
          </w:p>
        </w:tc>
        <w:tc>
          <w:tcPr>
            <w:tcW w:w="851"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837158,3</w:t>
            </w:r>
          </w:p>
        </w:tc>
        <w:tc>
          <w:tcPr>
            <w:tcW w:w="850"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845447</w:t>
            </w:r>
          </w:p>
        </w:tc>
        <w:tc>
          <w:tcPr>
            <w:tcW w:w="851"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853735,7</w:t>
            </w:r>
          </w:p>
        </w:tc>
        <w:tc>
          <w:tcPr>
            <w:tcW w:w="850"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862024,4</w:t>
            </w:r>
          </w:p>
        </w:tc>
        <w:tc>
          <w:tcPr>
            <w:tcW w:w="851"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870313,1</w:t>
            </w:r>
          </w:p>
        </w:tc>
        <w:tc>
          <w:tcPr>
            <w:tcW w:w="850"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878601,7</w:t>
            </w:r>
          </w:p>
        </w:tc>
        <w:tc>
          <w:tcPr>
            <w:tcW w:w="851"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886890,4</w:t>
            </w:r>
          </w:p>
        </w:tc>
        <w:tc>
          <w:tcPr>
            <w:tcW w:w="850"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895179,1</w:t>
            </w:r>
          </w:p>
        </w:tc>
        <w:tc>
          <w:tcPr>
            <w:tcW w:w="928" w:type="dxa"/>
            <w:gridSpan w:val="2"/>
            <w:tcBorders>
              <w:top w:val="nil"/>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903467,8</w:t>
            </w:r>
          </w:p>
        </w:tc>
      </w:tr>
      <w:tr w:rsidR="00F069DC" w:rsidRPr="00914805" w:rsidTr="006A79F3">
        <w:trPr>
          <w:trHeight w:val="333"/>
          <w:jc w:val="center"/>
        </w:trPr>
        <w:tc>
          <w:tcPr>
            <w:tcW w:w="2660" w:type="dxa"/>
            <w:tcBorders>
              <w:top w:val="single" w:sz="4" w:space="0" w:color="auto"/>
              <w:left w:val="single" w:sz="4" w:space="0" w:color="000000"/>
              <w:bottom w:val="single" w:sz="4" w:space="0" w:color="auto"/>
              <w:right w:val="single" w:sz="4" w:space="0" w:color="000000"/>
            </w:tcBorders>
            <w:vAlign w:val="center"/>
          </w:tcPr>
          <w:p w:rsidR="00F069DC" w:rsidRPr="00914805" w:rsidRDefault="00F069DC" w:rsidP="00D6050F">
            <w:pPr>
              <w:rPr>
                <w:b/>
                <w:bCs/>
                <w:sz w:val="20"/>
                <w:szCs w:val="20"/>
              </w:rPr>
            </w:pPr>
            <w:r w:rsidRPr="00914805">
              <w:rPr>
                <w:b/>
                <w:bCs/>
                <w:sz w:val="20"/>
                <w:szCs w:val="20"/>
              </w:rPr>
              <w:t>Потребление воды, куб.м.</w:t>
            </w:r>
          </w:p>
        </w:tc>
        <w:tc>
          <w:tcPr>
            <w:tcW w:w="992"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10650</w:t>
            </w:r>
          </w:p>
        </w:tc>
        <w:tc>
          <w:tcPr>
            <w:tcW w:w="851"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10810</w:t>
            </w:r>
          </w:p>
        </w:tc>
        <w:tc>
          <w:tcPr>
            <w:tcW w:w="850"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10970</w:t>
            </w:r>
          </w:p>
        </w:tc>
        <w:tc>
          <w:tcPr>
            <w:tcW w:w="851"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11130</w:t>
            </w:r>
          </w:p>
        </w:tc>
        <w:tc>
          <w:tcPr>
            <w:tcW w:w="850"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11290</w:t>
            </w:r>
          </w:p>
        </w:tc>
        <w:tc>
          <w:tcPr>
            <w:tcW w:w="851"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11450</w:t>
            </w:r>
          </w:p>
        </w:tc>
        <w:tc>
          <w:tcPr>
            <w:tcW w:w="850"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11535,9</w:t>
            </w:r>
          </w:p>
        </w:tc>
        <w:tc>
          <w:tcPr>
            <w:tcW w:w="851"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11621,75</w:t>
            </w:r>
          </w:p>
        </w:tc>
        <w:tc>
          <w:tcPr>
            <w:tcW w:w="850"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11707,65</w:t>
            </w:r>
          </w:p>
        </w:tc>
        <w:tc>
          <w:tcPr>
            <w:tcW w:w="851"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11793,5</w:t>
            </w:r>
          </w:p>
        </w:tc>
        <w:tc>
          <w:tcPr>
            <w:tcW w:w="850"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11879,4</w:t>
            </w:r>
          </w:p>
        </w:tc>
        <w:tc>
          <w:tcPr>
            <w:tcW w:w="851"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11965,25</w:t>
            </w:r>
          </w:p>
        </w:tc>
        <w:tc>
          <w:tcPr>
            <w:tcW w:w="850"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12051,15</w:t>
            </w:r>
          </w:p>
        </w:tc>
        <w:tc>
          <w:tcPr>
            <w:tcW w:w="928" w:type="dxa"/>
            <w:gridSpan w:val="2"/>
            <w:tcBorders>
              <w:top w:val="single" w:sz="4" w:space="0" w:color="auto"/>
              <w:left w:val="nil"/>
              <w:bottom w:val="single" w:sz="4" w:space="0" w:color="auto"/>
              <w:right w:val="single" w:sz="4" w:space="0" w:color="000000"/>
            </w:tcBorders>
            <w:vAlign w:val="bottom"/>
          </w:tcPr>
          <w:p w:rsidR="00F069DC" w:rsidRPr="00914805" w:rsidRDefault="00F069DC" w:rsidP="00C22762">
            <w:pPr>
              <w:rPr>
                <w:sz w:val="16"/>
                <w:szCs w:val="16"/>
              </w:rPr>
            </w:pPr>
            <w:r w:rsidRPr="00914805">
              <w:rPr>
                <w:sz w:val="16"/>
                <w:szCs w:val="16"/>
              </w:rPr>
              <w:t>12137</w:t>
            </w:r>
          </w:p>
        </w:tc>
      </w:tr>
      <w:tr w:rsidR="00F069DC" w:rsidRPr="00914805" w:rsidTr="00596D8F">
        <w:trPr>
          <w:trHeight w:val="1288"/>
          <w:jc w:val="center"/>
        </w:trPr>
        <w:tc>
          <w:tcPr>
            <w:tcW w:w="14786" w:type="dxa"/>
            <w:gridSpan w:val="29"/>
            <w:tcBorders>
              <w:top w:val="single" w:sz="4" w:space="0" w:color="auto"/>
              <w:left w:val="nil"/>
              <w:bottom w:val="nil"/>
              <w:right w:val="nil"/>
            </w:tcBorders>
            <w:noWrap/>
            <w:vAlign w:val="center"/>
          </w:tcPr>
          <w:p w:rsidR="00F069DC" w:rsidRPr="00914805" w:rsidRDefault="00F069DC" w:rsidP="00AC3A5E">
            <w:pPr>
              <w:jc w:val="center"/>
              <w:rPr>
                <w:b/>
                <w:bCs/>
                <w:sz w:val="28"/>
                <w:szCs w:val="28"/>
              </w:rPr>
            </w:pPr>
          </w:p>
          <w:p w:rsidR="00F069DC" w:rsidRPr="00914805" w:rsidRDefault="00F069DC" w:rsidP="00AC3A5E">
            <w:pPr>
              <w:jc w:val="center"/>
              <w:rPr>
                <w:b/>
                <w:bCs/>
                <w:sz w:val="28"/>
                <w:szCs w:val="28"/>
              </w:rPr>
            </w:pPr>
            <w:r w:rsidRPr="00914805">
              <w:rPr>
                <w:b/>
                <w:bCs/>
                <w:sz w:val="28"/>
                <w:szCs w:val="28"/>
              </w:rPr>
              <w:t>3.2.2 Оценка технического потенциала энергосбережения</w:t>
            </w:r>
          </w:p>
          <w:p w:rsidR="00F069DC" w:rsidRPr="00914805" w:rsidRDefault="00F069DC" w:rsidP="00AC3A5E">
            <w:pPr>
              <w:jc w:val="center"/>
              <w:rPr>
                <w:b/>
                <w:bCs/>
                <w:sz w:val="28"/>
                <w:szCs w:val="28"/>
              </w:rPr>
            </w:pPr>
            <w:r w:rsidRPr="00914805">
              <w:rPr>
                <w:sz w:val="28"/>
                <w:szCs w:val="28"/>
              </w:rPr>
              <w:t>с учетом оценки технической возможности, а также предлагаемых технических мероприятий, потенциал энергосбережения определен в размере:</w:t>
            </w:r>
          </w:p>
        </w:tc>
      </w:tr>
      <w:tr w:rsidR="00F069DC" w:rsidRPr="00914805" w:rsidTr="009E43AF">
        <w:trPr>
          <w:trHeight w:val="370"/>
          <w:jc w:val="center"/>
        </w:trPr>
        <w:tc>
          <w:tcPr>
            <w:tcW w:w="14786" w:type="dxa"/>
            <w:gridSpan w:val="29"/>
            <w:tcBorders>
              <w:top w:val="nil"/>
              <w:left w:val="nil"/>
              <w:bottom w:val="nil"/>
              <w:right w:val="nil"/>
            </w:tcBorders>
            <w:noWrap/>
            <w:vAlign w:val="center"/>
          </w:tcPr>
          <w:p w:rsidR="00F069DC" w:rsidRPr="00914805" w:rsidRDefault="00F069DC" w:rsidP="00E31190">
            <w:pPr>
              <w:jc w:val="center"/>
              <w:rPr>
                <w:sz w:val="28"/>
                <w:szCs w:val="28"/>
              </w:rPr>
            </w:pPr>
            <w:r w:rsidRPr="00914805">
              <w:rPr>
                <w:sz w:val="28"/>
                <w:szCs w:val="28"/>
              </w:rPr>
              <w:t>Снижение потребления природного газа составляет - 65598 куб.м. или 74,8 т.у.т.</w:t>
            </w:r>
          </w:p>
        </w:tc>
      </w:tr>
      <w:tr w:rsidR="00F069DC" w:rsidRPr="00914805" w:rsidTr="00E31190">
        <w:trPr>
          <w:trHeight w:val="397"/>
          <w:jc w:val="center"/>
        </w:trPr>
        <w:tc>
          <w:tcPr>
            <w:tcW w:w="14786" w:type="dxa"/>
            <w:gridSpan w:val="29"/>
            <w:tcBorders>
              <w:top w:val="nil"/>
              <w:left w:val="nil"/>
              <w:bottom w:val="nil"/>
              <w:right w:val="nil"/>
            </w:tcBorders>
            <w:noWrap/>
            <w:vAlign w:val="center"/>
          </w:tcPr>
          <w:p w:rsidR="00F069DC" w:rsidRPr="00914805" w:rsidRDefault="00F069DC" w:rsidP="00992000">
            <w:pPr>
              <w:jc w:val="center"/>
              <w:rPr>
                <w:sz w:val="28"/>
                <w:szCs w:val="28"/>
              </w:rPr>
            </w:pPr>
            <w:r w:rsidRPr="00914805">
              <w:rPr>
                <w:sz w:val="28"/>
                <w:szCs w:val="28"/>
              </w:rPr>
              <w:t>Снижение потребления электроэнергии составляет – 219314,3 кВт. ч. или 70,2 т.у.т.</w:t>
            </w:r>
          </w:p>
          <w:p w:rsidR="00F069DC" w:rsidRPr="00914805" w:rsidRDefault="00F069DC" w:rsidP="00992000">
            <w:pPr>
              <w:jc w:val="center"/>
              <w:rPr>
                <w:sz w:val="28"/>
                <w:szCs w:val="28"/>
              </w:rPr>
            </w:pPr>
            <w:r w:rsidRPr="00914805">
              <w:rPr>
                <w:sz w:val="28"/>
                <w:szCs w:val="28"/>
              </w:rPr>
              <w:t>Снижение потребления воды составляет – 1482,27 куб.м</w:t>
            </w:r>
          </w:p>
        </w:tc>
      </w:tr>
      <w:tr w:rsidR="00F069DC" w:rsidRPr="00914805" w:rsidTr="009E43AF">
        <w:trPr>
          <w:trHeight w:val="370"/>
          <w:jc w:val="center"/>
        </w:trPr>
        <w:tc>
          <w:tcPr>
            <w:tcW w:w="14786" w:type="dxa"/>
            <w:gridSpan w:val="29"/>
            <w:tcBorders>
              <w:top w:val="nil"/>
              <w:left w:val="nil"/>
              <w:bottom w:val="nil"/>
              <w:right w:val="nil"/>
            </w:tcBorders>
            <w:noWrap/>
            <w:vAlign w:val="center"/>
          </w:tcPr>
          <w:p w:rsidR="00F069DC" w:rsidRPr="00914805" w:rsidRDefault="00F069DC" w:rsidP="00992000">
            <w:pPr>
              <w:jc w:val="center"/>
              <w:rPr>
                <w:sz w:val="28"/>
                <w:szCs w:val="28"/>
              </w:rPr>
            </w:pPr>
            <w:r w:rsidRPr="00914805">
              <w:rPr>
                <w:sz w:val="28"/>
                <w:szCs w:val="28"/>
              </w:rPr>
              <w:t>Общее снижение потребления энергоресурсов составляет – 145 т.у.т.</w:t>
            </w:r>
          </w:p>
        </w:tc>
      </w:tr>
      <w:tr w:rsidR="00F069DC" w:rsidRPr="00914805" w:rsidTr="009E43AF">
        <w:trPr>
          <w:trHeight w:val="370"/>
          <w:jc w:val="center"/>
        </w:trPr>
        <w:tc>
          <w:tcPr>
            <w:tcW w:w="14786" w:type="dxa"/>
            <w:gridSpan w:val="29"/>
            <w:tcBorders>
              <w:top w:val="nil"/>
              <w:left w:val="nil"/>
              <w:bottom w:val="nil"/>
              <w:right w:val="nil"/>
            </w:tcBorders>
            <w:noWrap/>
            <w:vAlign w:val="center"/>
          </w:tcPr>
          <w:p w:rsidR="00F069DC" w:rsidRPr="00914805" w:rsidRDefault="00F069DC" w:rsidP="00992000">
            <w:pPr>
              <w:jc w:val="center"/>
              <w:rPr>
                <w:sz w:val="28"/>
                <w:szCs w:val="28"/>
              </w:rPr>
            </w:pPr>
          </w:p>
        </w:tc>
      </w:tr>
      <w:tr w:rsidR="00F069DC" w:rsidRPr="00914805" w:rsidTr="009E43AF">
        <w:trPr>
          <w:trHeight w:val="370"/>
          <w:jc w:val="center"/>
        </w:trPr>
        <w:tc>
          <w:tcPr>
            <w:tcW w:w="14786" w:type="dxa"/>
            <w:gridSpan w:val="29"/>
            <w:tcBorders>
              <w:top w:val="nil"/>
              <w:left w:val="nil"/>
              <w:bottom w:val="nil"/>
              <w:right w:val="nil"/>
            </w:tcBorders>
            <w:noWrap/>
            <w:vAlign w:val="center"/>
          </w:tcPr>
          <w:p w:rsidR="00F069DC" w:rsidRPr="00914805" w:rsidRDefault="00F069DC" w:rsidP="00AC3A5E">
            <w:pPr>
              <w:jc w:val="center"/>
              <w:rPr>
                <w:b/>
                <w:bCs/>
                <w:sz w:val="28"/>
                <w:szCs w:val="28"/>
              </w:rPr>
            </w:pPr>
            <w:r w:rsidRPr="00914805">
              <w:rPr>
                <w:b/>
                <w:bCs/>
                <w:sz w:val="28"/>
                <w:szCs w:val="28"/>
              </w:rPr>
              <w:t>Структура энергопотребления в жилищной сфере с учетом потенциала энергосбережения</w:t>
            </w:r>
          </w:p>
          <w:p w:rsidR="00F069DC" w:rsidRPr="00914805" w:rsidRDefault="00F069DC" w:rsidP="00AC3A5E">
            <w:pPr>
              <w:jc w:val="right"/>
              <w:rPr>
                <w:bCs/>
                <w:sz w:val="20"/>
                <w:szCs w:val="20"/>
              </w:rPr>
            </w:pPr>
            <w:r w:rsidRPr="00914805">
              <w:rPr>
                <w:bCs/>
                <w:sz w:val="20"/>
                <w:szCs w:val="20"/>
              </w:rPr>
              <w:t>Таблица 7</w:t>
            </w:r>
          </w:p>
        </w:tc>
      </w:tr>
      <w:tr w:rsidR="00F069DC" w:rsidRPr="00914805" w:rsidTr="009E43AF">
        <w:trPr>
          <w:trHeight w:val="310"/>
          <w:jc w:val="center"/>
        </w:trPr>
        <w:tc>
          <w:tcPr>
            <w:tcW w:w="3085" w:type="dxa"/>
            <w:gridSpan w:val="2"/>
            <w:tcBorders>
              <w:top w:val="single" w:sz="4" w:space="0" w:color="000000"/>
              <w:left w:val="single" w:sz="4" w:space="0" w:color="000000"/>
              <w:bottom w:val="single" w:sz="4" w:space="0" w:color="000000"/>
              <w:right w:val="single" w:sz="4" w:space="0" w:color="000000"/>
            </w:tcBorders>
            <w:vAlign w:val="center"/>
          </w:tcPr>
          <w:p w:rsidR="00F069DC" w:rsidRPr="00914805" w:rsidRDefault="00F069DC" w:rsidP="00AC3A5E">
            <w:pPr>
              <w:jc w:val="center"/>
              <w:rPr>
                <w:b/>
                <w:bCs/>
                <w:sz w:val="20"/>
                <w:szCs w:val="20"/>
              </w:rPr>
            </w:pPr>
            <w:r w:rsidRPr="00914805">
              <w:rPr>
                <w:b/>
                <w:bCs/>
                <w:sz w:val="20"/>
                <w:szCs w:val="20"/>
              </w:rPr>
              <w:t> </w:t>
            </w:r>
          </w:p>
        </w:tc>
        <w:tc>
          <w:tcPr>
            <w:tcW w:w="835"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2007</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2008</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2009</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2010</w:t>
            </w:r>
          </w:p>
        </w:tc>
        <w:tc>
          <w:tcPr>
            <w:tcW w:w="835"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2011</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2012</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2013</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2014</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2015</w:t>
            </w:r>
          </w:p>
        </w:tc>
        <w:tc>
          <w:tcPr>
            <w:tcW w:w="835"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2016</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2017</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2018</w:t>
            </w:r>
          </w:p>
        </w:tc>
        <w:tc>
          <w:tcPr>
            <w:tcW w:w="836" w:type="dxa"/>
            <w:gridSpan w:val="2"/>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2019</w:t>
            </w:r>
          </w:p>
        </w:tc>
        <w:tc>
          <w:tcPr>
            <w:tcW w:w="836" w:type="dxa"/>
            <w:tcBorders>
              <w:top w:val="single" w:sz="4" w:space="0" w:color="000000"/>
              <w:left w:val="nil"/>
              <w:bottom w:val="single" w:sz="4" w:space="0" w:color="000000"/>
              <w:right w:val="single" w:sz="4" w:space="0" w:color="000000"/>
            </w:tcBorders>
            <w:noWrap/>
            <w:vAlign w:val="center"/>
          </w:tcPr>
          <w:p w:rsidR="00F069DC" w:rsidRPr="00914805" w:rsidRDefault="00F069DC" w:rsidP="00AC3A5E">
            <w:pPr>
              <w:jc w:val="center"/>
              <w:rPr>
                <w:b/>
                <w:bCs/>
                <w:sz w:val="20"/>
                <w:szCs w:val="20"/>
              </w:rPr>
            </w:pPr>
            <w:r w:rsidRPr="00914805">
              <w:rPr>
                <w:b/>
                <w:bCs/>
                <w:sz w:val="20"/>
                <w:szCs w:val="20"/>
              </w:rPr>
              <w:t>2020</w:t>
            </w:r>
          </w:p>
        </w:tc>
      </w:tr>
      <w:tr w:rsidR="00F069DC" w:rsidRPr="00914805" w:rsidTr="00EA76EE">
        <w:trPr>
          <w:trHeight w:val="397"/>
          <w:jc w:val="center"/>
        </w:trPr>
        <w:tc>
          <w:tcPr>
            <w:tcW w:w="3085" w:type="dxa"/>
            <w:gridSpan w:val="2"/>
            <w:tcBorders>
              <w:top w:val="nil"/>
              <w:left w:val="single" w:sz="4" w:space="0" w:color="000000"/>
              <w:bottom w:val="single" w:sz="4" w:space="0" w:color="000000"/>
              <w:right w:val="single" w:sz="4" w:space="0" w:color="000000"/>
            </w:tcBorders>
            <w:vAlign w:val="center"/>
          </w:tcPr>
          <w:p w:rsidR="00F069DC" w:rsidRPr="00914805" w:rsidRDefault="00F069DC" w:rsidP="00D6050F">
            <w:pPr>
              <w:rPr>
                <w:b/>
                <w:bCs/>
                <w:sz w:val="20"/>
                <w:szCs w:val="20"/>
              </w:rPr>
            </w:pPr>
            <w:r w:rsidRPr="00914805">
              <w:rPr>
                <w:b/>
                <w:bCs/>
                <w:sz w:val="20"/>
                <w:szCs w:val="20"/>
              </w:rPr>
              <w:t>Природный газ, куб.м</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1076160</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1104374</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1110533</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1100000</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1125000</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1127500</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1121552</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1115707</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1109892</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1104143</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1098492</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1092868</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1087306</w:t>
            </w:r>
          </w:p>
        </w:tc>
        <w:tc>
          <w:tcPr>
            <w:tcW w:w="836" w:type="dxa"/>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1081902</w:t>
            </w:r>
          </w:p>
        </w:tc>
      </w:tr>
      <w:tr w:rsidR="00F069DC" w:rsidRPr="00914805" w:rsidTr="00EA76EE">
        <w:trPr>
          <w:trHeight w:val="367"/>
          <w:jc w:val="center"/>
        </w:trPr>
        <w:tc>
          <w:tcPr>
            <w:tcW w:w="3085" w:type="dxa"/>
            <w:gridSpan w:val="2"/>
            <w:tcBorders>
              <w:top w:val="nil"/>
              <w:left w:val="single" w:sz="4" w:space="0" w:color="000000"/>
              <w:bottom w:val="single" w:sz="4" w:space="0" w:color="000000"/>
              <w:right w:val="single" w:sz="4" w:space="0" w:color="000000"/>
            </w:tcBorders>
            <w:vAlign w:val="center"/>
          </w:tcPr>
          <w:p w:rsidR="00F069DC" w:rsidRPr="00914805" w:rsidRDefault="00F069DC" w:rsidP="00D6050F">
            <w:pPr>
              <w:rPr>
                <w:b/>
                <w:bCs/>
                <w:sz w:val="20"/>
                <w:szCs w:val="20"/>
              </w:rPr>
            </w:pPr>
            <w:r w:rsidRPr="00914805">
              <w:rPr>
                <w:b/>
                <w:bCs/>
                <w:sz w:val="20"/>
                <w:szCs w:val="20"/>
              </w:rPr>
              <w:t>Электроэнергия, кВт. ч</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685394,5</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740694,6</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772789,8</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792837,1</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828869,6</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837158,3</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814249,3</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792613,9</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772141</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752732,2</w:t>
            </w:r>
          </w:p>
        </w:tc>
        <w:tc>
          <w:tcPr>
            <w:tcW w:w="836" w:type="dxa"/>
            <w:gridSpan w:val="2"/>
            <w:tcBorders>
              <w:top w:val="nil"/>
              <w:left w:val="nil"/>
              <w:bottom w:val="single" w:sz="4" w:space="0" w:color="000000"/>
              <w:right w:val="single" w:sz="4" w:space="0" w:color="000000"/>
            </w:tcBorders>
            <w:noWrap/>
            <w:vAlign w:val="bottom"/>
          </w:tcPr>
          <w:p w:rsidR="00F069DC" w:rsidRPr="00914805" w:rsidRDefault="00F069DC" w:rsidP="006A79F3">
            <w:pPr>
              <w:rPr>
                <w:sz w:val="16"/>
                <w:szCs w:val="16"/>
              </w:rPr>
            </w:pPr>
            <w:r w:rsidRPr="00914805">
              <w:rPr>
                <w:sz w:val="16"/>
                <w:szCs w:val="16"/>
              </w:rPr>
              <w:t>734299,8</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716765,6</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700059,4</w:t>
            </w:r>
          </w:p>
        </w:tc>
        <w:tc>
          <w:tcPr>
            <w:tcW w:w="836" w:type="dxa"/>
            <w:tcBorders>
              <w:top w:val="nil"/>
              <w:left w:val="nil"/>
              <w:bottom w:val="single" w:sz="4" w:space="0" w:color="000000"/>
              <w:right w:val="single" w:sz="4" w:space="0" w:color="000000"/>
            </w:tcBorders>
            <w:noWrap/>
            <w:vAlign w:val="bottom"/>
          </w:tcPr>
          <w:p w:rsidR="00F069DC" w:rsidRPr="00914805" w:rsidRDefault="00F069DC" w:rsidP="006A79F3">
            <w:pPr>
              <w:rPr>
                <w:sz w:val="16"/>
                <w:szCs w:val="16"/>
              </w:rPr>
            </w:pPr>
            <w:r w:rsidRPr="00914805">
              <w:rPr>
                <w:sz w:val="16"/>
                <w:szCs w:val="16"/>
              </w:rPr>
              <w:t>684153,5</w:t>
            </w:r>
          </w:p>
        </w:tc>
      </w:tr>
      <w:tr w:rsidR="00F069DC" w:rsidRPr="00914805" w:rsidTr="00EA76EE">
        <w:trPr>
          <w:trHeight w:val="367"/>
          <w:jc w:val="center"/>
        </w:trPr>
        <w:tc>
          <w:tcPr>
            <w:tcW w:w="3085" w:type="dxa"/>
            <w:gridSpan w:val="2"/>
            <w:tcBorders>
              <w:top w:val="nil"/>
              <w:left w:val="single" w:sz="4" w:space="0" w:color="000000"/>
              <w:bottom w:val="single" w:sz="4" w:space="0" w:color="000000"/>
              <w:right w:val="single" w:sz="4" w:space="0" w:color="000000"/>
            </w:tcBorders>
            <w:vAlign w:val="center"/>
          </w:tcPr>
          <w:p w:rsidR="00F069DC" w:rsidRPr="00914805" w:rsidRDefault="00F069DC" w:rsidP="00D6050F">
            <w:pPr>
              <w:rPr>
                <w:b/>
                <w:bCs/>
                <w:sz w:val="20"/>
                <w:szCs w:val="20"/>
              </w:rPr>
            </w:pPr>
            <w:r w:rsidRPr="00914805">
              <w:rPr>
                <w:b/>
                <w:bCs/>
                <w:sz w:val="20"/>
                <w:szCs w:val="20"/>
              </w:rPr>
              <w:t>Потребление воды, куб.м.</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10650</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10810</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10970</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11130</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11290</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11450</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11347,28</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11245,52</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11144,8</w:t>
            </w:r>
          </w:p>
        </w:tc>
        <w:tc>
          <w:tcPr>
            <w:tcW w:w="835"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11044,99</w:t>
            </w:r>
          </w:p>
        </w:tc>
        <w:tc>
          <w:tcPr>
            <w:tcW w:w="836" w:type="dxa"/>
            <w:gridSpan w:val="2"/>
            <w:tcBorders>
              <w:top w:val="nil"/>
              <w:left w:val="nil"/>
              <w:bottom w:val="single" w:sz="4" w:space="0" w:color="000000"/>
              <w:right w:val="single" w:sz="4" w:space="0" w:color="000000"/>
            </w:tcBorders>
            <w:noWrap/>
            <w:vAlign w:val="bottom"/>
          </w:tcPr>
          <w:p w:rsidR="00F069DC" w:rsidRPr="00914805" w:rsidRDefault="00F069DC" w:rsidP="006A79F3">
            <w:pPr>
              <w:rPr>
                <w:sz w:val="16"/>
                <w:szCs w:val="16"/>
              </w:rPr>
            </w:pPr>
            <w:r w:rsidRPr="00914805">
              <w:rPr>
                <w:sz w:val="16"/>
                <w:szCs w:val="16"/>
              </w:rPr>
              <w:t>10946,15</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10848,17</w:t>
            </w:r>
          </w:p>
        </w:tc>
        <w:tc>
          <w:tcPr>
            <w:tcW w:w="836" w:type="dxa"/>
            <w:gridSpan w:val="2"/>
            <w:tcBorders>
              <w:top w:val="nil"/>
              <w:left w:val="nil"/>
              <w:bottom w:val="single" w:sz="4" w:space="0" w:color="000000"/>
              <w:right w:val="single" w:sz="4" w:space="0" w:color="000000"/>
            </w:tcBorders>
            <w:vAlign w:val="bottom"/>
          </w:tcPr>
          <w:p w:rsidR="00F069DC" w:rsidRPr="00914805" w:rsidRDefault="00F069DC" w:rsidP="006A79F3">
            <w:pPr>
              <w:rPr>
                <w:sz w:val="16"/>
                <w:szCs w:val="16"/>
              </w:rPr>
            </w:pPr>
            <w:r w:rsidRPr="00914805">
              <w:rPr>
                <w:sz w:val="16"/>
                <w:szCs w:val="16"/>
              </w:rPr>
              <w:t>10751,11</w:t>
            </w:r>
          </w:p>
        </w:tc>
        <w:tc>
          <w:tcPr>
            <w:tcW w:w="836" w:type="dxa"/>
            <w:tcBorders>
              <w:top w:val="nil"/>
              <w:left w:val="nil"/>
              <w:bottom w:val="single" w:sz="4" w:space="0" w:color="000000"/>
              <w:right w:val="single" w:sz="4" w:space="0" w:color="000000"/>
            </w:tcBorders>
            <w:noWrap/>
            <w:vAlign w:val="bottom"/>
          </w:tcPr>
          <w:p w:rsidR="00F069DC" w:rsidRPr="00914805" w:rsidRDefault="00F069DC" w:rsidP="006A79F3">
            <w:pPr>
              <w:rPr>
                <w:sz w:val="16"/>
                <w:szCs w:val="16"/>
              </w:rPr>
            </w:pPr>
            <w:r w:rsidRPr="00914805">
              <w:rPr>
                <w:sz w:val="16"/>
                <w:szCs w:val="16"/>
              </w:rPr>
              <w:t>10654,73</w:t>
            </w:r>
          </w:p>
        </w:tc>
      </w:tr>
    </w:tbl>
    <w:p w:rsidR="00F069DC" w:rsidRPr="00914805" w:rsidRDefault="00F069DC"/>
    <w:tbl>
      <w:tblPr>
        <w:tblpPr w:leftFromText="180" w:rightFromText="180" w:vertAnchor="text" w:horzAnchor="margin" w:tblpXSpec="center" w:tblpY="-728"/>
        <w:tblW w:w="16287" w:type="dxa"/>
        <w:tblLayout w:type="fixed"/>
        <w:tblLook w:val="0000"/>
      </w:tblPr>
      <w:tblGrid>
        <w:gridCol w:w="16287"/>
      </w:tblGrid>
      <w:tr w:rsidR="00F069DC" w:rsidRPr="00914805" w:rsidTr="00DC4733">
        <w:trPr>
          <w:trHeight w:val="360"/>
        </w:trPr>
        <w:tc>
          <w:tcPr>
            <w:tcW w:w="16287" w:type="dxa"/>
            <w:tcBorders>
              <w:top w:val="nil"/>
              <w:left w:val="nil"/>
              <w:bottom w:val="nil"/>
              <w:right w:val="nil"/>
            </w:tcBorders>
            <w:vAlign w:val="center"/>
          </w:tcPr>
          <w:p w:rsidR="00F069DC" w:rsidRPr="00914805" w:rsidRDefault="00F069DC" w:rsidP="00DC4733">
            <w:pPr>
              <w:ind w:left="720"/>
              <w:rPr>
                <w:b/>
                <w:bCs/>
                <w:sz w:val="28"/>
                <w:szCs w:val="28"/>
              </w:rPr>
            </w:pPr>
          </w:p>
          <w:p w:rsidR="00F069DC" w:rsidRPr="00914805" w:rsidRDefault="00F069DC" w:rsidP="00DC4733">
            <w:pPr>
              <w:ind w:left="720"/>
              <w:rPr>
                <w:b/>
                <w:bCs/>
                <w:sz w:val="28"/>
                <w:szCs w:val="28"/>
              </w:rPr>
            </w:pPr>
            <w:r w:rsidRPr="00914805">
              <w:rPr>
                <w:b/>
                <w:bCs/>
                <w:sz w:val="28"/>
                <w:szCs w:val="28"/>
              </w:rPr>
              <w:t>Структура энергопотребления в жилищной сфере с учетом реализации потенциала энергосбережения, т.у.т.</w:t>
            </w:r>
          </w:p>
          <w:p w:rsidR="00F069DC" w:rsidRPr="00914805" w:rsidRDefault="00F069DC" w:rsidP="00DC4733">
            <w:pPr>
              <w:jc w:val="right"/>
              <w:rPr>
                <w:b/>
                <w:bCs/>
                <w:sz w:val="20"/>
                <w:szCs w:val="20"/>
              </w:rPr>
            </w:pPr>
            <w:r w:rsidRPr="00914805">
              <w:rPr>
                <w:bCs/>
                <w:sz w:val="20"/>
                <w:szCs w:val="20"/>
              </w:rPr>
              <w:t>Таблица 8</w:t>
            </w:r>
          </w:p>
          <w:tbl>
            <w:tblPr>
              <w:tblW w:w="16075" w:type="dxa"/>
              <w:tblLayout w:type="fixed"/>
              <w:tblLook w:val="00A0"/>
            </w:tblPr>
            <w:tblGrid>
              <w:gridCol w:w="2635"/>
              <w:gridCol w:w="960"/>
              <w:gridCol w:w="960"/>
              <w:gridCol w:w="960"/>
              <w:gridCol w:w="960"/>
              <w:gridCol w:w="960"/>
              <w:gridCol w:w="960"/>
              <w:gridCol w:w="960"/>
              <w:gridCol w:w="960"/>
              <w:gridCol w:w="960"/>
              <w:gridCol w:w="960"/>
              <w:gridCol w:w="960"/>
              <w:gridCol w:w="960"/>
              <w:gridCol w:w="960"/>
              <w:gridCol w:w="960"/>
            </w:tblGrid>
            <w:tr w:rsidR="00F069DC" w:rsidRPr="00914805" w:rsidTr="00DC4733">
              <w:trPr>
                <w:trHeight w:val="300"/>
              </w:trPr>
              <w:tc>
                <w:tcPr>
                  <w:tcW w:w="2635" w:type="dxa"/>
                  <w:tcBorders>
                    <w:top w:val="single" w:sz="4" w:space="0" w:color="auto"/>
                    <w:left w:val="single" w:sz="4" w:space="0" w:color="auto"/>
                    <w:bottom w:val="single" w:sz="4" w:space="0" w:color="auto"/>
                    <w:right w:val="nil"/>
                  </w:tcBorders>
                  <w:noWrap/>
                  <w:vAlign w:val="bottom"/>
                </w:tcPr>
                <w:p w:rsidR="00F069DC" w:rsidRPr="00914805" w:rsidRDefault="00F069DC" w:rsidP="00DC4733">
                  <w:pPr>
                    <w:framePr w:hSpace="180" w:wrap="around" w:vAnchor="text" w:hAnchor="margin" w:xAlign="center" w:y="-728"/>
                    <w:rPr>
                      <w:b/>
                      <w:sz w:val="20"/>
                      <w:szCs w:val="20"/>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2007</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2008</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2009</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2010</w:t>
                  </w:r>
                </w:p>
              </w:tc>
              <w:tc>
                <w:tcPr>
                  <w:tcW w:w="960" w:type="dxa"/>
                  <w:tcBorders>
                    <w:top w:val="single" w:sz="4" w:space="0" w:color="auto"/>
                    <w:left w:val="nil"/>
                    <w:bottom w:val="single" w:sz="4" w:space="0" w:color="auto"/>
                    <w:right w:val="single" w:sz="4" w:space="0" w:color="auto"/>
                  </w:tcBorders>
                  <w:shd w:val="clear" w:color="000000" w:fill="FFFFFF"/>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2011</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2012</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2013</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2014</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2015</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2016</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2017</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2018</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2019</w:t>
                  </w:r>
                </w:p>
              </w:tc>
              <w:tc>
                <w:tcPr>
                  <w:tcW w:w="960" w:type="dxa"/>
                  <w:tcBorders>
                    <w:top w:val="single" w:sz="4" w:space="0" w:color="auto"/>
                    <w:left w:val="nil"/>
                    <w:bottom w:val="single" w:sz="4" w:space="0" w:color="auto"/>
                    <w:right w:val="single" w:sz="4" w:space="0" w:color="auto"/>
                  </w:tcBorders>
                  <w:noWrap/>
                  <w:vAlign w:val="center"/>
                </w:tcPr>
                <w:p w:rsidR="00F069DC" w:rsidRPr="00914805" w:rsidRDefault="00F069DC" w:rsidP="00DC4733">
                  <w:pPr>
                    <w:framePr w:hSpace="180" w:wrap="around" w:vAnchor="text" w:hAnchor="margin" w:xAlign="center" w:y="-728"/>
                    <w:jc w:val="center"/>
                    <w:rPr>
                      <w:b/>
                      <w:sz w:val="20"/>
                      <w:szCs w:val="20"/>
                    </w:rPr>
                  </w:pPr>
                  <w:r w:rsidRPr="00914805">
                    <w:rPr>
                      <w:b/>
                      <w:sz w:val="20"/>
                      <w:szCs w:val="20"/>
                    </w:rPr>
                    <w:t>2020</w:t>
                  </w:r>
                </w:p>
              </w:tc>
            </w:tr>
            <w:tr w:rsidR="00F069DC" w:rsidRPr="00914805" w:rsidTr="00EA76EE">
              <w:trPr>
                <w:trHeight w:val="300"/>
              </w:trPr>
              <w:tc>
                <w:tcPr>
                  <w:tcW w:w="2635" w:type="dxa"/>
                  <w:tcBorders>
                    <w:top w:val="nil"/>
                    <w:left w:val="single" w:sz="4" w:space="0" w:color="auto"/>
                    <w:bottom w:val="single" w:sz="4" w:space="0" w:color="auto"/>
                    <w:right w:val="single" w:sz="4" w:space="0" w:color="auto"/>
                  </w:tcBorders>
                  <w:noWrap/>
                  <w:vAlign w:val="center"/>
                </w:tcPr>
                <w:p w:rsidR="00F069DC" w:rsidRPr="00914805" w:rsidRDefault="00F069DC" w:rsidP="00CE5FA6">
                  <w:pPr>
                    <w:framePr w:hSpace="180" w:wrap="around" w:vAnchor="text" w:hAnchor="margin" w:xAlign="center" w:y="-728"/>
                    <w:rPr>
                      <w:b/>
                      <w:sz w:val="20"/>
                      <w:szCs w:val="20"/>
                    </w:rPr>
                  </w:pPr>
                  <w:r w:rsidRPr="00914805">
                    <w:rPr>
                      <w:b/>
                      <w:sz w:val="20"/>
                      <w:szCs w:val="20"/>
                    </w:rPr>
                    <w:t>Природный газ, т.у.т.</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1226,8</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1259</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1266,0</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1254</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1282,5</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1285,3</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1278,6</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1271,9</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1265,3</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1258,7</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1252,3</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1245,9</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1239,5</w:t>
                  </w:r>
                </w:p>
              </w:tc>
              <w:tc>
                <w:tcPr>
                  <w:tcW w:w="960" w:type="dxa"/>
                  <w:tcBorders>
                    <w:top w:val="nil"/>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1233,4</w:t>
                  </w:r>
                </w:p>
              </w:tc>
            </w:tr>
            <w:tr w:rsidR="00F069DC" w:rsidRPr="00914805" w:rsidTr="00EA76EE">
              <w:trPr>
                <w:trHeight w:val="341"/>
              </w:trPr>
              <w:tc>
                <w:tcPr>
                  <w:tcW w:w="2635" w:type="dxa"/>
                  <w:tcBorders>
                    <w:top w:val="nil"/>
                    <w:left w:val="single" w:sz="4" w:space="0" w:color="auto"/>
                    <w:right w:val="single" w:sz="4" w:space="0" w:color="auto"/>
                  </w:tcBorders>
                  <w:noWrap/>
                  <w:vAlign w:val="center"/>
                </w:tcPr>
                <w:p w:rsidR="00F069DC" w:rsidRPr="00914805" w:rsidRDefault="00F069DC" w:rsidP="00CE5FA6">
                  <w:pPr>
                    <w:framePr w:hSpace="180" w:wrap="around" w:vAnchor="text" w:hAnchor="margin" w:xAlign="center" w:y="-728"/>
                    <w:rPr>
                      <w:b/>
                      <w:sz w:val="20"/>
                      <w:szCs w:val="20"/>
                    </w:rPr>
                  </w:pPr>
                  <w:r w:rsidRPr="00914805">
                    <w:rPr>
                      <w:b/>
                      <w:sz w:val="20"/>
                      <w:szCs w:val="20"/>
                    </w:rPr>
                    <w:t xml:space="preserve">Электроэнергия, т.у.т. </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219,3</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237,0</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247,3</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253,7</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265,2</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267,9</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260,5</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253,6</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247,1</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240,9</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235</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229,4</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224,0</w:t>
                  </w:r>
                </w:p>
              </w:tc>
              <w:tc>
                <w:tcPr>
                  <w:tcW w:w="960" w:type="dxa"/>
                  <w:tcBorders>
                    <w:top w:val="nil"/>
                    <w:left w:val="nil"/>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218,9</w:t>
                  </w:r>
                </w:p>
              </w:tc>
            </w:tr>
            <w:tr w:rsidR="00F069DC" w:rsidRPr="00914805" w:rsidTr="00EA76EE">
              <w:trPr>
                <w:trHeight w:val="300"/>
              </w:trPr>
              <w:tc>
                <w:tcPr>
                  <w:tcW w:w="2635" w:type="dxa"/>
                  <w:tcBorders>
                    <w:top w:val="single" w:sz="4" w:space="0" w:color="auto"/>
                    <w:left w:val="single" w:sz="4" w:space="0" w:color="auto"/>
                    <w:bottom w:val="single" w:sz="4" w:space="0" w:color="auto"/>
                    <w:right w:val="single" w:sz="4" w:space="0" w:color="auto"/>
                  </w:tcBorders>
                  <w:noWrap/>
                  <w:vAlign w:val="center"/>
                </w:tcPr>
                <w:p w:rsidR="00F069DC" w:rsidRPr="00914805" w:rsidRDefault="00F069DC" w:rsidP="00CE5FA6">
                  <w:pPr>
                    <w:framePr w:hSpace="180" w:wrap="around" w:vAnchor="text" w:hAnchor="margin" w:xAlign="center" w:y="-728"/>
                    <w:rPr>
                      <w:b/>
                      <w:sz w:val="20"/>
                      <w:szCs w:val="20"/>
                    </w:rPr>
                  </w:pPr>
                  <w:r w:rsidRPr="00914805">
                    <w:rPr>
                      <w:b/>
                      <w:sz w:val="20"/>
                      <w:szCs w:val="20"/>
                    </w:rPr>
                    <w:t>Итого с мероприятиями</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1446,1</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1496,0</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1513,3</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1507,7</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1547,7</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1553,2</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1539,1</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1525,5</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1512,4</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1499,6</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1487,2</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1475,2</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1463,5</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1452,3</w:t>
                  </w:r>
                </w:p>
              </w:tc>
            </w:tr>
            <w:tr w:rsidR="00F069DC" w:rsidRPr="00914805" w:rsidTr="005F0517">
              <w:trPr>
                <w:trHeight w:val="300"/>
              </w:trPr>
              <w:tc>
                <w:tcPr>
                  <w:tcW w:w="2635" w:type="dxa"/>
                  <w:tcBorders>
                    <w:top w:val="single" w:sz="4" w:space="0" w:color="auto"/>
                    <w:left w:val="single" w:sz="4" w:space="0" w:color="auto"/>
                    <w:bottom w:val="single" w:sz="4" w:space="0" w:color="auto"/>
                    <w:right w:val="single" w:sz="4" w:space="0" w:color="auto"/>
                  </w:tcBorders>
                  <w:noWrap/>
                  <w:vAlign w:val="center"/>
                </w:tcPr>
                <w:p w:rsidR="00F069DC" w:rsidRPr="00914805" w:rsidRDefault="00F069DC" w:rsidP="00CE5FA6">
                  <w:pPr>
                    <w:framePr w:hSpace="180" w:wrap="around" w:vAnchor="text" w:hAnchor="margin" w:xAlign="center" w:y="-728"/>
                    <w:rPr>
                      <w:b/>
                      <w:sz w:val="20"/>
                      <w:szCs w:val="20"/>
                    </w:rPr>
                  </w:pPr>
                  <w:r w:rsidRPr="00914805">
                    <w:rPr>
                      <w:b/>
                      <w:sz w:val="20"/>
                      <w:szCs w:val="20"/>
                    </w:rPr>
                    <w:t>Итого без мероприятий</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1446,149</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1496,0</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1513,3</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1507,7</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1547,7</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1553,2</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1558,7</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1564,2</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1569,7</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1575,2</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1580,7</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1586,2</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1591,7</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1597,3</w:t>
                  </w:r>
                </w:p>
              </w:tc>
            </w:tr>
            <w:tr w:rsidR="00F069DC" w:rsidRPr="00914805" w:rsidTr="00EA76EE">
              <w:trPr>
                <w:trHeight w:val="300"/>
              </w:trPr>
              <w:tc>
                <w:tcPr>
                  <w:tcW w:w="2635" w:type="dxa"/>
                  <w:tcBorders>
                    <w:top w:val="single" w:sz="4" w:space="0" w:color="auto"/>
                    <w:left w:val="single" w:sz="4" w:space="0" w:color="auto"/>
                    <w:bottom w:val="single" w:sz="4" w:space="0" w:color="auto"/>
                    <w:right w:val="single" w:sz="4" w:space="0" w:color="auto"/>
                  </w:tcBorders>
                  <w:noWrap/>
                  <w:vAlign w:val="center"/>
                </w:tcPr>
                <w:p w:rsidR="00F069DC" w:rsidRPr="00914805" w:rsidRDefault="00F069DC" w:rsidP="00CE5FA6">
                  <w:pPr>
                    <w:framePr w:hSpace="180" w:wrap="around" w:vAnchor="text" w:hAnchor="margin" w:xAlign="center" w:y="-728"/>
                    <w:rPr>
                      <w:b/>
                      <w:sz w:val="20"/>
                      <w:szCs w:val="20"/>
                    </w:rPr>
                  </w:pPr>
                  <w:r w:rsidRPr="00914805">
                    <w:rPr>
                      <w:b/>
                      <w:sz w:val="20"/>
                      <w:szCs w:val="20"/>
                    </w:rPr>
                    <w:t>Экономия энергоресурсов</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0</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0</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0</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0</w:t>
                  </w:r>
                </w:p>
              </w:tc>
              <w:tc>
                <w:tcPr>
                  <w:tcW w:w="960" w:type="dxa"/>
                  <w:tcBorders>
                    <w:top w:val="single" w:sz="4" w:space="0" w:color="auto"/>
                    <w:left w:val="nil"/>
                    <w:bottom w:val="single" w:sz="4" w:space="0" w:color="auto"/>
                    <w:right w:val="single" w:sz="4" w:space="0" w:color="auto"/>
                  </w:tcBorders>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0</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0</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19,6</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38,7</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57,4</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75,6</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93,5</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111,0</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128,2</w:t>
                  </w:r>
                </w:p>
              </w:tc>
              <w:tc>
                <w:tcPr>
                  <w:tcW w:w="960" w:type="dxa"/>
                  <w:tcBorders>
                    <w:top w:val="single" w:sz="4" w:space="0" w:color="auto"/>
                    <w:left w:val="nil"/>
                    <w:bottom w:val="single" w:sz="4" w:space="0" w:color="auto"/>
                    <w:right w:val="single" w:sz="4" w:space="0" w:color="auto"/>
                  </w:tcBorders>
                  <w:shd w:val="clear" w:color="000000" w:fill="FFFFFF"/>
                  <w:noWrap/>
                  <w:vAlign w:val="bottom"/>
                </w:tcPr>
                <w:p w:rsidR="00F069DC" w:rsidRPr="00C22762" w:rsidRDefault="00F069DC" w:rsidP="00C22762">
                  <w:pPr>
                    <w:framePr w:hSpace="180" w:wrap="around" w:vAnchor="text" w:hAnchor="margin" w:xAlign="center" w:y="-728"/>
                    <w:rPr>
                      <w:sz w:val="16"/>
                      <w:szCs w:val="16"/>
                    </w:rPr>
                  </w:pPr>
                  <w:r w:rsidRPr="00C22762">
                    <w:rPr>
                      <w:sz w:val="16"/>
                      <w:szCs w:val="16"/>
                    </w:rPr>
                    <w:t>145</w:t>
                  </w:r>
                </w:p>
              </w:tc>
            </w:tr>
          </w:tbl>
          <w:p w:rsidR="00F069DC" w:rsidRPr="00914805" w:rsidRDefault="00F069DC" w:rsidP="003041C5">
            <w:pPr>
              <w:jc w:val="center"/>
              <w:rPr>
                <w:b/>
                <w:bCs/>
                <w:sz w:val="28"/>
                <w:szCs w:val="28"/>
              </w:rPr>
            </w:pPr>
          </w:p>
          <w:p w:rsidR="00F069DC" w:rsidRPr="00914805" w:rsidRDefault="00F069DC" w:rsidP="003041C5">
            <w:pPr>
              <w:jc w:val="center"/>
              <w:rPr>
                <w:b/>
                <w:bCs/>
                <w:sz w:val="28"/>
                <w:szCs w:val="28"/>
              </w:rPr>
            </w:pPr>
            <w:r w:rsidRPr="00914805">
              <w:rPr>
                <w:b/>
                <w:bCs/>
                <w:sz w:val="28"/>
                <w:szCs w:val="28"/>
              </w:rPr>
              <w:t>3.2.3Оценка эффективности мероприятий энергосбережения в жилищной сфере МО.</w:t>
            </w:r>
          </w:p>
        </w:tc>
      </w:tr>
    </w:tbl>
    <w:p w:rsidR="00F069DC" w:rsidRPr="00914805" w:rsidRDefault="00F069DC" w:rsidP="00C22762">
      <w:pPr>
        <w:jc w:val="center"/>
        <w:rPr>
          <w:sz w:val="28"/>
          <w:szCs w:val="28"/>
        </w:rPr>
      </w:pPr>
      <w:r w:rsidRPr="00914805">
        <w:rPr>
          <w:sz w:val="28"/>
          <w:szCs w:val="28"/>
        </w:rPr>
        <w:t>Общее снижение энергопотребления в сфере населения до 2020 года составляет -145 т.у.т. Снижение потребления питьевой воды составляет -1482,27 куб. м.</w:t>
      </w:r>
    </w:p>
    <w:p w:rsidR="00F069DC" w:rsidRPr="00914805" w:rsidRDefault="00F069DC" w:rsidP="00C22762">
      <w:pPr>
        <w:jc w:val="center"/>
        <w:rPr>
          <w:sz w:val="28"/>
          <w:szCs w:val="28"/>
        </w:rPr>
      </w:pPr>
      <w:r w:rsidRPr="00914805">
        <w:rPr>
          <w:sz w:val="28"/>
          <w:szCs w:val="28"/>
        </w:rPr>
        <w:t>Затраты на проведение энергосберегающих мероприятий составляют – 3 625 000 р.</w:t>
      </w:r>
    </w:p>
    <w:p w:rsidR="00F069DC" w:rsidRPr="00914805" w:rsidRDefault="00F069DC" w:rsidP="00DC4733">
      <w:pPr>
        <w:spacing w:after="200" w:line="276" w:lineRule="auto"/>
        <w:rPr>
          <w:sz w:val="28"/>
          <w:szCs w:val="28"/>
        </w:rPr>
      </w:pPr>
    </w:p>
    <w:p w:rsidR="00F069DC" w:rsidRPr="00914805" w:rsidRDefault="00581EA9" w:rsidP="00DC4733">
      <w:pPr>
        <w:keepNext/>
        <w:suppressAutoHyphens/>
        <w:jc w:val="center"/>
        <w:rPr>
          <w:b/>
          <w:bCs/>
          <w:sz w:val="28"/>
          <w:szCs w:val="28"/>
        </w:rPr>
        <w:sectPr w:rsidR="00F069DC" w:rsidRPr="00914805" w:rsidSect="005758B6">
          <w:pgSz w:w="16838" w:h="11906" w:orient="landscape"/>
          <w:pgMar w:top="851" w:right="1134" w:bottom="851" w:left="1134" w:header="720" w:footer="720" w:gutter="0"/>
          <w:cols w:space="720"/>
          <w:docGrid w:linePitch="360"/>
        </w:sectPr>
      </w:pPr>
      <w:r w:rsidRPr="00F27326">
        <w:rPr>
          <w:b/>
          <w:noProof/>
          <w:sz w:val="28"/>
          <w:szCs w:val="28"/>
        </w:rPr>
        <w:pict>
          <v:shape id="_x0000_i1026" type="#_x0000_t75" style="width:563.75pt;height:177.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">
            <v:imagedata r:id="rId9" o:title="" cropbottom="-37f"/>
            <o:lock v:ext="edit" aspectratio="f"/>
          </v:shape>
        </w:pict>
      </w:r>
    </w:p>
    <w:p w:rsidR="00F069DC" w:rsidRPr="00914805" w:rsidRDefault="00F069DC" w:rsidP="00DC4733">
      <w:pPr>
        <w:keepNext/>
        <w:suppressAutoHyphens/>
        <w:jc w:val="center"/>
        <w:rPr>
          <w:b/>
          <w:bCs/>
          <w:sz w:val="28"/>
          <w:szCs w:val="28"/>
        </w:rPr>
      </w:pPr>
      <w:r w:rsidRPr="00914805">
        <w:rPr>
          <w:b/>
          <w:bCs/>
          <w:sz w:val="28"/>
          <w:szCs w:val="28"/>
        </w:rPr>
        <w:lastRenderedPageBreak/>
        <w:t xml:space="preserve">3.3. </w:t>
      </w:r>
      <w:r w:rsidRPr="00914805">
        <w:rPr>
          <w:b/>
          <w:noProof/>
          <w:sz w:val="28"/>
          <w:szCs w:val="28"/>
        </w:rPr>
        <w:t>Энергосбережение и повышение энергетической эффективности в системах коммунальной инфраструктуры</w:t>
      </w:r>
      <w:r w:rsidRPr="00914805">
        <w:rPr>
          <w:b/>
          <w:bCs/>
          <w:sz w:val="28"/>
          <w:szCs w:val="28"/>
        </w:rPr>
        <w:t>.</w:t>
      </w:r>
    </w:p>
    <w:p w:rsidR="00F069DC" w:rsidRPr="00914805" w:rsidRDefault="00F069DC" w:rsidP="00DC4733">
      <w:pPr>
        <w:keepNext/>
        <w:suppressAutoHyphens/>
        <w:jc w:val="center"/>
        <w:rPr>
          <w:b/>
          <w:bCs/>
          <w:sz w:val="28"/>
          <w:szCs w:val="28"/>
        </w:rPr>
      </w:pPr>
    </w:p>
    <w:p w:rsidR="00F069DC" w:rsidRPr="00914805" w:rsidRDefault="00F069DC" w:rsidP="00A32975">
      <w:pPr>
        <w:ind w:firstLine="708"/>
        <w:jc w:val="both"/>
      </w:pPr>
      <w:bookmarkStart w:id="7" w:name="закладка"/>
      <w:bookmarkEnd w:id="7"/>
      <w:r w:rsidRPr="00914805">
        <w:rPr>
          <w:sz w:val="28"/>
          <w:szCs w:val="28"/>
        </w:rPr>
        <w:t>Энергопотребление данной отрасли представлено в общей программе энергосбережения  Знаменского сельсовета Щигровского района Курской области.</w:t>
      </w:r>
    </w:p>
    <w:p w:rsidR="00F069DC" w:rsidRPr="00914805" w:rsidRDefault="00F069DC" w:rsidP="00D74AC7">
      <w:pPr>
        <w:tabs>
          <w:tab w:val="left" w:pos="0"/>
        </w:tabs>
        <w:ind w:firstLine="709"/>
        <w:jc w:val="both"/>
        <w:rPr>
          <w:sz w:val="28"/>
          <w:szCs w:val="28"/>
        </w:rPr>
      </w:pPr>
    </w:p>
    <w:p w:rsidR="00F069DC" w:rsidRPr="00914805" w:rsidRDefault="00F069DC" w:rsidP="00166C1A">
      <w:pPr>
        <w:jc w:val="center"/>
        <w:rPr>
          <w:b/>
          <w:sz w:val="28"/>
          <w:szCs w:val="28"/>
        </w:rPr>
      </w:pPr>
      <w:r w:rsidRPr="00914805">
        <w:rPr>
          <w:b/>
          <w:sz w:val="28"/>
          <w:szCs w:val="28"/>
        </w:rPr>
        <w:t xml:space="preserve">3.4 </w:t>
      </w:r>
      <w:r w:rsidRPr="00914805">
        <w:rPr>
          <w:b/>
          <w:noProof/>
          <w:sz w:val="28"/>
          <w:szCs w:val="28"/>
        </w:rPr>
        <w:t>Энергосбережение в сфере транспорта и связи</w:t>
      </w:r>
      <w:r w:rsidRPr="00914805">
        <w:rPr>
          <w:b/>
          <w:sz w:val="28"/>
          <w:szCs w:val="28"/>
        </w:rPr>
        <w:t>.</w:t>
      </w:r>
    </w:p>
    <w:p w:rsidR="00F069DC" w:rsidRPr="00914805" w:rsidRDefault="00F069DC" w:rsidP="00166C1A">
      <w:pPr>
        <w:jc w:val="center"/>
        <w:rPr>
          <w:b/>
          <w:sz w:val="28"/>
          <w:szCs w:val="28"/>
        </w:rPr>
      </w:pPr>
    </w:p>
    <w:p w:rsidR="00F069DC" w:rsidRPr="00914805" w:rsidRDefault="00F069DC" w:rsidP="00D26E71">
      <w:pPr>
        <w:ind w:firstLine="708"/>
        <w:jc w:val="both"/>
        <w:rPr>
          <w:sz w:val="28"/>
          <w:szCs w:val="28"/>
        </w:rPr>
      </w:pPr>
      <w:r w:rsidRPr="00914805">
        <w:rPr>
          <w:sz w:val="28"/>
          <w:szCs w:val="28"/>
        </w:rPr>
        <w:t>Энергопотребление предприятий транспорта и связи представлено в общей программе энергосбережения Знаменского сельсовета Щигровского района Курской области.</w:t>
      </w:r>
    </w:p>
    <w:p w:rsidR="00F069DC" w:rsidRPr="00914805" w:rsidRDefault="00F069DC" w:rsidP="00D26E71">
      <w:pPr>
        <w:ind w:firstLine="708"/>
        <w:jc w:val="both"/>
        <w:rPr>
          <w:sz w:val="28"/>
          <w:szCs w:val="28"/>
        </w:rPr>
      </w:pPr>
    </w:p>
    <w:p w:rsidR="00F069DC" w:rsidRPr="00914805" w:rsidRDefault="00F069DC" w:rsidP="00D26E71">
      <w:pPr>
        <w:ind w:firstLine="708"/>
        <w:jc w:val="center"/>
        <w:rPr>
          <w:noProof/>
          <w:sz w:val="28"/>
          <w:szCs w:val="28"/>
        </w:rPr>
      </w:pPr>
      <w:r w:rsidRPr="00914805">
        <w:rPr>
          <w:b/>
          <w:sz w:val="28"/>
          <w:szCs w:val="28"/>
        </w:rPr>
        <w:t xml:space="preserve">3.5 </w:t>
      </w:r>
      <w:r w:rsidRPr="00914805">
        <w:rPr>
          <w:b/>
          <w:noProof/>
          <w:sz w:val="28"/>
          <w:szCs w:val="28"/>
        </w:rPr>
        <w:t>Энергосбережение и повышение энергетической эффективности в сельском хозяйстве,</w:t>
      </w:r>
      <w:r w:rsidRPr="00914805">
        <w:rPr>
          <w:noProof/>
          <w:sz w:val="28"/>
          <w:szCs w:val="28"/>
        </w:rPr>
        <w:t xml:space="preserve"> </w:t>
      </w:r>
      <w:r w:rsidRPr="00914805">
        <w:rPr>
          <w:b/>
          <w:noProof/>
          <w:sz w:val="28"/>
          <w:szCs w:val="28"/>
        </w:rPr>
        <w:t>энергетике, промышленности</w:t>
      </w:r>
      <w:r w:rsidRPr="00914805">
        <w:rPr>
          <w:noProof/>
          <w:sz w:val="28"/>
          <w:szCs w:val="28"/>
        </w:rPr>
        <w:t xml:space="preserve"> </w:t>
      </w:r>
      <w:r w:rsidRPr="00914805">
        <w:rPr>
          <w:b/>
          <w:noProof/>
          <w:sz w:val="28"/>
          <w:szCs w:val="28"/>
        </w:rPr>
        <w:t>и строительстве.</w:t>
      </w:r>
      <w:r w:rsidRPr="00914805">
        <w:rPr>
          <w:noProof/>
          <w:sz w:val="28"/>
          <w:szCs w:val="28"/>
        </w:rPr>
        <w:t xml:space="preserve"> </w:t>
      </w:r>
    </w:p>
    <w:p w:rsidR="00F069DC" w:rsidRPr="00914805" w:rsidRDefault="00F069DC" w:rsidP="00D26E71">
      <w:pPr>
        <w:ind w:firstLine="708"/>
        <w:jc w:val="center"/>
        <w:rPr>
          <w:noProof/>
          <w:sz w:val="28"/>
          <w:szCs w:val="28"/>
        </w:rPr>
      </w:pPr>
    </w:p>
    <w:p w:rsidR="00F069DC" w:rsidRPr="00914805" w:rsidRDefault="00F069DC" w:rsidP="006002D9">
      <w:pPr>
        <w:ind w:firstLine="708"/>
        <w:jc w:val="both"/>
      </w:pPr>
      <w:r w:rsidRPr="00914805">
        <w:rPr>
          <w:sz w:val="28"/>
          <w:szCs w:val="28"/>
        </w:rPr>
        <w:t>Энергопотребление данных отраслей представлено в общей программе энергосбережения  Знаменского сельсовета Щигровского района Курской области.</w:t>
      </w:r>
    </w:p>
    <w:p w:rsidR="00F069DC" w:rsidRPr="00914805" w:rsidRDefault="00F069DC" w:rsidP="0032722A">
      <w:pPr>
        <w:ind w:firstLine="708"/>
        <w:jc w:val="both"/>
        <w:rPr>
          <w:sz w:val="28"/>
          <w:szCs w:val="28"/>
        </w:rPr>
      </w:pPr>
    </w:p>
    <w:p w:rsidR="00F069DC" w:rsidRPr="00914805" w:rsidRDefault="00F069DC" w:rsidP="0032722A">
      <w:pPr>
        <w:ind w:firstLine="708"/>
        <w:jc w:val="center"/>
        <w:rPr>
          <w:b/>
          <w:noProof/>
          <w:sz w:val="28"/>
          <w:szCs w:val="28"/>
        </w:rPr>
      </w:pPr>
      <w:r w:rsidRPr="00914805">
        <w:rPr>
          <w:b/>
          <w:sz w:val="28"/>
          <w:szCs w:val="28"/>
        </w:rPr>
        <w:t xml:space="preserve">3.6 </w:t>
      </w:r>
      <w:r w:rsidRPr="00914805">
        <w:rPr>
          <w:b/>
          <w:noProof/>
          <w:sz w:val="28"/>
          <w:szCs w:val="28"/>
        </w:rPr>
        <w:t>Энергосбережение и повышение энергетической эффективности в сфере прочих потребителей.</w:t>
      </w:r>
    </w:p>
    <w:p w:rsidR="00F069DC" w:rsidRPr="00914805" w:rsidRDefault="00F069DC" w:rsidP="0032722A">
      <w:pPr>
        <w:ind w:firstLine="708"/>
        <w:jc w:val="center"/>
        <w:rPr>
          <w:b/>
          <w:noProof/>
          <w:sz w:val="28"/>
          <w:szCs w:val="28"/>
        </w:rPr>
      </w:pPr>
    </w:p>
    <w:p w:rsidR="00F069DC" w:rsidRPr="00914805" w:rsidRDefault="00F069DC" w:rsidP="008C215A">
      <w:pPr>
        <w:ind w:firstLine="709"/>
        <w:jc w:val="both"/>
        <w:rPr>
          <w:sz w:val="28"/>
          <w:szCs w:val="28"/>
        </w:rPr>
      </w:pPr>
      <w:r w:rsidRPr="00914805">
        <w:rPr>
          <w:sz w:val="28"/>
          <w:szCs w:val="28"/>
        </w:rPr>
        <w:t>К прочей сфере  МО относятся, различные торговые точки, павильоны, магазины, а также иные объекты общественного питания и торговли.</w:t>
      </w:r>
    </w:p>
    <w:p w:rsidR="00F069DC" w:rsidRPr="00914805" w:rsidRDefault="00F069DC" w:rsidP="008C215A">
      <w:pPr>
        <w:ind w:firstLine="709"/>
        <w:jc w:val="both"/>
        <w:rPr>
          <w:sz w:val="28"/>
          <w:szCs w:val="28"/>
        </w:rPr>
      </w:pPr>
      <w:r w:rsidRPr="00914805">
        <w:rPr>
          <w:sz w:val="28"/>
          <w:szCs w:val="28"/>
        </w:rPr>
        <w:t xml:space="preserve">Один магазин – площадью 38 кв.м, два торговых павильона – площадь общая 45 кв.м. Одна столовая учебных заведений – на 24 места, площадь зала обслуживания 60 кв.м. </w:t>
      </w:r>
    </w:p>
    <w:p w:rsidR="00F069DC" w:rsidRPr="00914805" w:rsidRDefault="00F069DC" w:rsidP="004F73C1">
      <w:pPr>
        <w:ind w:firstLine="708"/>
        <w:jc w:val="both"/>
        <w:rPr>
          <w:b/>
          <w:sz w:val="28"/>
          <w:szCs w:val="28"/>
        </w:rPr>
        <w:sectPr w:rsidR="00F069DC" w:rsidRPr="00914805" w:rsidSect="006F3AC2">
          <w:pgSz w:w="11906" w:h="16838"/>
          <w:pgMar w:top="397" w:right="680" w:bottom="454" w:left="624" w:header="709" w:footer="709" w:gutter="0"/>
          <w:cols w:space="708"/>
          <w:titlePg/>
          <w:docGrid w:linePitch="360"/>
        </w:sectPr>
      </w:pPr>
      <w:r w:rsidRPr="00914805">
        <w:rPr>
          <w:sz w:val="28"/>
          <w:szCs w:val="28"/>
        </w:rPr>
        <w:t>Энергопотребление данной категории потребителей представлено в общей программе энергосбережения Знаменского сельсовета  Щигровского района Курской области.</w:t>
      </w:r>
    </w:p>
    <w:p w:rsidR="00F069DC" w:rsidRPr="00914805" w:rsidRDefault="00F069DC" w:rsidP="007F0FE7">
      <w:pPr>
        <w:jc w:val="center"/>
        <w:rPr>
          <w:b/>
          <w:sz w:val="28"/>
          <w:szCs w:val="28"/>
        </w:rPr>
      </w:pPr>
      <w:r w:rsidRPr="00914805">
        <w:rPr>
          <w:b/>
          <w:noProof/>
          <w:sz w:val="28"/>
          <w:szCs w:val="28"/>
        </w:rPr>
        <w:lastRenderedPageBreak/>
        <w:t>3.7.</w:t>
      </w:r>
      <w:r w:rsidRPr="00914805">
        <w:rPr>
          <w:noProof/>
          <w:sz w:val="28"/>
          <w:szCs w:val="28"/>
        </w:rPr>
        <w:t xml:space="preserve"> </w:t>
      </w:r>
      <w:r w:rsidRPr="00914805">
        <w:rPr>
          <w:b/>
          <w:noProof/>
          <w:sz w:val="28"/>
          <w:szCs w:val="28"/>
        </w:rPr>
        <w:t>Энергосбережение и повышение энергетической эффективности в системах наружного освещения</w:t>
      </w:r>
      <w:r w:rsidRPr="00914805">
        <w:rPr>
          <w:b/>
          <w:sz w:val="28"/>
          <w:szCs w:val="28"/>
        </w:rPr>
        <w:t>.</w:t>
      </w:r>
    </w:p>
    <w:p w:rsidR="00F069DC" w:rsidRPr="00914805" w:rsidRDefault="00F069DC" w:rsidP="007F0FE7">
      <w:pPr>
        <w:jc w:val="center"/>
        <w:rPr>
          <w:b/>
          <w:sz w:val="28"/>
          <w:szCs w:val="28"/>
        </w:rPr>
      </w:pPr>
    </w:p>
    <w:p w:rsidR="00F069DC" w:rsidRPr="00914805" w:rsidRDefault="00F069DC" w:rsidP="007F0FE7">
      <w:pPr>
        <w:pStyle w:val="a5"/>
        <w:spacing w:before="0" w:after="0"/>
        <w:ind w:firstLine="709"/>
        <w:rPr>
          <w:sz w:val="28"/>
          <w:szCs w:val="28"/>
        </w:rPr>
      </w:pPr>
      <w:r w:rsidRPr="00914805">
        <w:rPr>
          <w:sz w:val="28"/>
          <w:szCs w:val="28"/>
        </w:rPr>
        <w:t>На территории Знаменского сельсовета установлено  16 светильников уличного освещения.</w:t>
      </w:r>
    </w:p>
    <w:p w:rsidR="00F069DC" w:rsidRPr="00914805" w:rsidRDefault="00F069DC" w:rsidP="007F0FE7">
      <w:pPr>
        <w:pStyle w:val="a5"/>
        <w:spacing w:before="0" w:after="0"/>
        <w:ind w:firstLine="709"/>
        <w:rPr>
          <w:sz w:val="28"/>
          <w:szCs w:val="28"/>
        </w:rPr>
      </w:pPr>
    </w:p>
    <w:p w:rsidR="00F069DC" w:rsidRPr="00914805" w:rsidRDefault="00F069DC" w:rsidP="007F0FE7">
      <w:pPr>
        <w:pStyle w:val="a5"/>
        <w:spacing w:before="0" w:after="0"/>
        <w:ind w:firstLine="709"/>
        <w:jc w:val="center"/>
        <w:rPr>
          <w:b/>
          <w:sz w:val="28"/>
          <w:szCs w:val="28"/>
        </w:rPr>
      </w:pPr>
      <w:r w:rsidRPr="00914805">
        <w:rPr>
          <w:b/>
          <w:sz w:val="28"/>
          <w:szCs w:val="28"/>
        </w:rPr>
        <w:t>Характеристика энергопотребления системы уличного освещения до и после реконструкции.</w:t>
      </w:r>
    </w:p>
    <w:p w:rsidR="00F069DC" w:rsidRPr="00914805" w:rsidRDefault="00F069DC" w:rsidP="007F0FE7">
      <w:pPr>
        <w:pStyle w:val="a5"/>
        <w:spacing w:before="0" w:after="0"/>
        <w:ind w:firstLine="709"/>
        <w:jc w:val="right"/>
        <w:rPr>
          <w:sz w:val="20"/>
          <w:szCs w:val="20"/>
        </w:rPr>
      </w:pPr>
      <w:r w:rsidRPr="00914805">
        <w:rPr>
          <w:sz w:val="20"/>
          <w:szCs w:val="20"/>
        </w:rPr>
        <w:t>Таблица 9</w:t>
      </w:r>
    </w:p>
    <w:tbl>
      <w:tblPr>
        <w:tblW w:w="16300" w:type="dxa"/>
        <w:tblInd w:w="93" w:type="dxa"/>
        <w:tblLook w:val="00A0"/>
      </w:tblPr>
      <w:tblGrid>
        <w:gridCol w:w="3353"/>
        <w:gridCol w:w="808"/>
        <w:gridCol w:w="808"/>
        <w:gridCol w:w="808"/>
        <w:gridCol w:w="792"/>
        <w:gridCol w:w="808"/>
        <w:gridCol w:w="808"/>
        <w:gridCol w:w="1052"/>
        <w:gridCol w:w="1052"/>
        <w:gridCol w:w="1052"/>
        <w:gridCol w:w="940"/>
        <w:gridCol w:w="1052"/>
        <w:gridCol w:w="1052"/>
        <w:gridCol w:w="1052"/>
        <w:gridCol w:w="863"/>
      </w:tblGrid>
      <w:tr w:rsidR="00F069DC" w:rsidRPr="00914805" w:rsidTr="008C215A">
        <w:trPr>
          <w:trHeight w:val="508"/>
        </w:trPr>
        <w:tc>
          <w:tcPr>
            <w:tcW w:w="3353" w:type="dxa"/>
            <w:tcBorders>
              <w:top w:val="single" w:sz="4" w:space="0" w:color="auto"/>
              <w:left w:val="single" w:sz="4" w:space="0" w:color="auto"/>
              <w:bottom w:val="single" w:sz="4" w:space="0" w:color="auto"/>
              <w:right w:val="single" w:sz="4" w:space="0" w:color="auto"/>
            </w:tcBorders>
          </w:tcPr>
          <w:p w:rsidR="00F069DC" w:rsidRPr="00914805" w:rsidRDefault="00F069DC" w:rsidP="007F0FE7">
            <w:pPr>
              <w:jc w:val="both"/>
              <w:rPr>
                <w:sz w:val="20"/>
                <w:szCs w:val="20"/>
              </w:rPr>
            </w:pPr>
          </w:p>
        </w:tc>
        <w:tc>
          <w:tcPr>
            <w:tcW w:w="808"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2007</w:t>
            </w:r>
          </w:p>
        </w:tc>
        <w:tc>
          <w:tcPr>
            <w:tcW w:w="808"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2008</w:t>
            </w:r>
          </w:p>
        </w:tc>
        <w:tc>
          <w:tcPr>
            <w:tcW w:w="808"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2009</w:t>
            </w:r>
          </w:p>
        </w:tc>
        <w:tc>
          <w:tcPr>
            <w:tcW w:w="792"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2010</w:t>
            </w:r>
          </w:p>
        </w:tc>
        <w:tc>
          <w:tcPr>
            <w:tcW w:w="808"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2011</w:t>
            </w:r>
          </w:p>
        </w:tc>
        <w:tc>
          <w:tcPr>
            <w:tcW w:w="808"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2012</w:t>
            </w:r>
          </w:p>
        </w:tc>
        <w:tc>
          <w:tcPr>
            <w:tcW w:w="1052"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2013</w:t>
            </w:r>
          </w:p>
        </w:tc>
        <w:tc>
          <w:tcPr>
            <w:tcW w:w="1052"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2014</w:t>
            </w:r>
          </w:p>
        </w:tc>
        <w:tc>
          <w:tcPr>
            <w:tcW w:w="1052"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2015</w:t>
            </w:r>
          </w:p>
        </w:tc>
        <w:tc>
          <w:tcPr>
            <w:tcW w:w="940"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2016</w:t>
            </w:r>
          </w:p>
        </w:tc>
        <w:tc>
          <w:tcPr>
            <w:tcW w:w="1052"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2017</w:t>
            </w:r>
          </w:p>
        </w:tc>
        <w:tc>
          <w:tcPr>
            <w:tcW w:w="1052"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2018</w:t>
            </w:r>
          </w:p>
        </w:tc>
        <w:tc>
          <w:tcPr>
            <w:tcW w:w="1052"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2019</w:t>
            </w:r>
          </w:p>
        </w:tc>
        <w:tc>
          <w:tcPr>
            <w:tcW w:w="863" w:type="dxa"/>
            <w:tcBorders>
              <w:top w:val="single" w:sz="4" w:space="0" w:color="auto"/>
              <w:left w:val="nil"/>
              <w:bottom w:val="single" w:sz="4" w:space="0" w:color="auto"/>
              <w:right w:val="single" w:sz="4" w:space="0" w:color="auto"/>
            </w:tcBorders>
            <w:vAlign w:val="center"/>
          </w:tcPr>
          <w:p w:rsidR="00F069DC" w:rsidRPr="00914805" w:rsidRDefault="00F069DC" w:rsidP="00A6558F">
            <w:pPr>
              <w:jc w:val="center"/>
              <w:rPr>
                <w:b/>
                <w:sz w:val="20"/>
                <w:szCs w:val="20"/>
              </w:rPr>
            </w:pPr>
            <w:r w:rsidRPr="00914805">
              <w:rPr>
                <w:b/>
                <w:sz w:val="20"/>
                <w:szCs w:val="20"/>
              </w:rPr>
              <w:t>2020</w:t>
            </w:r>
          </w:p>
        </w:tc>
      </w:tr>
      <w:tr w:rsidR="00F069DC" w:rsidRPr="00914805" w:rsidTr="008C215A">
        <w:trPr>
          <w:trHeight w:val="558"/>
        </w:trPr>
        <w:tc>
          <w:tcPr>
            <w:tcW w:w="3353" w:type="dxa"/>
            <w:tcBorders>
              <w:top w:val="nil"/>
              <w:left w:val="single" w:sz="4" w:space="0" w:color="auto"/>
              <w:bottom w:val="single" w:sz="4" w:space="0" w:color="auto"/>
              <w:right w:val="single" w:sz="4" w:space="0" w:color="auto"/>
            </w:tcBorders>
            <w:vAlign w:val="center"/>
          </w:tcPr>
          <w:p w:rsidR="00F069DC" w:rsidRPr="00914805" w:rsidRDefault="00F069DC" w:rsidP="00596D8F">
            <w:pPr>
              <w:rPr>
                <w:b/>
                <w:sz w:val="20"/>
                <w:szCs w:val="20"/>
              </w:rPr>
            </w:pPr>
            <w:r w:rsidRPr="00914805">
              <w:rPr>
                <w:b/>
                <w:sz w:val="20"/>
                <w:szCs w:val="20"/>
              </w:rPr>
              <w:t>Объем потребляемой электроэнергии по уличному освещению, кВт. час</w:t>
            </w:r>
          </w:p>
        </w:tc>
        <w:tc>
          <w:tcPr>
            <w:tcW w:w="808"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4581</w:t>
            </w:r>
          </w:p>
        </w:tc>
        <w:tc>
          <w:tcPr>
            <w:tcW w:w="808"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4882</w:t>
            </w:r>
          </w:p>
        </w:tc>
        <w:tc>
          <w:tcPr>
            <w:tcW w:w="808"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5076</w:t>
            </w:r>
          </w:p>
        </w:tc>
        <w:tc>
          <w:tcPr>
            <w:tcW w:w="792"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398</w:t>
            </w:r>
          </w:p>
        </w:tc>
        <w:tc>
          <w:tcPr>
            <w:tcW w:w="808"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808"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1052"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1052"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1052"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940"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1052"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1052"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1052"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c>
          <w:tcPr>
            <w:tcW w:w="863" w:type="dxa"/>
            <w:tcBorders>
              <w:top w:val="nil"/>
              <w:left w:val="nil"/>
              <w:bottom w:val="single" w:sz="4" w:space="0" w:color="auto"/>
              <w:right w:val="single" w:sz="4" w:space="0" w:color="auto"/>
            </w:tcBorders>
            <w:vAlign w:val="center"/>
          </w:tcPr>
          <w:p w:rsidR="00F069DC" w:rsidRPr="00914805" w:rsidRDefault="00F069DC" w:rsidP="0049641F">
            <w:pPr>
              <w:rPr>
                <w:sz w:val="20"/>
                <w:szCs w:val="20"/>
              </w:rPr>
            </w:pPr>
            <w:r w:rsidRPr="00914805">
              <w:rPr>
                <w:sz w:val="20"/>
                <w:szCs w:val="20"/>
              </w:rPr>
              <w:t>2094</w:t>
            </w:r>
          </w:p>
        </w:tc>
      </w:tr>
      <w:tr w:rsidR="00F069DC" w:rsidRPr="00914805" w:rsidTr="008C215A">
        <w:trPr>
          <w:trHeight w:val="693"/>
        </w:trPr>
        <w:tc>
          <w:tcPr>
            <w:tcW w:w="3353" w:type="dxa"/>
            <w:tcBorders>
              <w:top w:val="nil"/>
              <w:left w:val="single" w:sz="4" w:space="0" w:color="auto"/>
              <w:bottom w:val="single" w:sz="4" w:space="0" w:color="auto"/>
              <w:right w:val="single" w:sz="4" w:space="0" w:color="auto"/>
            </w:tcBorders>
            <w:vAlign w:val="center"/>
          </w:tcPr>
          <w:p w:rsidR="00F069DC" w:rsidRPr="00914805" w:rsidRDefault="00F069DC" w:rsidP="002543C5">
            <w:pPr>
              <w:rPr>
                <w:b/>
                <w:sz w:val="20"/>
                <w:szCs w:val="20"/>
              </w:rPr>
            </w:pPr>
            <w:r w:rsidRPr="00914805">
              <w:rPr>
                <w:b/>
                <w:sz w:val="20"/>
                <w:szCs w:val="20"/>
              </w:rPr>
              <w:t>Модернизация системы уличного освещения (энергосберегающие светильники), кВт. час</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4581</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4882</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5076</w:t>
            </w:r>
          </w:p>
        </w:tc>
        <w:tc>
          <w:tcPr>
            <w:tcW w:w="79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398</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2094</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2094</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1976,6</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1858,4</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1741</w:t>
            </w:r>
          </w:p>
        </w:tc>
        <w:tc>
          <w:tcPr>
            <w:tcW w:w="940"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1622,8</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1505,4</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1387,3</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1269,8</w:t>
            </w:r>
          </w:p>
        </w:tc>
        <w:tc>
          <w:tcPr>
            <w:tcW w:w="863"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1151,7</w:t>
            </w:r>
          </w:p>
        </w:tc>
      </w:tr>
      <w:tr w:rsidR="00F069DC" w:rsidRPr="00914805" w:rsidTr="008C215A">
        <w:trPr>
          <w:trHeight w:val="352"/>
        </w:trPr>
        <w:tc>
          <w:tcPr>
            <w:tcW w:w="3353" w:type="dxa"/>
            <w:tcBorders>
              <w:top w:val="nil"/>
              <w:left w:val="single" w:sz="4" w:space="0" w:color="auto"/>
              <w:bottom w:val="single" w:sz="4" w:space="0" w:color="auto"/>
              <w:right w:val="single" w:sz="4" w:space="0" w:color="auto"/>
            </w:tcBorders>
            <w:vAlign w:val="center"/>
          </w:tcPr>
          <w:p w:rsidR="00F069DC" w:rsidRPr="00914805" w:rsidRDefault="00F069DC" w:rsidP="00A6558F">
            <w:pPr>
              <w:rPr>
                <w:b/>
                <w:sz w:val="20"/>
                <w:szCs w:val="20"/>
              </w:rPr>
            </w:pPr>
            <w:r w:rsidRPr="00914805">
              <w:rPr>
                <w:b/>
                <w:sz w:val="20"/>
                <w:szCs w:val="20"/>
              </w:rPr>
              <w:t>Экономия электроэнергии, тыс. кВт. час</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79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117,4</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235,6</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353,0</w:t>
            </w:r>
          </w:p>
        </w:tc>
        <w:tc>
          <w:tcPr>
            <w:tcW w:w="940"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471,1</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588,6</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706,7</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824,1</w:t>
            </w:r>
          </w:p>
        </w:tc>
        <w:tc>
          <w:tcPr>
            <w:tcW w:w="863"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942,3</w:t>
            </w:r>
          </w:p>
        </w:tc>
      </w:tr>
      <w:tr w:rsidR="00F069DC" w:rsidRPr="00914805" w:rsidTr="00EA76EE">
        <w:trPr>
          <w:trHeight w:val="352"/>
        </w:trPr>
        <w:tc>
          <w:tcPr>
            <w:tcW w:w="3353" w:type="dxa"/>
            <w:tcBorders>
              <w:top w:val="nil"/>
              <w:left w:val="single" w:sz="4" w:space="0" w:color="auto"/>
              <w:bottom w:val="single" w:sz="4" w:space="0" w:color="auto"/>
              <w:right w:val="single" w:sz="4" w:space="0" w:color="auto"/>
            </w:tcBorders>
            <w:vAlign w:val="center"/>
          </w:tcPr>
          <w:p w:rsidR="00F069DC" w:rsidRPr="00914805" w:rsidRDefault="00F069DC" w:rsidP="00A6558F">
            <w:pPr>
              <w:rPr>
                <w:b/>
                <w:sz w:val="20"/>
                <w:szCs w:val="20"/>
              </w:rPr>
            </w:pPr>
            <w:r w:rsidRPr="00914805">
              <w:rPr>
                <w:b/>
                <w:sz w:val="20"/>
                <w:szCs w:val="20"/>
              </w:rPr>
              <w:t>Экономия электроэнергии, т.у.т.</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79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808"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0,04</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0,07</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0,11</w:t>
            </w:r>
          </w:p>
        </w:tc>
        <w:tc>
          <w:tcPr>
            <w:tcW w:w="940"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0,15</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0,19</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0,23</w:t>
            </w:r>
          </w:p>
        </w:tc>
        <w:tc>
          <w:tcPr>
            <w:tcW w:w="1052"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0,26</w:t>
            </w:r>
          </w:p>
        </w:tc>
        <w:tc>
          <w:tcPr>
            <w:tcW w:w="863" w:type="dxa"/>
            <w:tcBorders>
              <w:top w:val="nil"/>
              <w:left w:val="nil"/>
              <w:bottom w:val="single" w:sz="4" w:space="0" w:color="auto"/>
              <w:right w:val="single" w:sz="4" w:space="0" w:color="auto"/>
            </w:tcBorders>
            <w:vAlign w:val="bottom"/>
          </w:tcPr>
          <w:p w:rsidR="00F069DC" w:rsidRPr="00914805" w:rsidRDefault="00F069DC" w:rsidP="0049641F">
            <w:pPr>
              <w:rPr>
                <w:sz w:val="20"/>
                <w:szCs w:val="20"/>
              </w:rPr>
            </w:pPr>
            <w:r w:rsidRPr="00914805">
              <w:rPr>
                <w:sz w:val="20"/>
                <w:szCs w:val="20"/>
              </w:rPr>
              <w:t>0,30</w:t>
            </w:r>
          </w:p>
        </w:tc>
      </w:tr>
    </w:tbl>
    <w:p w:rsidR="00F069DC" w:rsidRPr="00914805" w:rsidRDefault="00F069DC" w:rsidP="007F0FE7">
      <w:pPr>
        <w:pStyle w:val="a5"/>
        <w:spacing w:before="0" w:after="0"/>
        <w:ind w:firstLine="709"/>
        <w:rPr>
          <w:sz w:val="28"/>
          <w:szCs w:val="28"/>
        </w:rPr>
      </w:pPr>
    </w:p>
    <w:p w:rsidR="00F069DC" w:rsidRPr="00914805" w:rsidRDefault="00F069DC" w:rsidP="00A6558F">
      <w:pPr>
        <w:pStyle w:val="a5"/>
        <w:spacing w:before="0" w:after="0"/>
        <w:ind w:firstLine="709"/>
        <w:jc w:val="both"/>
        <w:rPr>
          <w:sz w:val="28"/>
          <w:szCs w:val="28"/>
        </w:rPr>
      </w:pPr>
      <w:r w:rsidRPr="00914805">
        <w:rPr>
          <w:sz w:val="28"/>
          <w:szCs w:val="28"/>
        </w:rPr>
        <w:t>Реализация мероприятий по повышению энергетической эффективности объектов наружного освещения будет направлена на замену ламп уличного освещения на энергосберегающие.</w:t>
      </w:r>
    </w:p>
    <w:p w:rsidR="00F069DC" w:rsidRPr="00914805" w:rsidRDefault="00F069DC" w:rsidP="00D6050F">
      <w:pPr>
        <w:ind w:firstLine="709"/>
        <w:jc w:val="both"/>
        <w:rPr>
          <w:sz w:val="28"/>
          <w:szCs w:val="28"/>
        </w:rPr>
      </w:pPr>
      <w:r w:rsidRPr="00914805">
        <w:rPr>
          <w:sz w:val="28"/>
          <w:szCs w:val="28"/>
        </w:rPr>
        <w:t>В освещении используются светильники типа ДРЛ, характеризующиеся низкой энергоэффективностью со светоотдачей 50-60 лм/Вт</w:t>
      </w:r>
    </w:p>
    <w:p w:rsidR="00F069DC" w:rsidRPr="00914805" w:rsidRDefault="00F069DC" w:rsidP="00D6050F">
      <w:pPr>
        <w:ind w:firstLine="709"/>
        <w:jc w:val="both"/>
        <w:rPr>
          <w:sz w:val="28"/>
          <w:szCs w:val="28"/>
        </w:rPr>
      </w:pPr>
      <w:r w:rsidRPr="00914805">
        <w:rPr>
          <w:sz w:val="28"/>
          <w:szCs w:val="28"/>
        </w:rPr>
        <w:t>Значительное сокращение потребления (уменьшение более чем в 2 раза) можно получить с переходом на энергосберегающие светильники со светоотдачей 100-120 лм/Вт., при этом потребление сократится на 942,3 кВт. ч.</w:t>
      </w:r>
    </w:p>
    <w:p w:rsidR="00F069DC" w:rsidRPr="00914805" w:rsidRDefault="00F069DC" w:rsidP="00D6050F">
      <w:pPr>
        <w:ind w:firstLine="709"/>
        <w:jc w:val="both"/>
        <w:rPr>
          <w:sz w:val="28"/>
          <w:szCs w:val="28"/>
        </w:rPr>
      </w:pPr>
      <w:r w:rsidRPr="00914805">
        <w:rPr>
          <w:sz w:val="28"/>
          <w:szCs w:val="28"/>
        </w:rPr>
        <w:t>Замену светильник</w:t>
      </w:r>
      <w:r w:rsidR="005334A5">
        <w:rPr>
          <w:sz w:val="28"/>
          <w:szCs w:val="28"/>
        </w:rPr>
        <w:t>ов планируется произвести с 201</w:t>
      </w:r>
      <w:r w:rsidR="004B02A2">
        <w:rPr>
          <w:sz w:val="28"/>
          <w:szCs w:val="28"/>
        </w:rPr>
        <w:t>4</w:t>
      </w:r>
      <w:r w:rsidRPr="00914805">
        <w:rPr>
          <w:sz w:val="28"/>
          <w:szCs w:val="28"/>
        </w:rPr>
        <w:t xml:space="preserve"> года.</w:t>
      </w:r>
    </w:p>
    <w:p w:rsidR="00F069DC" w:rsidRPr="00914805" w:rsidRDefault="00F069DC" w:rsidP="00D6050F">
      <w:pPr>
        <w:ind w:firstLine="709"/>
        <w:jc w:val="both"/>
        <w:rPr>
          <w:sz w:val="28"/>
          <w:szCs w:val="28"/>
        </w:rPr>
      </w:pPr>
      <w:r w:rsidRPr="00914805">
        <w:rPr>
          <w:sz w:val="28"/>
          <w:szCs w:val="28"/>
        </w:rPr>
        <w:t>С учетом роста тарифов окупаемость светильников не превысит 3-3,5 года.</w:t>
      </w:r>
    </w:p>
    <w:p w:rsidR="00F069DC" w:rsidRPr="00914805" w:rsidRDefault="00F069DC" w:rsidP="007F0FE7">
      <w:pPr>
        <w:ind w:firstLine="709"/>
        <w:jc w:val="both"/>
        <w:rPr>
          <w:sz w:val="28"/>
          <w:szCs w:val="28"/>
        </w:rPr>
      </w:pPr>
    </w:p>
    <w:p w:rsidR="00F069DC" w:rsidRPr="00914805" w:rsidRDefault="00F069DC" w:rsidP="007F0FE7">
      <w:pPr>
        <w:jc w:val="center"/>
        <w:rPr>
          <w:sz w:val="28"/>
          <w:szCs w:val="28"/>
        </w:rPr>
        <w:sectPr w:rsidR="00F069DC" w:rsidRPr="00914805" w:rsidSect="006F3AC2">
          <w:pgSz w:w="16838" w:h="11906" w:orient="landscape"/>
          <w:pgMar w:top="680" w:right="454" w:bottom="624" w:left="397" w:header="709" w:footer="709" w:gutter="0"/>
          <w:cols w:space="708"/>
          <w:titlePg/>
          <w:docGrid w:linePitch="360"/>
        </w:sectPr>
      </w:pPr>
    </w:p>
    <w:p w:rsidR="00F069DC" w:rsidRPr="00914805" w:rsidRDefault="00F069DC" w:rsidP="007F0FE7">
      <w:pPr>
        <w:suppressAutoHyphens/>
        <w:spacing w:before="40" w:after="40"/>
        <w:ind w:firstLine="708"/>
        <w:jc w:val="center"/>
        <w:rPr>
          <w:b/>
          <w:bCs/>
          <w:iCs/>
          <w:sz w:val="28"/>
          <w:szCs w:val="28"/>
        </w:rPr>
      </w:pPr>
      <w:r w:rsidRPr="00914805">
        <w:rPr>
          <w:b/>
          <w:bCs/>
          <w:iCs/>
          <w:sz w:val="28"/>
          <w:szCs w:val="28"/>
        </w:rPr>
        <w:lastRenderedPageBreak/>
        <w:t>3.8. Определение потенциала энергосбережения и энергоэффективности по видам энергоносителей.</w:t>
      </w:r>
    </w:p>
    <w:p w:rsidR="00F069DC" w:rsidRPr="00914805" w:rsidRDefault="00F069DC" w:rsidP="007F0FE7">
      <w:pPr>
        <w:suppressAutoHyphens/>
        <w:spacing w:before="40" w:after="40"/>
        <w:ind w:firstLine="708"/>
        <w:jc w:val="center"/>
        <w:rPr>
          <w:b/>
          <w:bCs/>
          <w:iCs/>
          <w:sz w:val="28"/>
          <w:szCs w:val="28"/>
        </w:rPr>
      </w:pPr>
    </w:p>
    <w:p w:rsidR="00F069DC" w:rsidRPr="00914805" w:rsidRDefault="00F069DC" w:rsidP="007F0FE7">
      <w:pPr>
        <w:jc w:val="center"/>
        <w:rPr>
          <w:b/>
          <w:bCs/>
          <w:sz w:val="28"/>
          <w:szCs w:val="28"/>
        </w:rPr>
      </w:pPr>
      <w:r w:rsidRPr="00914805">
        <w:rPr>
          <w:b/>
          <w:bCs/>
          <w:sz w:val="28"/>
          <w:szCs w:val="28"/>
        </w:rPr>
        <w:t>Общее потребление природного газа Знаменского сельсовета Щигровского района Курской области, куб.м.</w:t>
      </w:r>
    </w:p>
    <w:p w:rsidR="00F069DC" w:rsidRPr="00914805" w:rsidRDefault="00F069DC" w:rsidP="007F0FE7">
      <w:pPr>
        <w:jc w:val="right"/>
        <w:rPr>
          <w:bCs/>
          <w:sz w:val="20"/>
          <w:szCs w:val="20"/>
        </w:rPr>
      </w:pPr>
      <w:r w:rsidRPr="00914805">
        <w:rPr>
          <w:bCs/>
          <w:sz w:val="20"/>
          <w:szCs w:val="20"/>
        </w:rPr>
        <w:t>Таблица 10</w:t>
      </w:r>
    </w:p>
    <w:tbl>
      <w:tblPr>
        <w:tblW w:w="15701" w:type="dxa"/>
        <w:jc w:val="center"/>
        <w:tblInd w:w="103" w:type="dxa"/>
        <w:tblLayout w:type="fixed"/>
        <w:tblLook w:val="0000"/>
      </w:tblPr>
      <w:tblGrid>
        <w:gridCol w:w="4110"/>
        <w:gridCol w:w="827"/>
        <w:gridCol w:w="828"/>
        <w:gridCol w:w="828"/>
        <w:gridCol w:w="828"/>
        <w:gridCol w:w="828"/>
        <w:gridCol w:w="828"/>
        <w:gridCol w:w="828"/>
        <w:gridCol w:w="828"/>
        <w:gridCol w:w="828"/>
        <w:gridCol w:w="828"/>
        <w:gridCol w:w="828"/>
        <w:gridCol w:w="828"/>
        <w:gridCol w:w="828"/>
        <w:gridCol w:w="828"/>
      </w:tblGrid>
      <w:tr w:rsidR="00F069DC" w:rsidRPr="00914805" w:rsidTr="00A6558F">
        <w:trPr>
          <w:trHeight w:val="300"/>
          <w:jc w:val="center"/>
        </w:trPr>
        <w:tc>
          <w:tcPr>
            <w:tcW w:w="4110" w:type="dxa"/>
            <w:tcBorders>
              <w:top w:val="single" w:sz="4" w:space="0" w:color="auto"/>
              <w:left w:val="single" w:sz="4" w:space="0" w:color="auto"/>
              <w:bottom w:val="single" w:sz="4" w:space="0" w:color="auto"/>
              <w:right w:val="single" w:sz="4" w:space="0" w:color="auto"/>
            </w:tcBorders>
            <w:noWrap/>
            <w:vAlign w:val="bottom"/>
          </w:tcPr>
          <w:p w:rsidR="00F069DC" w:rsidRPr="00914805" w:rsidRDefault="00F069DC" w:rsidP="007F0FE7">
            <w:pPr>
              <w:rPr>
                <w:sz w:val="20"/>
                <w:szCs w:val="20"/>
              </w:rPr>
            </w:pPr>
            <w:r w:rsidRPr="00914805">
              <w:rPr>
                <w:sz w:val="20"/>
                <w:szCs w:val="20"/>
              </w:rPr>
              <w:t> </w:t>
            </w:r>
          </w:p>
        </w:tc>
        <w:tc>
          <w:tcPr>
            <w:tcW w:w="827"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2007</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2008</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2009</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2010</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2011</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2012</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2013</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2014</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2015</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2016</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2017</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2018</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2019</w:t>
            </w:r>
          </w:p>
        </w:tc>
        <w:tc>
          <w:tcPr>
            <w:tcW w:w="828" w:type="dxa"/>
            <w:tcBorders>
              <w:top w:val="single" w:sz="4" w:space="0" w:color="auto"/>
              <w:left w:val="nil"/>
              <w:bottom w:val="single" w:sz="4" w:space="0" w:color="auto"/>
              <w:right w:val="single" w:sz="4" w:space="0" w:color="auto"/>
            </w:tcBorders>
            <w:vAlign w:val="center"/>
          </w:tcPr>
          <w:p w:rsidR="00F069DC" w:rsidRPr="00914805" w:rsidRDefault="00F069DC" w:rsidP="007F0FE7">
            <w:pPr>
              <w:jc w:val="center"/>
              <w:rPr>
                <w:b/>
                <w:bCs/>
                <w:sz w:val="20"/>
                <w:szCs w:val="20"/>
              </w:rPr>
            </w:pPr>
            <w:r w:rsidRPr="00914805">
              <w:rPr>
                <w:b/>
                <w:bCs/>
                <w:sz w:val="20"/>
                <w:szCs w:val="20"/>
              </w:rPr>
              <w:t>2020</w:t>
            </w:r>
          </w:p>
        </w:tc>
      </w:tr>
      <w:tr w:rsidR="00F069DC" w:rsidRPr="00914805" w:rsidTr="00EA76EE">
        <w:trPr>
          <w:trHeight w:val="448"/>
          <w:jc w:val="center"/>
        </w:trPr>
        <w:tc>
          <w:tcPr>
            <w:tcW w:w="4110" w:type="dxa"/>
            <w:tcBorders>
              <w:top w:val="nil"/>
              <w:left w:val="single" w:sz="4" w:space="0" w:color="auto"/>
              <w:bottom w:val="single" w:sz="4" w:space="0" w:color="auto"/>
              <w:right w:val="single" w:sz="4" w:space="0" w:color="auto"/>
            </w:tcBorders>
            <w:vAlign w:val="center"/>
          </w:tcPr>
          <w:p w:rsidR="00F069DC" w:rsidRPr="00914805" w:rsidRDefault="00F069DC" w:rsidP="00EA76EE">
            <w:pPr>
              <w:rPr>
                <w:b/>
                <w:bCs/>
                <w:sz w:val="20"/>
                <w:szCs w:val="20"/>
              </w:rPr>
            </w:pPr>
            <w:r w:rsidRPr="00914805">
              <w:rPr>
                <w:b/>
                <w:bCs/>
                <w:sz w:val="20"/>
                <w:szCs w:val="20"/>
              </w:rPr>
              <w:t>Потребление природного газа без учета энергосберегающих мероприятий</w:t>
            </w:r>
          </w:p>
        </w:tc>
        <w:tc>
          <w:tcPr>
            <w:tcW w:w="827"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1082020</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1110542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1117026</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1105611</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1139122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1141622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1144122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1146622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1149122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1151622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1154122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1156622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1159122</w:t>
            </w:r>
          </w:p>
        </w:tc>
        <w:tc>
          <w:tcPr>
            <w:tcW w:w="828" w:type="dxa"/>
            <w:tcBorders>
              <w:top w:val="nil"/>
              <w:left w:val="nil"/>
              <w:bottom w:val="nil"/>
              <w:right w:val="single" w:sz="4" w:space="0" w:color="auto"/>
            </w:tcBorders>
            <w:vAlign w:val="bottom"/>
          </w:tcPr>
          <w:p w:rsidR="00F069DC" w:rsidRPr="00914805" w:rsidRDefault="00F069DC" w:rsidP="00EA76EE">
            <w:pPr>
              <w:rPr>
                <w:sz w:val="16"/>
                <w:szCs w:val="16"/>
              </w:rPr>
            </w:pPr>
            <w:r w:rsidRPr="00914805">
              <w:rPr>
                <w:sz w:val="16"/>
                <w:szCs w:val="16"/>
              </w:rPr>
              <w:t>1161622</w:t>
            </w:r>
          </w:p>
        </w:tc>
      </w:tr>
      <w:tr w:rsidR="00F069DC" w:rsidRPr="00914805" w:rsidTr="00EA76EE">
        <w:trPr>
          <w:trHeight w:val="399"/>
          <w:jc w:val="center"/>
        </w:trPr>
        <w:tc>
          <w:tcPr>
            <w:tcW w:w="4110" w:type="dxa"/>
            <w:tcBorders>
              <w:top w:val="nil"/>
              <w:left w:val="single" w:sz="4" w:space="0" w:color="auto"/>
              <w:bottom w:val="single" w:sz="4" w:space="0" w:color="auto"/>
              <w:right w:val="nil"/>
            </w:tcBorders>
            <w:vAlign w:val="center"/>
          </w:tcPr>
          <w:p w:rsidR="00F069DC" w:rsidRPr="00914805" w:rsidRDefault="00F069DC" w:rsidP="00EA76EE">
            <w:pPr>
              <w:rPr>
                <w:b/>
                <w:bCs/>
                <w:sz w:val="20"/>
                <w:szCs w:val="20"/>
              </w:rPr>
            </w:pPr>
            <w:r w:rsidRPr="00914805">
              <w:rPr>
                <w:b/>
                <w:bCs/>
                <w:sz w:val="20"/>
                <w:szCs w:val="20"/>
              </w:rPr>
              <w:t>Потребление природного газа с учетом энергосберегающих мероприятий</w:t>
            </w:r>
          </w:p>
        </w:tc>
        <w:tc>
          <w:tcPr>
            <w:tcW w:w="827" w:type="dxa"/>
            <w:tcBorders>
              <w:top w:val="single" w:sz="4" w:space="0" w:color="auto"/>
              <w:left w:val="single" w:sz="4" w:space="0" w:color="auto"/>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1082020</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1110542</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1117026</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1105611</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1139122</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1141198</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1134839</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1128596</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1121499</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1114468</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1107535</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1100629</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1093785</w:t>
            </w:r>
          </w:p>
        </w:tc>
        <w:tc>
          <w:tcPr>
            <w:tcW w:w="828" w:type="dxa"/>
            <w:tcBorders>
              <w:top w:val="single" w:sz="4" w:space="0" w:color="auto"/>
              <w:left w:val="nil"/>
              <w:bottom w:val="single" w:sz="4" w:space="0" w:color="auto"/>
              <w:right w:val="single" w:sz="4" w:space="0" w:color="auto"/>
            </w:tcBorders>
            <w:noWrap/>
            <w:vAlign w:val="bottom"/>
          </w:tcPr>
          <w:p w:rsidR="00F069DC" w:rsidRPr="00914805" w:rsidRDefault="00F069DC" w:rsidP="00EA76EE">
            <w:pPr>
              <w:rPr>
                <w:sz w:val="16"/>
                <w:szCs w:val="16"/>
              </w:rPr>
            </w:pPr>
            <w:r w:rsidRPr="00914805">
              <w:rPr>
                <w:sz w:val="16"/>
                <w:szCs w:val="16"/>
              </w:rPr>
              <w:t>1087099</w:t>
            </w:r>
          </w:p>
        </w:tc>
      </w:tr>
    </w:tbl>
    <w:p w:rsidR="00F069DC" w:rsidRPr="00914805" w:rsidRDefault="00F069DC" w:rsidP="007F0FE7">
      <w:pPr>
        <w:tabs>
          <w:tab w:val="left" w:pos="0"/>
        </w:tabs>
        <w:ind w:firstLine="709"/>
        <w:jc w:val="both"/>
      </w:pPr>
    </w:p>
    <w:p w:rsidR="00F069DC" w:rsidRPr="00914805" w:rsidRDefault="00F069DC" w:rsidP="007F0FE7">
      <w:pPr>
        <w:tabs>
          <w:tab w:val="left" w:pos="0"/>
        </w:tabs>
        <w:ind w:firstLine="709"/>
        <w:jc w:val="both"/>
      </w:pPr>
    </w:p>
    <w:p w:rsidR="00F069DC" w:rsidRPr="00914805" w:rsidRDefault="00581EA9" w:rsidP="00EA76EE">
      <w:pPr>
        <w:tabs>
          <w:tab w:val="left" w:pos="0"/>
        </w:tabs>
        <w:ind w:firstLine="709"/>
        <w:jc w:val="center"/>
      </w:pPr>
      <w:r>
        <w:rPr>
          <w:noProof/>
        </w:rPr>
        <w:pict>
          <v:shape id="Диаграмма 8" o:spid="_x0000_i1027" type="#_x0000_t75" style="width:611.3pt;height:238.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">
            <v:imagedata r:id="rId10" o:title=""/>
            <o:lock v:ext="edit" aspectratio="f"/>
          </v:shape>
        </w:pict>
      </w:r>
      <w:r w:rsidR="00F069DC" w:rsidRPr="00914805">
        <w:br w:type="page"/>
      </w:r>
      <w:r w:rsidR="00F069DC" w:rsidRPr="00914805">
        <w:lastRenderedPageBreak/>
        <w:t xml:space="preserve"> </w:t>
      </w:r>
    </w:p>
    <w:p w:rsidR="00F069DC" w:rsidRPr="00914805" w:rsidRDefault="00F069DC" w:rsidP="00650F38">
      <w:pPr>
        <w:tabs>
          <w:tab w:val="left" w:pos="0"/>
        </w:tabs>
        <w:ind w:firstLine="709"/>
        <w:jc w:val="center"/>
      </w:pPr>
    </w:p>
    <w:p w:rsidR="00F069DC" w:rsidRPr="00914805" w:rsidRDefault="00F069DC" w:rsidP="00650F38">
      <w:pPr>
        <w:tabs>
          <w:tab w:val="left" w:pos="0"/>
        </w:tabs>
        <w:ind w:firstLine="709"/>
        <w:jc w:val="center"/>
        <w:rPr>
          <w:b/>
          <w:bCs/>
          <w:sz w:val="28"/>
          <w:szCs w:val="28"/>
        </w:rPr>
      </w:pPr>
      <w:r w:rsidRPr="00914805">
        <w:rPr>
          <w:b/>
          <w:bCs/>
          <w:sz w:val="28"/>
          <w:szCs w:val="28"/>
        </w:rPr>
        <w:t>Общее потребление воды Знаменского сельсовета Щигровского района Курской области, куб.м.</w:t>
      </w:r>
    </w:p>
    <w:p w:rsidR="00F069DC" w:rsidRPr="00914805" w:rsidRDefault="00F069DC" w:rsidP="00CD5E26">
      <w:pPr>
        <w:jc w:val="right"/>
        <w:rPr>
          <w:sz w:val="20"/>
          <w:szCs w:val="20"/>
        </w:rPr>
      </w:pPr>
      <w:r w:rsidRPr="00914805">
        <w:rPr>
          <w:bCs/>
          <w:sz w:val="20"/>
          <w:szCs w:val="20"/>
        </w:rPr>
        <w:t>Таблица 1</w:t>
      </w:r>
      <w:r>
        <w:rPr>
          <w:bCs/>
          <w:sz w:val="20"/>
          <w:szCs w:val="20"/>
        </w:rPr>
        <w:t>1</w:t>
      </w:r>
    </w:p>
    <w:tbl>
      <w:tblPr>
        <w:tblW w:w="16100" w:type="dxa"/>
        <w:jc w:val="center"/>
        <w:tblInd w:w="103" w:type="dxa"/>
        <w:tblLayout w:type="fixed"/>
        <w:tblLook w:val="0000"/>
      </w:tblPr>
      <w:tblGrid>
        <w:gridCol w:w="3601"/>
        <w:gridCol w:w="892"/>
        <w:gridCol w:w="893"/>
        <w:gridCol w:w="893"/>
        <w:gridCol w:w="893"/>
        <w:gridCol w:w="892"/>
        <w:gridCol w:w="893"/>
        <w:gridCol w:w="893"/>
        <w:gridCol w:w="893"/>
        <w:gridCol w:w="893"/>
        <w:gridCol w:w="892"/>
        <w:gridCol w:w="893"/>
        <w:gridCol w:w="893"/>
        <w:gridCol w:w="893"/>
        <w:gridCol w:w="893"/>
      </w:tblGrid>
      <w:tr w:rsidR="00F069DC" w:rsidRPr="00914805" w:rsidTr="003B1105">
        <w:trPr>
          <w:trHeight w:val="300"/>
          <w:jc w:val="center"/>
        </w:trPr>
        <w:tc>
          <w:tcPr>
            <w:tcW w:w="3601" w:type="dxa"/>
            <w:tcBorders>
              <w:top w:val="single" w:sz="4" w:space="0" w:color="auto"/>
              <w:left w:val="single" w:sz="4" w:space="0" w:color="auto"/>
              <w:bottom w:val="single" w:sz="4" w:space="0" w:color="auto"/>
              <w:right w:val="single" w:sz="4" w:space="0" w:color="auto"/>
            </w:tcBorders>
            <w:noWrap/>
            <w:vAlign w:val="bottom"/>
          </w:tcPr>
          <w:p w:rsidR="00F069DC" w:rsidRPr="00914805" w:rsidRDefault="00F069DC" w:rsidP="00CD5E26"/>
        </w:tc>
        <w:tc>
          <w:tcPr>
            <w:tcW w:w="892"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2007</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2008</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2009</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2010</w:t>
            </w:r>
          </w:p>
        </w:tc>
        <w:tc>
          <w:tcPr>
            <w:tcW w:w="892"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2011</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2012</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2013</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2014</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2015</w:t>
            </w:r>
          </w:p>
        </w:tc>
        <w:tc>
          <w:tcPr>
            <w:tcW w:w="892"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2016</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2017</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2018</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2019</w:t>
            </w:r>
          </w:p>
        </w:tc>
        <w:tc>
          <w:tcPr>
            <w:tcW w:w="893" w:type="dxa"/>
            <w:tcBorders>
              <w:top w:val="single" w:sz="4" w:space="0" w:color="auto"/>
              <w:left w:val="nil"/>
              <w:bottom w:val="single" w:sz="4" w:space="0" w:color="auto"/>
              <w:right w:val="single" w:sz="4" w:space="0" w:color="auto"/>
            </w:tcBorders>
            <w:noWrap/>
            <w:vAlign w:val="bottom"/>
          </w:tcPr>
          <w:p w:rsidR="00F069DC" w:rsidRPr="00914805" w:rsidRDefault="00F069DC" w:rsidP="00CD5E26">
            <w:pPr>
              <w:jc w:val="center"/>
              <w:rPr>
                <w:b/>
                <w:bCs/>
                <w:sz w:val="20"/>
                <w:szCs w:val="20"/>
              </w:rPr>
            </w:pPr>
            <w:r w:rsidRPr="00914805">
              <w:rPr>
                <w:b/>
                <w:bCs/>
                <w:sz w:val="20"/>
                <w:szCs w:val="20"/>
              </w:rPr>
              <w:t>2020</w:t>
            </w:r>
          </w:p>
        </w:tc>
      </w:tr>
      <w:tr w:rsidR="00F069DC" w:rsidRPr="00914805" w:rsidTr="00EA76EE">
        <w:trPr>
          <w:trHeight w:val="622"/>
          <w:jc w:val="center"/>
        </w:trPr>
        <w:tc>
          <w:tcPr>
            <w:tcW w:w="3601" w:type="dxa"/>
            <w:tcBorders>
              <w:top w:val="nil"/>
              <w:left w:val="single" w:sz="4" w:space="0" w:color="auto"/>
              <w:bottom w:val="single" w:sz="4" w:space="0" w:color="auto"/>
              <w:right w:val="single" w:sz="4" w:space="0" w:color="auto"/>
            </w:tcBorders>
            <w:vAlign w:val="center"/>
          </w:tcPr>
          <w:p w:rsidR="00F069DC" w:rsidRPr="00914805" w:rsidRDefault="00F069DC" w:rsidP="00EA76EE">
            <w:pPr>
              <w:rPr>
                <w:b/>
                <w:bCs/>
                <w:sz w:val="20"/>
                <w:szCs w:val="20"/>
              </w:rPr>
            </w:pPr>
            <w:r w:rsidRPr="00914805">
              <w:rPr>
                <w:b/>
                <w:bCs/>
                <w:sz w:val="20"/>
                <w:szCs w:val="20"/>
              </w:rPr>
              <w:t>Потребление воды без учета энергосберегающих мероприятий</w:t>
            </w:r>
          </w:p>
        </w:tc>
        <w:tc>
          <w:tcPr>
            <w:tcW w:w="892"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11850</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11910</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11970</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12030</w:t>
            </w:r>
          </w:p>
        </w:tc>
        <w:tc>
          <w:tcPr>
            <w:tcW w:w="892"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12090</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11750</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11835,9</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11921,75</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12007,65</w:t>
            </w:r>
          </w:p>
        </w:tc>
        <w:tc>
          <w:tcPr>
            <w:tcW w:w="892"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12093,5</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12179,4</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12265,25</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12351,15</w:t>
            </w:r>
          </w:p>
        </w:tc>
        <w:tc>
          <w:tcPr>
            <w:tcW w:w="893" w:type="dxa"/>
            <w:tcBorders>
              <w:top w:val="nil"/>
              <w:left w:val="nil"/>
              <w:bottom w:val="nil"/>
              <w:right w:val="single" w:sz="4" w:space="0" w:color="auto"/>
            </w:tcBorders>
            <w:noWrap/>
            <w:vAlign w:val="bottom"/>
          </w:tcPr>
          <w:p w:rsidR="00F069DC" w:rsidRPr="00914805" w:rsidRDefault="00F069DC" w:rsidP="000305FB">
            <w:pPr>
              <w:rPr>
                <w:sz w:val="16"/>
                <w:szCs w:val="16"/>
              </w:rPr>
            </w:pPr>
            <w:r w:rsidRPr="00914805">
              <w:rPr>
                <w:sz w:val="16"/>
                <w:szCs w:val="16"/>
              </w:rPr>
              <w:t>12437</w:t>
            </w:r>
          </w:p>
        </w:tc>
      </w:tr>
      <w:tr w:rsidR="00F069DC" w:rsidRPr="00914805" w:rsidTr="00EA76EE">
        <w:trPr>
          <w:trHeight w:val="622"/>
          <w:jc w:val="center"/>
        </w:trPr>
        <w:tc>
          <w:tcPr>
            <w:tcW w:w="3601" w:type="dxa"/>
            <w:tcBorders>
              <w:top w:val="nil"/>
              <w:left w:val="single" w:sz="4" w:space="0" w:color="auto"/>
              <w:bottom w:val="single" w:sz="4" w:space="0" w:color="auto"/>
              <w:right w:val="nil"/>
            </w:tcBorders>
            <w:vAlign w:val="center"/>
          </w:tcPr>
          <w:p w:rsidR="00F069DC" w:rsidRPr="00914805" w:rsidRDefault="00F069DC" w:rsidP="00EA76EE">
            <w:pPr>
              <w:rPr>
                <w:b/>
                <w:bCs/>
                <w:sz w:val="20"/>
                <w:szCs w:val="20"/>
              </w:rPr>
            </w:pPr>
            <w:r w:rsidRPr="00914805">
              <w:rPr>
                <w:b/>
                <w:bCs/>
                <w:sz w:val="20"/>
                <w:szCs w:val="20"/>
              </w:rPr>
              <w:t>Потребление воды с учетом энергосберегающих мероприятий</w:t>
            </w:r>
          </w:p>
        </w:tc>
        <w:tc>
          <w:tcPr>
            <w:tcW w:w="892" w:type="dxa"/>
            <w:tcBorders>
              <w:top w:val="single" w:sz="4" w:space="0" w:color="auto"/>
              <w:left w:val="single" w:sz="4" w:space="0" w:color="auto"/>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11850</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11910</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11970</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12030</w:t>
            </w:r>
          </w:p>
        </w:tc>
        <w:tc>
          <w:tcPr>
            <w:tcW w:w="892"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12090</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11750</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11638,28</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11527,52</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11419,8</w:t>
            </w:r>
          </w:p>
        </w:tc>
        <w:tc>
          <w:tcPr>
            <w:tcW w:w="892"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11312,99</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11207,15</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11102,17</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10998,11</w:t>
            </w:r>
          </w:p>
        </w:tc>
        <w:tc>
          <w:tcPr>
            <w:tcW w:w="893" w:type="dxa"/>
            <w:tcBorders>
              <w:top w:val="single" w:sz="4" w:space="0" w:color="auto"/>
              <w:left w:val="nil"/>
              <w:bottom w:val="single" w:sz="4" w:space="0" w:color="auto"/>
              <w:right w:val="single" w:sz="4" w:space="0" w:color="auto"/>
            </w:tcBorders>
            <w:vAlign w:val="bottom"/>
          </w:tcPr>
          <w:p w:rsidR="00F069DC" w:rsidRPr="00914805" w:rsidRDefault="00F069DC" w:rsidP="000305FB">
            <w:pPr>
              <w:rPr>
                <w:sz w:val="16"/>
                <w:szCs w:val="16"/>
              </w:rPr>
            </w:pPr>
            <w:r w:rsidRPr="00914805">
              <w:rPr>
                <w:sz w:val="16"/>
                <w:szCs w:val="16"/>
              </w:rPr>
              <w:t>10894,73</w:t>
            </w:r>
          </w:p>
        </w:tc>
      </w:tr>
    </w:tbl>
    <w:p w:rsidR="00F069DC" w:rsidRPr="00914805" w:rsidRDefault="00F069DC" w:rsidP="007F0FE7">
      <w:pPr>
        <w:tabs>
          <w:tab w:val="left" w:pos="0"/>
        </w:tabs>
        <w:ind w:firstLine="709"/>
        <w:jc w:val="both"/>
      </w:pPr>
    </w:p>
    <w:p w:rsidR="00F069DC" w:rsidRPr="00914805" w:rsidRDefault="00F069DC" w:rsidP="006E4DFE">
      <w:pPr>
        <w:tabs>
          <w:tab w:val="left" w:pos="0"/>
        </w:tabs>
        <w:ind w:firstLine="709"/>
        <w:jc w:val="both"/>
      </w:pPr>
      <w:r w:rsidRPr="00914805">
        <w:t xml:space="preserve"> </w:t>
      </w:r>
      <w:r w:rsidR="00581EA9">
        <w:rPr>
          <w:noProof/>
        </w:rPr>
        <w:pict>
          <v:shape id="Диаграмма 7" o:spid="_x0000_i1028" type="#_x0000_t75" style="width:701pt;height:241.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">
            <v:imagedata r:id="rId11" o:title="" cropbottom="-41f"/>
            <o:lock v:ext="edit" aspectratio="f"/>
          </v:shape>
        </w:pict>
      </w:r>
      <w:r w:rsidRPr="00914805">
        <w:br w:type="page"/>
      </w:r>
    </w:p>
    <w:p w:rsidR="00F069DC" w:rsidRPr="00914805" w:rsidRDefault="00F069DC" w:rsidP="00CD5E26">
      <w:pPr>
        <w:jc w:val="center"/>
        <w:rPr>
          <w:b/>
          <w:bCs/>
          <w:sz w:val="28"/>
          <w:szCs w:val="28"/>
        </w:rPr>
      </w:pPr>
      <w:r w:rsidRPr="00914805">
        <w:rPr>
          <w:b/>
          <w:bCs/>
          <w:sz w:val="28"/>
          <w:szCs w:val="28"/>
        </w:rPr>
        <w:t>Общее потребление электроэнергии Знаменского сельсовета Щигровского района Курской области, кВтч</w:t>
      </w:r>
    </w:p>
    <w:p w:rsidR="00F069DC" w:rsidRPr="00914805" w:rsidRDefault="00F069DC" w:rsidP="00CD5E26">
      <w:pPr>
        <w:jc w:val="right"/>
        <w:rPr>
          <w:bCs/>
          <w:sz w:val="20"/>
          <w:szCs w:val="20"/>
        </w:rPr>
      </w:pPr>
      <w:r w:rsidRPr="00914805">
        <w:rPr>
          <w:bCs/>
          <w:sz w:val="20"/>
          <w:szCs w:val="20"/>
        </w:rPr>
        <w:t>Таблица 1</w:t>
      </w:r>
      <w:r>
        <w:rPr>
          <w:bCs/>
          <w:sz w:val="20"/>
          <w:szCs w:val="20"/>
        </w:rPr>
        <w:t>2</w:t>
      </w:r>
    </w:p>
    <w:tbl>
      <w:tblPr>
        <w:tblW w:w="16292" w:type="dxa"/>
        <w:jc w:val="center"/>
        <w:tblInd w:w="-89" w:type="dxa"/>
        <w:tblLayout w:type="fixed"/>
        <w:tblLook w:val="0000"/>
      </w:tblPr>
      <w:tblGrid>
        <w:gridCol w:w="3697"/>
        <w:gridCol w:w="899"/>
        <w:gridCol w:w="900"/>
        <w:gridCol w:w="899"/>
        <w:gridCol w:w="900"/>
        <w:gridCol w:w="900"/>
        <w:gridCol w:w="899"/>
        <w:gridCol w:w="900"/>
        <w:gridCol w:w="900"/>
        <w:gridCol w:w="899"/>
        <w:gridCol w:w="900"/>
        <w:gridCol w:w="900"/>
        <w:gridCol w:w="899"/>
        <w:gridCol w:w="900"/>
        <w:gridCol w:w="900"/>
      </w:tblGrid>
      <w:tr w:rsidR="00F069DC" w:rsidRPr="00914805" w:rsidTr="004D23A6">
        <w:trPr>
          <w:trHeight w:val="300"/>
          <w:jc w:val="center"/>
        </w:trPr>
        <w:tc>
          <w:tcPr>
            <w:tcW w:w="3697" w:type="dxa"/>
            <w:tcBorders>
              <w:top w:val="single" w:sz="4" w:space="0" w:color="auto"/>
              <w:left w:val="single" w:sz="4" w:space="0" w:color="auto"/>
              <w:bottom w:val="single" w:sz="4" w:space="0" w:color="auto"/>
              <w:right w:val="single" w:sz="4" w:space="0" w:color="auto"/>
            </w:tcBorders>
            <w:noWrap/>
            <w:vAlign w:val="bottom"/>
          </w:tcPr>
          <w:p w:rsidR="00F069DC" w:rsidRPr="00914805" w:rsidRDefault="00F069DC" w:rsidP="00CD5E26">
            <w:pPr>
              <w:rPr>
                <w:sz w:val="20"/>
                <w:szCs w:val="20"/>
              </w:rPr>
            </w:pP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2007</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2008</w:t>
            </w: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2009</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2010</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2011</w:t>
            </w: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2012</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2013</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2014</w:t>
            </w: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2015</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2016</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2017</w:t>
            </w: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2018</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2019</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CD5E26">
            <w:pPr>
              <w:jc w:val="center"/>
              <w:rPr>
                <w:sz w:val="20"/>
                <w:szCs w:val="20"/>
              </w:rPr>
            </w:pPr>
            <w:r w:rsidRPr="00914805">
              <w:rPr>
                <w:sz w:val="20"/>
                <w:szCs w:val="20"/>
              </w:rPr>
              <w:t>2020</w:t>
            </w:r>
          </w:p>
        </w:tc>
      </w:tr>
      <w:tr w:rsidR="00F069DC" w:rsidRPr="00914805" w:rsidTr="00EA76EE">
        <w:trPr>
          <w:trHeight w:val="300"/>
          <w:jc w:val="center"/>
        </w:trPr>
        <w:tc>
          <w:tcPr>
            <w:tcW w:w="3697" w:type="dxa"/>
            <w:tcBorders>
              <w:top w:val="nil"/>
              <w:left w:val="single" w:sz="4" w:space="0" w:color="auto"/>
              <w:bottom w:val="single" w:sz="4" w:space="0" w:color="auto"/>
              <w:right w:val="single" w:sz="4" w:space="0" w:color="auto"/>
            </w:tcBorders>
            <w:noWrap/>
            <w:vAlign w:val="center"/>
          </w:tcPr>
          <w:p w:rsidR="00F069DC" w:rsidRPr="00914805" w:rsidRDefault="00F069DC" w:rsidP="00EA76EE">
            <w:pPr>
              <w:rPr>
                <w:b/>
                <w:bCs/>
                <w:sz w:val="20"/>
                <w:szCs w:val="20"/>
              </w:rPr>
            </w:pPr>
            <w:r w:rsidRPr="00914805">
              <w:rPr>
                <w:b/>
                <w:bCs/>
                <w:sz w:val="20"/>
                <w:szCs w:val="20"/>
              </w:rPr>
              <w:t>Потребление электроэнергии без учета энергосберегающих мероприятий</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698956,5</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754970,6</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787817,8</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799687,1</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836770,6</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845059,3</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853348</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861636,7</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869925,4</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878214,1</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886502,7</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894791,4</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903080,1</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911368,8</w:t>
            </w:r>
          </w:p>
        </w:tc>
      </w:tr>
      <w:tr w:rsidR="00F069DC" w:rsidRPr="00914805" w:rsidTr="00EA76EE">
        <w:trPr>
          <w:trHeight w:val="300"/>
          <w:jc w:val="center"/>
        </w:trPr>
        <w:tc>
          <w:tcPr>
            <w:tcW w:w="3697" w:type="dxa"/>
            <w:tcBorders>
              <w:top w:val="nil"/>
              <w:left w:val="single" w:sz="4" w:space="0" w:color="auto"/>
              <w:bottom w:val="single" w:sz="4" w:space="0" w:color="auto"/>
              <w:right w:val="single" w:sz="4" w:space="0" w:color="auto"/>
            </w:tcBorders>
            <w:noWrap/>
            <w:vAlign w:val="center"/>
          </w:tcPr>
          <w:p w:rsidR="00F069DC" w:rsidRPr="00914805" w:rsidRDefault="00F069DC" w:rsidP="00EA76EE">
            <w:pPr>
              <w:rPr>
                <w:b/>
                <w:bCs/>
                <w:sz w:val="20"/>
                <w:szCs w:val="20"/>
              </w:rPr>
            </w:pPr>
            <w:r w:rsidRPr="00914805">
              <w:rPr>
                <w:b/>
                <w:bCs/>
                <w:sz w:val="20"/>
                <w:szCs w:val="20"/>
              </w:rPr>
              <w:t>Потребление электроэнергии с учетом энергосберегающих мероприятий</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698956,5</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754970,6</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787817,8</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799687,1</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836770,6</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844822,3</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821683,3</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799824,9</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779203,6</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759646,4</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741065,6</w:t>
            </w:r>
          </w:p>
        </w:tc>
        <w:tc>
          <w:tcPr>
            <w:tcW w:w="899"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723383</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706528,4</w:t>
            </w:r>
          </w:p>
        </w:tc>
        <w:tc>
          <w:tcPr>
            <w:tcW w:w="900" w:type="dxa"/>
            <w:tcBorders>
              <w:top w:val="nil"/>
              <w:left w:val="nil"/>
              <w:bottom w:val="single" w:sz="4" w:space="0" w:color="auto"/>
              <w:right w:val="single" w:sz="4" w:space="0" w:color="auto"/>
            </w:tcBorders>
            <w:noWrap/>
            <w:vAlign w:val="bottom"/>
          </w:tcPr>
          <w:p w:rsidR="00F069DC" w:rsidRPr="00914805" w:rsidRDefault="00F069DC" w:rsidP="000305FB">
            <w:pPr>
              <w:rPr>
                <w:sz w:val="16"/>
                <w:szCs w:val="16"/>
              </w:rPr>
            </w:pPr>
            <w:r w:rsidRPr="00914805">
              <w:rPr>
                <w:sz w:val="16"/>
                <w:szCs w:val="16"/>
              </w:rPr>
              <w:t>690474,1</w:t>
            </w:r>
          </w:p>
        </w:tc>
      </w:tr>
    </w:tbl>
    <w:p w:rsidR="00F069DC" w:rsidRPr="00914805" w:rsidRDefault="00F069DC" w:rsidP="00CD5E26">
      <w:pPr>
        <w:rPr>
          <w:noProof/>
        </w:rPr>
      </w:pPr>
    </w:p>
    <w:p w:rsidR="00F069DC" w:rsidRPr="00914805" w:rsidRDefault="00F069DC" w:rsidP="00CD5E26">
      <w:pPr>
        <w:rPr>
          <w:noProof/>
        </w:rPr>
      </w:pPr>
    </w:p>
    <w:p w:rsidR="00F069DC" w:rsidRPr="00914805" w:rsidRDefault="00F069DC" w:rsidP="00CD5E26">
      <w:pPr>
        <w:rPr>
          <w:noProof/>
        </w:rPr>
      </w:pPr>
    </w:p>
    <w:p w:rsidR="00F069DC" w:rsidRPr="00914805" w:rsidRDefault="00581EA9" w:rsidP="00CD5E26">
      <w:pPr>
        <w:rPr>
          <w:noProof/>
        </w:rPr>
      </w:pPr>
      <w:r>
        <w:rPr>
          <w:noProof/>
        </w:rPr>
        <w:pict>
          <v:shape id="Диаграмма 6" o:spid="_x0000_i1029" type="#_x0000_t75" style="width:726.1pt;height:275.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">
            <v:imagedata r:id="rId12" o:title=""/>
            <o:lock v:ext="edit" aspectratio="f"/>
          </v:shape>
        </w:pict>
      </w:r>
    </w:p>
    <w:p w:rsidR="00F069DC" w:rsidRPr="00914805" w:rsidRDefault="00F069DC" w:rsidP="00CD5E26"/>
    <w:p w:rsidR="00F069DC" w:rsidRPr="00914805" w:rsidRDefault="00F069DC" w:rsidP="00CD5E26"/>
    <w:p w:rsidR="00F069DC" w:rsidRPr="00914805" w:rsidRDefault="00F069DC" w:rsidP="00315B96">
      <w:pPr>
        <w:jc w:val="center"/>
        <w:rPr>
          <w:b/>
          <w:bCs/>
          <w:sz w:val="28"/>
          <w:szCs w:val="28"/>
        </w:rPr>
      </w:pPr>
      <w:r w:rsidRPr="00914805">
        <w:t xml:space="preserve"> </w:t>
      </w:r>
      <w:r w:rsidRPr="00914805">
        <w:br w:type="page"/>
      </w:r>
      <w:r w:rsidRPr="00914805">
        <w:rPr>
          <w:b/>
          <w:bCs/>
          <w:sz w:val="28"/>
          <w:szCs w:val="28"/>
        </w:rPr>
        <w:lastRenderedPageBreak/>
        <w:t>Общее потребление бензина Знаменского сельсовета Щигровского района Курской области</w:t>
      </w:r>
      <w:r>
        <w:rPr>
          <w:b/>
          <w:bCs/>
          <w:sz w:val="28"/>
          <w:szCs w:val="28"/>
        </w:rPr>
        <w:t>,тонн</w:t>
      </w:r>
    </w:p>
    <w:p w:rsidR="00F069DC" w:rsidRPr="00914805" w:rsidRDefault="00F069DC" w:rsidP="00315B96">
      <w:pPr>
        <w:jc w:val="right"/>
        <w:rPr>
          <w:bCs/>
          <w:sz w:val="20"/>
          <w:szCs w:val="20"/>
        </w:rPr>
      </w:pPr>
      <w:r w:rsidRPr="00914805">
        <w:rPr>
          <w:bCs/>
          <w:sz w:val="20"/>
          <w:szCs w:val="20"/>
        </w:rPr>
        <w:t>Таблица 1</w:t>
      </w:r>
      <w:r>
        <w:rPr>
          <w:bCs/>
          <w:sz w:val="20"/>
          <w:szCs w:val="20"/>
        </w:rPr>
        <w:t>3</w:t>
      </w:r>
    </w:p>
    <w:tbl>
      <w:tblPr>
        <w:tblW w:w="16292" w:type="dxa"/>
        <w:jc w:val="center"/>
        <w:tblInd w:w="-89" w:type="dxa"/>
        <w:tblLayout w:type="fixed"/>
        <w:tblLook w:val="0000"/>
      </w:tblPr>
      <w:tblGrid>
        <w:gridCol w:w="3697"/>
        <w:gridCol w:w="899"/>
        <w:gridCol w:w="900"/>
        <w:gridCol w:w="899"/>
        <w:gridCol w:w="900"/>
        <w:gridCol w:w="900"/>
        <w:gridCol w:w="899"/>
        <w:gridCol w:w="900"/>
        <w:gridCol w:w="900"/>
        <w:gridCol w:w="899"/>
        <w:gridCol w:w="900"/>
        <w:gridCol w:w="900"/>
        <w:gridCol w:w="899"/>
        <w:gridCol w:w="900"/>
        <w:gridCol w:w="900"/>
      </w:tblGrid>
      <w:tr w:rsidR="00F069DC" w:rsidRPr="00914805" w:rsidTr="00315B96">
        <w:trPr>
          <w:trHeight w:val="300"/>
          <w:jc w:val="center"/>
        </w:trPr>
        <w:tc>
          <w:tcPr>
            <w:tcW w:w="3697" w:type="dxa"/>
            <w:tcBorders>
              <w:top w:val="single" w:sz="4" w:space="0" w:color="auto"/>
              <w:left w:val="single" w:sz="4" w:space="0" w:color="auto"/>
              <w:bottom w:val="single" w:sz="4" w:space="0" w:color="auto"/>
              <w:right w:val="single" w:sz="4" w:space="0" w:color="auto"/>
            </w:tcBorders>
            <w:noWrap/>
            <w:vAlign w:val="bottom"/>
          </w:tcPr>
          <w:p w:rsidR="00F069DC" w:rsidRPr="00914805" w:rsidRDefault="00F069DC" w:rsidP="00315B96">
            <w:pPr>
              <w:rPr>
                <w:sz w:val="20"/>
                <w:szCs w:val="20"/>
              </w:rPr>
            </w:pP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2007</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2008</w:t>
            </w: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2009</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2010</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2011</w:t>
            </w: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2012</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2013</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2014</w:t>
            </w: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2015</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2016</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2017</w:t>
            </w:r>
          </w:p>
        </w:tc>
        <w:tc>
          <w:tcPr>
            <w:tcW w:w="899"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2018</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2019</w:t>
            </w:r>
          </w:p>
        </w:tc>
        <w:tc>
          <w:tcPr>
            <w:tcW w:w="900" w:type="dxa"/>
            <w:tcBorders>
              <w:top w:val="single" w:sz="4" w:space="0" w:color="auto"/>
              <w:left w:val="nil"/>
              <w:bottom w:val="single" w:sz="4" w:space="0" w:color="auto"/>
              <w:right w:val="single" w:sz="4" w:space="0" w:color="auto"/>
            </w:tcBorders>
            <w:noWrap/>
            <w:vAlign w:val="center"/>
          </w:tcPr>
          <w:p w:rsidR="00F069DC" w:rsidRPr="00914805" w:rsidRDefault="00F069DC" w:rsidP="00315B96">
            <w:pPr>
              <w:jc w:val="center"/>
              <w:rPr>
                <w:sz w:val="20"/>
                <w:szCs w:val="20"/>
              </w:rPr>
            </w:pPr>
            <w:r w:rsidRPr="00914805">
              <w:rPr>
                <w:sz w:val="20"/>
                <w:szCs w:val="20"/>
              </w:rPr>
              <w:t>2020</w:t>
            </w:r>
          </w:p>
        </w:tc>
      </w:tr>
      <w:tr w:rsidR="00F069DC" w:rsidRPr="00914805" w:rsidTr="00315B96">
        <w:trPr>
          <w:trHeight w:val="300"/>
          <w:jc w:val="center"/>
        </w:trPr>
        <w:tc>
          <w:tcPr>
            <w:tcW w:w="3697" w:type="dxa"/>
            <w:tcBorders>
              <w:top w:val="nil"/>
              <w:left w:val="single" w:sz="4" w:space="0" w:color="auto"/>
              <w:bottom w:val="single" w:sz="4" w:space="0" w:color="auto"/>
              <w:right w:val="single" w:sz="4" w:space="0" w:color="auto"/>
            </w:tcBorders>
            <w:noWrap/>
            <w:vAlign w:val="center"/>
          </w:tcPr>
          <w:p w:rsidR="00F069DC" w:rsidRPr="00914805" w:rsidRDefault="00F069DC" w:rsidP="000305FB">
            <w:pPr>
              <w:rPr>
                <w:b/>
                <w:bCs/>
              </w:rPr>
            </w:pPr>
            <w:r w:rsidRPr="00914805">
              <w:rPr>
                <w:b/>
                <w:bCs/>
              </w:rPr>
              <w:t>Потребление бензина без учета энергосберегающих мероприятий</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Pr>
                <w:sz w:val="18"/>
                <w:szCs w:val="18"/>
              </w:rPr>
              <w:t>0,</w:t>
            </w:r>
            <w:r w:rsidRPr="00914805">
              <w:rPr>
                <w:sz w:val="18"/>
                <w:szCs w:val="18"/>
              </w:rPr>
              <w:t>7</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Pr>
                <w:sz w:val="18"/>
                <w:szCs w:val="18"/>
              </w:rPr>
              <w:t>0,</w:t>
            </w:r>
            <w:r w:rsidRPr="00914805">
              <w:rPr>
                <w:sz w:val="18"/>
                <w:szCs w:val="18"/>
              </w:rPr>
              <w:t>8</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Pr>
                <w:sz w:val="18"/>
                <w:szCs w:val="18"/>
              </w:rPr>
              <w:t>0,</w:t>
            </w:r>
            <w:r w:rsidRPr="00914805">
              <w:rPr>
                <w:sz w:val="18"/>
                <w:szCs w:val="18"/>
              </w:rPr>
              <w:t>8</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Pr>
                <w:sz w:val="18"/>
                <w:szCs w:val="18"/>
              </w:rPr>
              <w:t>0,</w:t>
            </w:r>
            <w:r w:rsidRPr="00914805">
              <w:rPr>
                <w:sz w:val="18"/>
                <w:szCs w:val="18"/>
              </w:rPr>
              <w:t>85</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Pr>
                <w:sz w:val="18"/>
                <w:szCs w:val="18"/>
              </w:rPr>
              <w:t>0,</w:t>
            </w:r>
            <w:r w:rsidRPr="00914805">
              <w:rPr>
                <w:sz w:val="18"/>
                <w:szCs w:val="18"/>
              </w:rPr>
              <w:t>9</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w:t>
            </w:r>
            <w:r>
              <w:rPr>
                <w:sz w:val="18"/>
                <w:szCs w:val="18"/>
              </w:rPr>
              <w:t>,</w:t>
            </w:r>
            <w:r w:rsidRPr="00914805">
              <w:rPr>
                <w:sz w:val="18"/>
                <w:szCs w:val="18"/>
              </w:rPr>
              <w:t>0</w:t>
            </w:r>
          </w:p>
        </w:tc>
      </w:tr>
      <w:tr w:rsidR="00F069DC" w:rsidRPr="00914805" w:rsidTr="00315B96">
        <w:trPr>
          <w:trHeight w:val="300"/>
          <w:jc w:val="center"/>
        </w:trPr>
        <w:tc>
          <w:tcPr>
            <w:tcW w:w="3697" w:type="dxa"/>
            <w:tcBorders>
              <w:top w:val="nil"/>
              <w:left w:val="single" w:sz="4" w:space="0" w:color="auto"/>
              <w:bottom w:val="single" w:sz="4" w:space="0" w:color="auto"/>
              <w:right w:val="single" w:sz="4" w:space="0" w:color="auto"/>
            </w:tcBorders>
            <w:noWrap/>
            <w:vAlign w:val="center"/>
          </w:tcPr>
          <w:p w:rsidR="00F069DC" w:rsidRPr="00914805" w:rsidRDefault="00F069DC" w:rsidP="00914805">
            <w:pPr>
              <w:rPr>
                <w:b/>
                <w:bCs/>
              </w:rPr>
            </w:pPr>
            <w:r w:rsidRPr="00914805">
              <w:rPr>
                <w:b/>
                <w:bCs/>
              </w:rPr>
              <w:t>Потребление бензина с учетом энергосберегающих мероприятий</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0,7</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0,8</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0,8</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0,85</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0,9</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1,0</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0,97</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0,9</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0,9</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0,89</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0,87</w:t>
            </w:r>
          </w:p>
        </w:tc>
        <w:tc>
          <w:tcPr>
            <w:tcW w:w="899"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0,8</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0,8</w:t>
            </w:r>
          </w:p>
        </w:tc>
        <w:tc>
          <w:tcPr>
            <w:tcW w:w="900" w:type="dxa"/>
            <w:tcBorders>
              <w:top w:val="nil"/>
              <w:left w:val="nil"/>
              <w:bottom w:val="single" w:sz="4" w:space="0" w:color="auto"/>
              <w:right w:val="single" w:sz="4" w:space="0" w:color="auto"/>
            </w:tcBorders>
            <w:noWrap/>
            <w:vAlign w:val="center"/>
          </w:tcPr>
          <w:p w:rsidR="00F069DC" w:rsidRPr="00914805" w:rsidRDefault="00F069DC" w:rsidP="00914805">
            <w:pPr>
              <w:rPr>
                <w:sz w:val="18"/>
                <w:szCs w:val="18"/>
              </w:rPr>
            </w:pPr>
            <w:r w:rsidRPr="00914805">
              <w:rPr>
                <w:sz w:val="18"/>
                <w:szCs w:val="18"/>
              </w:rPr>
              <w:t>0,8</w:t>
            </w:r>
          </w:p>
        </w:tc>
      </w:tr>
    </w:tbl>
    <w:p w:rsidR="00F069DC" w:rsidRPr="00914805" w:rsidRDefault="00F069DC">
      <w:pPr>
        <w:spacing w:after="200" w:line="276" w:lineRule="auto"/>
      </w:pPr>
    </w:p>
    <w:p w:rsidR="00F069DC" w:rsidRPr="00914805" w:rsidRDefault="00F069DC" w:rsidP="00CD5E26">
      <w:pPr>
        <w:jc w:val="center"/>
        <w:rPr>
          <w:b/>
          <w:bCs/>
          <w:sz w:val="28"/>
          <w:szCs w:val="28"/>
        </w:rPr>
      </w:pPr>
    </w:p>
    <w:p w:rsidR="00F069DC" w:rsidRPr="00914805" w:rsidRDefault="00581EA9" w:rsidP="00CD5E26">
      <w:pPr>
        <w:jc w:val="center"/>
        <w:rPr>
          <w:b/>
          <w:bCs/>
          <w:sz w:val="28"/>
          <w:szCs w:val="28"/>
        </w:rPr>
      </w:pPr>
      <w:r w:rsidRPr="00F27326">
        <w:rPr>
          <w:b/>
          <w:noProof/>
          <w:sz w:val="28"/>
          <w:szCs w:val="28"/>
        </w:rPr>
        <w:pict>
          <v:shape id="Диаграмма 2" o:spid="_x0000_i1030" type="#_x0000_t75" style="width:448.3pt;height:216.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">
            <v:imagedata r:id="rId13" o:title=""/>
            <o:lock v:ext="edit" aspectratio="f"/>
          </v:shape>
        </w:pict>
      </w:r>
    </w:p>
    <w:p w:rsidR="00F069DC" w:rsidRPr="00914805" w:rsidRDefault="00F069DC" w:rsidP="00CD5E26">
      <w:pPr>
        <w:jc w:val="center"/>
        <w:rPr>
          <w:b/>
          <w:bCs/>
          <w:sz w:val="28"/>
          <w:szCs w:val="28"/>
        </w:rPr>
      </w:pPr>
    </w:p>
    <w:p w:rsidR="00F069DC" w:rsidRPr="00914805" w:rsidRDefault="00F069DC" w:rsidP="00CD5E26">
      <w:pPr>
        <w:jc w:val="center"/>
        <w:rPr>
          <w:b/>
          <w:bCs/>
          <w:sz w:val="28"/>
          <w:szCs w:val="28"/>
        </w:rPr>
      </w:pPr>
    </w:p>
    <w:p w:rsidR="00F069DC" w:rsidRPr="00914805" w:rsidRDefault="00F069DC" w:rsidP="00CD5E26">
      <w:pPr>
        <w:jc w:val="center"/>
        <w:rPr>
          <w:b/>
          <w:bCs/>
          <w:sz w:val="28"/>
          <w:szCs w:val="28"/>
        </w:rPr>
      </w:pPr>
    </w:p>
    <w:p w:rsidR="00F069DC" w:rsidRPr="00914805" w:rsidRDefault="00F069DC" w:rsidP="00CD5E26">
      <w:pPr>
        <w:jc w:val="center"/>
        <w:rPr>
          <w:b/>
          <w:bCs/>
          <w:sz w:val="28"/>
          <w:szCs w:val="28"/>
        </w:rPr>
      </w:pPr>
    </w:p>
    <w:p w:rsidR="00F069DC" w:rsidRPr="00914805" w:rsidRDefault="00F069DC" w:rsidP="00CD5E26">
      <w:pPr>
        <w:jc w:val="center"/>
        <w:rPr>
          <w:b/>
          <w:bCs/>
          <w:sz w:val="28"/>
          <w:szCs w:val="28"/>
        </w:rPr>
      </w:pPr>
    </w:p>
    <w:p w:rsidR="00F069DC" w:rsidRPr="00914805" w:rsidRDefault="00F069DC" w:rsidP="00CD5E26">
      <w:pPr>
        <w:jc w:val="center"/>
        <w:rPr>
          <w:b/>
          <w:bCs/>
          <w:sz w:val="28"/>
          <w:szCs w:val="28"/>
        </w:rPr>
      </w:pPr>
    </w:p>
    <w:p w:rsidR="00F069DC" w:rsidRPr="00914805" w:rsidRDefault="00F069DC" w:rsidP="00CD5E26">
      <w:pPr>
        <w:jc w:val="center"/>
        <w:rPr>
          <w:b/>
          <w:bCs/>
          <w:sz w:val="28"/>
          <w:szCs w:val="28"/>
        </w:rPr>
      </w:pPr>
    </w:p>
    <w:p w:rsidR="00F069DC" w:rsidRPr="00914805" w:rsidRDefault="00F069DC" w:rsidP="00CD5E26">
      <w:pPr>
        <w:jc w:val="center"/>
        <w:rPr>
          <w:b/>
          <w:bCs/>
        </w:rPr>
      </w:pPr>
      <w:r w:rsidRPr="00914805">
        <w:rPr>
          <w:b/>
          <w:bCs/>
          <w:sz w:val="28"/>
          <w:szCs w:val="28"/>
        </w:rPr>
        <w:t xml:space="preserve">Прогноз потребления основных видов энергетических ресурсов на территории </w:t>
      </w:r>
      <w:r w:rsidR="004B02A2">
        <w:rPr>
          <w:b/>
          <w:bCs/>
          <w:sz w:val="28"/>
          <w:szCs w:val="28"/>
        </w:rPr>
        <w:t>Знаменского</w:t>
      </w:r>
      <w:r w:rsidRPr="00914805">
        <w:rPr>
          <w:b/>
          <w:bCs/>
          <w:sz w:val="28"/>
          <w:szCs w:val="28"/>
        </w:rPr>
        <w:t xml:space="preserve"> сельсовета Щигровского района Курской области к 2020 году в натуральных показателях с учетом энергосберегающих мероприятий.</w:t>
      </w:r>
    </w:p>
    <w:p w:rsidR="00F069DC" w:rsidRPr="00914805" w:rsidRDefault="00F069DC" w:rsidP="00CD5E26">
      <w:pPr>
        <w:jc w:val="right"/>
        <w:rPr>
          <w:bCs/>
          <w:sz w:val="20"/>
          <w:szCs w:val="20"/>
        </w:rPr>
      </w:pPr>
      <w:r w:rsidRPr="00914805">
        <w:rPr>
          <w:bCs/>
          <w:sz w:val="20"/>
          <w:szCs w:val="20"/>
        </w:rPr>
        <w:t>Таблица 1</w:t>
      </w:r>
      <w:r>
        <w:rPr>
          <w:bCs/>
          <w:sz w:val="20"/>
          <w:szCs w:val="20"/>
        </w:rPr>
        <w:t>4</w:t>
      </w:r>
    </w:p>
    <w:tbl>
      <w:tblPr>
        <w:tblW w:w="0" w:type="auto"/>
        <w:tblInd w:w="207" w:type="dxa"/>
        <w:tblLayout w:type="fixed"/>
        <w:tblLook w:val="00A0"/>
      </w:tblPr>
      <w:tblGrid>
        <w:gridCol w:w="3587"/>
        <w:gridCol w:w="992"/>
        <w:gridCol w:w="851"/>
        <w:gridCol w:w="850"/>
        <w:gridCol w:w="851"/>
        <w:gridCol w:w="850"/>
        <w:gridCol w:w="851"/>
        <w:gridCol w:w="992"/>
        <w:gridCol w:w="850"/>
        <w:gridCol w:w="851"/>
        <w:gridCol w:w="850"/>
        <w:gridCol w:w="851"/>
        <w:gridCol w:w="850"/>
        <w:gridCol w:w="851"/>
        <w:gridCol w:w="992"/>
      </w:tblGrid>
      <w:tr w:rsidR="00F069DC" w:rsidRPr="00914805" w:rsidTr="00C22762">
        <w:trPr>
          <w:trHeight w:val="374"/>
        </w:trPr>
        <w:tc>
          <w:tcPr>
            <w:tcW w:w="3587" w:type="dxa"/>
            <w:vMerge w:val="restart"/>
            <w:tcBorders>
              <w:top w:val="single" w:sz="8" w:space="0" w:color="auto"/>
              <w:left w:val="single" w:sz="8" w:space="0" w:color="auto"/>
              <w:bottom w:val="single" w:sz="8" w:space="0" w:color="000000"/>
              <w:right w:val="single" w:sz="8" w:space="0" w:color="auto"/>
            </w:tcBorders>
            <w:vAlign w:val="center"/>
          </w:tcPr>
          <w:p w:rsidR="00F069DC" w:rsidRPr="00914805" w:rsidRDefault="00F069DC" w:rsidP="00A94FFA">
            <w:pPr>
              <w:rPr>
                <w:b/>
                <w:sz w:val="20"/>
                <w:szCs w:val="20"/>
              </w:rPr>
            </w:pPr>
            <w:r w:rsidRPr="00914805">
              <w:rPr>
                <w:b/>
                <w:sz w:val="20"/>
                <w:szCs w:val="20"/>
              </w:rPr>
              <w:t>Топливно-энергетический ресурс</w:t>
            </w:r>
          </w:p>
        </w:tc>
        <w:tc>
          <w:tcPr>
            <w:tcW w:w="12332" w:type="dxa"/>
            <w:gridSpan w:val="14"/>
            <w:tcBorders>
              <w:top w:val="single" w:sz="8" w:space="0" w:color="auto"/>
              <w:left w:val="nil"/>
              <w:bottom w:val="single" w:sz="8" w:space="0" w:color="auto"/>
              <w:right w:val="single" w:sz="8" w:space="0" w:color="000000"/>
            </w:tcBorders>
            <w:noWrap/>
          </w:tcPr>
          <w:p w:rsidR="00F069DC" w:rsidRPr="00914805" w:rsidRDefault="00F069DC" w:rsidP="00CD5E26">
            <w:pPr>
              <w:jc w:val="center"/>
              <w:rPr>
                <w:b/>
                <w:sz w:val="20"/>
                <w:szCs w:val="20"/>
              </w:rPr>
            </w:pPr>
            <w:r w:rsidRPr="00914805">
              <w:rPr>
                <w:b/>
                <w:sz w:val="20"/>
                <w:szCs w:val="20"/>
              </w:rPr>
              <w:t>Годы</w:t>
            </w:r>
          </w:p>
        </w:tc>
      </w:tr>
      <w:tr w:rsidR="00F069DC" w:rsidRPr="00914805" w:rsidTr="00C22762">
        <w:trPr>
          <w:trHeight w:val="374"/>
        </w:trPr>
        <w:tc>
          <w:tcPr>
            <w:tcW w:w="3587" w:type="dxa"/>
            <w:vMerge/>
            <w:tcBorders>
              <w:top w:val="single" w:sz="8" w:space="0" w:color="auto"/>
              <w:left w:val="single" w:sz="8" w:space="0" w:color="auto"/>
              <w:bottom w:val="single" w:sz="8" w:space="0" w:color="000000"/>
              <w:right w:val="single" w:sz="8" w:space="0" w:color="auto"/>
            </w:tcBorders>
            <w:vAlign w:val="center"/>
          </w:tcPr>
          <w:p w:rsidR="00F069DC" w:rsidRPr="00914805" w:rsidRDefault="00F069DC" w:rsidP="00A94FFA">
            <w:pPr>
              <w:rPr>
                <w:b/>
                <w:sz w:val="20"/>
                <w:szCs w:val="20"/>
              </w:rPr>
            </w:pPr>
          </w:p>
        </w:tc>
        <w:tc>
          <w:tcPr>
            <w:tcW w:w="992"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2007</w:t>
            </w:r>
          </w:p>
        </w:tc>
        <w:tc>
          <w:tcPr>
            <w:tcW w:w="851"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2008</w:t>
            </w:r>
          </w:p>
        </w:tc>
        <w:tc>
          <w:tcPr>
            <w:tcW w:w="850"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2009</w:t>
            </w:r>
          </w:p>
        </w:tc>
        <w:tc>
          <w:tcPr>
            <w:tcW w:w="851"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2010</w:t>
            </w:r>
          </w:p>
        </w:tc>
        <w:tc>
          <w:tcPr>
            <w:tcW w:w="850"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2011</w:t>
            </w:r>
          </w:p>
        </w:tc>
        <w:tc>
          <w:tcPr>
            <w:tcW w:w="851"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2012</w:t>
            </w:r>
          </w:p>
        </w:tc>
        <w:tc>
          <w:tcPr>
            <w:tcW w:w="992"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2013</w:t>
            </w:r>
          </w:p>
        </w:tc>
        <w:tc>
          <w:tcPr>
            <w:tcW w:w="850"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2014</w:t>
            </w:r>
          </w:p>
        </w:tc>
        <w:tc>
          <w:tcPr>
            <w:tcW w:w="851"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2015</w:t>
            </w:r>
          </w:p>
        </w:tc>
        <w:tc>
          <w:tcPr>
            <w:tcW w:w="850"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2016</w:t>
            </w:r>
          </w:p>
        </w:tc>
        <w:tc>
          <w:tcPr>
            <w:tcW w:w="851"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2017</w:t>
            </w:r>
          </w:p>
        </w:tc>
        <w:tc>
          <w:tcPr>
            <w:tcW w:w="850"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2018</w:t>
            </w:r>
          </w:p>
        </w:tc>
        <w:tc>
          <w:tcPr>
            <w:tcW w:w="851"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2019</w:t>
            </w:r>
          </w:p>
        </w:tc>
        <w:tc>
          <w:tcPr>
            <w:tcW w:w="992"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2020</w:t>
            </w:r>
          </w:p>
        </w:tc>
      </w:tr>
      <w:tr w:rsidR="00F069DC" w:rsidRPr="00914805" w:rsidTr="00C22762">
        <w:trPr>
          <w:trHeight w:val="374"/>
        </w:trPr>
        <w:tc>
          <w:tcPr>
            <w:tcW w:w="3587" w:type="dxa"/>
            <w:tcBorders>
              <w:top w:val="nil"/>
              <w:left w:val="single" w:sz="8" w:space="0" w:color="auto"/>
              <w:bottom w:val="single" w:sz="8" w:space="0" w:color="auto"/>
              <w:right w:val="single" w:sz="8" w:space="0" w:color="auto"/>
            </w:tcBorders>
            <w:vAlign w:val="center"/>
          </w:tcPr>
          <w:p w:rsidR="00F069DC" w:rsidRPr="00914805" w:rsidRDefault="00F069DC" w:rsidP="000305FB">
            <w:pPr>
              <w:rPr>
                <w:b/>
                <w:bCs/>
                <w:sz w:val="20"/>
                <w:szCs w:val="20"/>
              </w:rPr>
            </w:pPr>
            <w:r w:rsidRPr="00914805">
              <w:rPr>
                <w:b/>
                <w:bCs/>
                <w:sz w:val="20"/>
                <w:szCs w:val="20"/>
              </w:rPr>
              <w:t>Электрическая энергия, кВт. Ч.</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698956,5</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754970,6</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787817,8</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799687,1</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836770,6</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844822,3</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821683,3</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799824,9</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779203,6</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759646,4</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741065,6</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723383</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706528,4</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690474,1</w:t>
            </w:r>
          </w:p>
        </w:tc>
      </w:tr>
      <w:tr w:rsidR="00F069DC" w:rsidRPr="00914805" w:rsidTr="00C22762">
        <w:trPr>
          <w:trHeight w:val="374"/>
        </w:trPr>
        <w:tc>
          <w:tcPr>
            <w:tcW w:w="3587" w:type="dxa"/>
            <w:tcBorders>
              <w:top w:val="nil"/>
              <w:left w:val="single" w:sz="8" w:space="0" w:color="auto"/>
              <w:bottom w:val="single" w:sz="8" w:space="0" w:color="auto"/>
              <w:right w:val="single" w:sz="8" w:space="0" w:color="auto"/>
            </w:tcBorders>
            <w:vAlign w:val="center"/>
          </w:tcPr>
          <w:p w:rsidR="00F069DC" w:rsidRPr="00914805" w:rsidRDefault="00F069DC" w:rsidP="000305FB">
            <w:pPr>
              <w:rPr>
                <w:b/>
                <w:bCs/>
                <w:sz w:val="20"/>
                <w:szCs w:val="20"/>
              </w:rPr>
            </w:pPr>
            <w:r w:rsidRPr="00914805">
              <w:rPr>
                <w:b/>
                <w:bCs/>
                <w:sz w:val="20"/>
                <w:szCs w:val="20"/>
              </w:rPr>
              <w:t>Природный газ, куб. м.</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1082020</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1110542</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1117026</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1105611</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1139122</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1141198</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1134839</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1128596</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1121499</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1114468</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1107535</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1100629</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1093785</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1087099</w:t>
            </w:r>
          </w:p>
        </w:tc>
      </w:tr>
      <w:tr w:rsidR="00F069DC" w:rsidRPr="00914805" w:rsidTr="00C22762">
        <w:trPr>
          <w:trHeight w:val="374"/>
        </w:trPr>
        <w:tc>
          <w:tcPr>
            <w:tcW w:w="3587" w:type="dxa"/>
            <w:tcBorders>
              <w:top w:val="nil"/>
              <w:left w:val="single" w:sz="8" w:space="0" w:color="auto"/>
              <w:bottom w:val="single" w:sz="8" w:space="0" w:color="auto"/>
              <w:right w:val="single" w:sz="8" w:space="0" w:color="auto"/>
            </w:tcBorders>
            <w:vAlign w:val="center"/>
          </w:tcPr>
          <w:p w:rsidR="00F069DC" w:rsidRPr="00914805" w:rsidRDefault="00F069DC" w:rsidP="00BF6BEB">
            <w:pPr>
              <w:rPr>
                <w:b/>
                <w:bCs/>
                <w:sz w:val="20"/>
                <w:szCs w:val="20"/>
              </w:rPr>
            </w:pPr>
            <w:r w:rsidRPr="00914805">
              <w:rPr>
                <w:b/>
                <w:bCs/>
                <w:sz w:val="20"/>
                <w:szCs w:val="20"/>
              </w:rPr>
              <w:t>Бензин автомобильный, тн</w:t>
            </w:r>
          </w:p>
        </w:tc>
        <w:tc>
          <w:tcPr>
            <w:tcW w:w="992"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0,7</w:t>
            </w:r>
          </w:p>
        </w:tc>
        <w:tc>
          <w:tcPr>
            <w:tcW w:w="851"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0,8</w:t>
            </w:r>
          </w:p>
        </w:tc>
        <w:tc>
          <w:tcPr>
            <w:tcW w:w="850"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0,8</w:t>
            </w:r>
          </w:p>
        </w:tc>
        <w:tc>
          <w:tcPr>
            <w:tcW w:w="851"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0,85</w:t>
            </w:r>
          </w:p>
        </w:tc>
        <w:tc>
          <w:tcPr>
            <w:tcW w:w="850"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0,9</w:t>
            </w:r>
          </w:p>
        </w:tc>
        <w:tc>
          <w:tcPr>
            <w:tcW w:w="851"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1,0</w:t>
            </w:r>
          </w:p>
        </w:tc>
        <w:tc>
          <w:tcPr>
            <w:tcW w:w="992"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0,97</w:t>
            </w:r>
          </w:p>
        </w:tc>
        <w:tc>
          <w:tcPr>
            <w:tcW w:w="850"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0,9</w:t>
            </w:r>
          </w:p>
        </w:tc>
        <w:tc>
          <w:tcPr>
            <w:tcW w:w="851"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0,9</w:t>
            </w:r>
          </w:p>
        </w:tc>
        <w:tc>
          <w:tcPr>
            <w:tcW w:w="850"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0,89</w:t>
            </w:r>
          </w:p>
        </w:tc>
        <w:tc>
          <w:tcPr>
            <w:tcW w:w="851"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0,87</w:t>
            </w:r>
          </w:p>
        </w:tc>
        <w:tc>
          <w:tcPr>
            <w:tcW w:w="850"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0,8</w:t>
            </w:r>
          </w:p>
        </w:tc>
        <w:tc>
          <w:tcPr>
            <w:tcW w:w="851"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0,8</w:t>
            </w:r>
          </w:p>
        </w:tc>
        <w:tc>
          <w:tcPr>
            <w:tcW w:w="992" w:type="dxa"/>
            <w:tcBorders>
              <w:top w:val="nil"/>
              <w:left w:val="nil"/>
              <w:bottom w:val="single" w:sz="8" w:space="0" w:color="auto"/>
              <w:right w:val="single" w:sz="8" w:space="0" w:color="auto"/>
            </w:tcBorders>
            <w:vAlign w:val="center"/>
          </w:tcPr>
          <w:p w:rsidR="00F069DC" w:rsidRPr="00914805" w:rsidRDefault="00F069DC" w:rsidP="001654F6">
            <w:pPr>
              <w:rPr>
                <w:sz w:val="18"/>
                <w:szCs w:val="18"/>
              </w:rPr>
            </w:pPr>
            <w:r w:rsidRPr="00914805">
              <w:rPr>
                <w:sz w:val="18"/>
                <w:szCs w:val="18"/>
              </w:rPr>
              <w:t>0,8</w:t>
            </w:r>
          </w:p>
        </w:tc>
      </w:tr>
      <w:tr w:rsidR="00F069DC" w:rsidRPr="00914805" w:rsidTr="00C22762">
        <w:trPr>
          <w:trHeight w:val="374"/>
        </w:trPr>
        <w:tc>
          <w:tcPr>
            <w:tcW w:w="3587" w:type="dxa"/>
            <w:tcBorders>
              <w:top w:val="nil"/>
              <w:left w:val="single" w:sz="8" w:space="0" w:color="auto"/>
              <w:bottom w:val="single" w:sz="8" w:space="0" w:color="auto"/>
              <w:right w:val="single" w:sz="8" w:space="0" w:color="auto"/>
            </w:tcBorders>
            <w:vAlign w:val="center"/>
          </w:tcPr>
          <w:p w:rsidR="00F069DC" w:rsidRPr="00914805" w:rsidRDefault="00F069DC" w:rsidP="00BF6BEB">
            <w:pPr>
              <w:rPr>
                <w:b/>
                <w:sz w:val="20"/>
                <w:szCs w:val="20"/>
              </w:rPr>
            </w:pPr>
            <w:r w:rsidRPr="00914805">
              <w:rPr>
                <w:b/>
                <w:sz w:val="20"/>
                <w:szCs w:val="20"/>
              </w:rPr>
              <w:t>Вода, куб. м.</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11850</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11910</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11970</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12030</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12090</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11750</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11638,28</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11527,52</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11419,8</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11312,99</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11207,15</w:t>
            </w:r>
          </w:p>
        </w:tc>
        <w:tc>
          <w:tcPr>
            <w:tcW w:w="850"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11102,17</w:t>
            </w:r>
          </w:p>
        </w:tc>
        <w:tc>
          <w:tcPr>
            <w:tcW w:w="851"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10998,11</w:t>
            </w:r>
          </w:p>
        </w:tc>
        <w:tc>
          <w:tcPr>
            <w:tcW w:w="992" w:type="dxa"/>
            <w:tcBorders>
              <w:top w:val="nil"/>
              <w:left w:val="nil"/>
              <w:bottom w:val="single" w:sz="8" w:space="0" w:color="auto"/>
              <w:right w:val="single" w:sz="8" w:space="0" w:color="auto"/>
            </w:tcBorders>
            <w:vAlign w:val="bottom"/>
          </w:tcPr>
          <w:p w:rsidR="00F069DC" w:rsidRPr="00914805" w:rsidRDefault="00F069DC" w:rsidP="00BF6BEB">
            <w:pPr>
              <w:rPr>
                <w:sz w:val="16"/>
                <w:szCs w:val="16"/>
              </w:rPr>
            </w:pPr>
            <w:r w:rsidRPr="00914805">
              <w:rPr>
                <w:sz w:val="16"/>
                <w:szCs w:val="16"/>
              </w:rPr>
              <w:t>10894,73</w:t>
            </w:r>
          </w:p>
        </w:tc>
      </w:tr>
    </w:tbl>
    <w:p w:rsidR="00F069DC" w:rsidRPr="00914805" w:rsidRDefault="00F069DC" w:rsidP="00CD5E26">
      <w:pPr>
        <w:jc w:val="right"/>
        <w:rPr>
          <w:sz w:val="28"/>
          <w:szCs w:val="28"/>
        </w:rPr>
      </w:pPr>
      <w:r w:rsidRPr="00914805">
        <w:rPr>
          <w:b/>
          <w:sz w:val="28"/>
          <w:szCs w:val="28"/>
        </w:rPr>
        <w:t xml:space="preserve">    </w:t>
      </w:r>
      <w:r w:rsidRPr="00914805">
        <w:rPr>
          <w:sz w:val="28"/>
          <w:szCs w:val="28"/>
        </w:rPr>
        <w:t xml:space="preserve">                                                         </w:t>
      </w:r>
    </w:p>
    <w:p w:rsidR="00F069DC" w:rsidRPr="00914805" w:rsidRDefault="00F069DC" w:rsidP="00CD5E26">
      <w:pPr>
        <w:jc w:val="center"/>
        <w:rPr>
          <w:sz w:val="28"/>
          <w:szCs w:val="28"/>
        </w:rPr>
      </w:pPr>
      <w:r w:rsidRPr="00914805">
        <w:rPr>
          <w:sz w:val="28"/>
          <w:szCs w:val="28"/>
        </w:rPr>
        <w:br w:type="page"/>
      </w:r>
    </w:p>
    <w:p w:rsidR="00F069DC" w:rsidRPr="00914805" w:rsidRDefault="00F069DC" w:rsidP="00CD5E26">
      <w:pPr>
        <w:jc w:val="center"/>
        <w:rPr>
          <w:b/>
          <w:bCs/>
          <w:sz w:val="28"/>
          <w:szCs w:val="28"/>
        </w:rPr>
      </w:pPr>
      <w:r w:rsidRPr="00914805">
        <w:rPr>
          <w:b/>
          <w:bCs/>
          <w:sz w:val="28"/>
          <w:szCs w:val="28"/>
        </w:rPr>
        <w:t xml:space="preserve">Прогноз потребления основных видов энергетических ресурсов на территории Знаменского сельсовета Щигровского района Курской области к 2020 году в т.у.т. с учетом энергосберегающих мероприятий. </w:t>
      </w:r>
    </w:p>
    <w:p w:rsidR="00F069DC" w:rsidRPr="00914805" w:rsidRDefault="00F069DC" w:rsidP="00CD5E26">
      <w:pPr>
        <w:jc w:val="right"/>
        <w:rPr>
          <w:sz w:val="20"/>
          <w:szCs w:val="20"/>
        </w:rPr>
      </w:pPr>
      <w:r w:rsidRPr="00914805">
        <w:rPr>
          <w:sz w:val="20"/>
          <w:szCs w:val="20"/>
        </w:rPr>
        <w:t>Таблица 1</w:t>
      </w:r>
      <w:r>
        <w:rPr>
          <w:sz w:val="20"/>
          <w:szCs w:val="20"/>
        </w:rPr>
        <w:t>5</w:t>
      </w:r>
    </w:p>
    <w:tbl>
      <w:tblPr>
        <w:tblW w:w="0" w:type="auto"/>
        <w:tblInd w:w="250" w:type="dxa"/>
        <w:tblLayout w:type="fixed"/>
        <w:tblLook w:val="00A0"/>
      </w:tblPr>
      <w:tblGrid>
        <w:gridCol w:w="4981"/>
        <w:gridCol w:w="778"/>
        <w:gridCol w:w="778"/>
        <w:gridCol w:w="778"/>
        <w:gridCol w:w="778"/>
        <w:gridCol w:w="779"/>
        <w:gridCol w:w="778"/>
        <w:gridCol w:w="778"/>
        <w:gridCol w:w="778"/>
        <w:gridCol w:w="778"/>
        <w:gridCol w:w="779"/>
        <w:gridCol w:w="778"/>
        <w:gridCol w:w="778"/>
        <w:gridCol w:w="778"/>
        <w:gridCol w:w="779"/>
      </w:tblGrid>
      <w:tr w:rsidR="00F069DC" w:rsidRPr="00914805" w:rsidTr="00A94FFA">
        <w:trPr>
          <w:trHeight w:val="303"/>
        </w:trPr>
        <w:tc>
          <w:tcPr>
            <w:tcW w:w="4981" w:type="dxa"/>
            <w:vMerge w:val="restart"/>
            <w:tcBorders>
              <w:top w:val="single" w:sz="8" w:space="0" w:color="auto"/>
              <w:left w:val="single" w:sz="8" w:space="0" w:color="auto"/>
              <w:bottom w:val="single" w:sz="8" w:space="0" w:color="000000"/>
              <w:right w:val="single" w:sz="8" w:space="0" w:color="auto"/>
            </w:tcBorders>
            <w:vAlign w:val="center"/>
          </w:tcPr>
          <w:p w:rsidR="00F069DC" w:rsidRPr="00914805" w:rsidRDefault="00F069DC" w:rsidP="00A94FFA">
            <w:pPr>
              <w:rPr>
                <w:b/>
                <w:sz w:val="20"/>
                <w:szCs w:val="20"/>
              </w:rPr>
            </w:pPr>
            <w:r w:rsidRPr="00914805">
              <w:rPr>
                <w:b/>
                <w:sz w:val="20"/>
                <w:szCs w:val="20"/>
              </w:rPr>
              <w:t>Топливно-энергетический ресурс</w:t>
            </w:r>
          </w:p>
        </w:tc>
        <w:tc>
          <w:tcPr>
            <w:tcW w:w="10895" w:type="dxa"/>
            <w:gridSpan w:val="14"/>
            <w:tcBorders>
              <w:top w:val="single" w:sz="8" w:space="0" w:color="auto"/>
              <w:left w:val="nil"/>
              <w:bottom w:val="single" w:sz="8" w:space="0" w:color="auto"/>
              <w:right w:val="single" w:sz="8" w:space="0" w:color="000000"/>
            </w:tcBorders>
            <w:noWrap/>
          </w:tcPr>
          <w:p w:rsidR="00F069DC" w:rsidRPr="00914805" w:rsidRDefault="00F069DC" w:rsidP="00CD5E26">
            <w:pPr>
              <w:jc w:val="center"/>
              <w:rPr>
                <w:b/>
                <w:sz w:val="20"/>
                <w:szCs w:val="20"/>
              </w:rPr>
            </w:pPr>
            <w:r w:rsidRPr="00914805">
              <w:rPr>
                <w:b/>
                <w:sz w:val="20"/>
                <w:szCs w:val="20"/>
              </w:rPr>
              <w:t xml:space="preserve">Годы </w:t>
            </w:r>
          </w:p>
        </w:tc>
      </w:tr>
      <w:tr w:rsidR="00F069DC" w:rsidRPr="00914805" w:rsidTr="00A94FFA">
        <w:trPr>
          <w:trHeight w:val="303"/>
        </w:trPr>
        <w:tc>
          <w:tcPr>
            <w:tcW w:w="4981" w:type="dxa"/>
            <w:vMerge/>
            <w:tcBorders>
              <w:top w:val="single" w:sz="8" w:space="0" w:color="auto"/>
              <w:left w:val="single" w:sz="8" w:space="0" w:color="auto"/>
              <w:bottom w:val="single" w:sz="8" w:space="0" w:color="000000"/>
              <w:right w:val="single" w:sz="8" w:space="0" w:color="auto"/>
            </w:tcBorders>
            <w:vAlign w:val="center"/>
          </w:tcPr>
          <w:p w:rsidR="00F069DC" w:rsidRPr="00914805" w:rsidRDefault="00F069DC" w:rsidP="00A94FFA">
            <w:pPr>
              <w:rPr>
                <w:b/>
                <w:sz w:val="20"/>
                <w:szCs w:val="20"/>
              </w:rPr>
            </w:pP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2007</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2008</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2009</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2010</w:t>
            </w:r>
          </w:p>
        </w:tc>
        <w:tc>
          <w:tcPr>
            <w:tcW w:w="779"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2011</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2012</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2013</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2014</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2015</w:t>
            </w:r>
          </w:p>
        </w:tc>
        <w:tc>
          <w:tcPr>
            <w:tcW w:w="779"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2016</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2017</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2018</w:t>
            </w:r>
          </w:p>
        </w:tc>
        <w:tc>
          <w:tcPr>
            <w:tcW w:w="778"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2019</w:t>
            </w:r>
          </w:p>
        </w:tc>
        <w:tc>
          <w:tcPr>
            <w:tcW w:w="779" w:type="dxa"/>
            <w:tcBorders>
              <w:top w:val="nil"/>
              <w:left w:val="nil"/>
              <w:bottom w:val="single" w:sz="8" w:space="0" w:color="auto"/>
              <w:right w:val="single" w:sz="8" w:space="0" w:color="auto"/>
            </w:tcBorders>
            <w:noWrap/>
            <w:vAlign w:val="center"/>
          </w:tcPr>
          <w:p w:rsidR="00F069DC" w:rsidRPr="00914805" w:rsidRDefault="00F069DC" w:rsidP="00A94FFA">
            <w:pPr>
              <w:jc w:val="center"/>
              <w:rPr>
                <w:b/>
                <w:sz w:val="20"/>
                <w:szCs w:val="20"/>
              </w:rPr>
            </w:pPr>
            <w:r w:rsidRPr="00914805">
              <w:rPr>
                <w:b/>
                <w:sz w:val="20"/>
                <w:szCs w:val="20"/>
              </w:rPr>
              <w:t>2020</w:t>
            </w:r>
          </w:p>
        </w:tc>
      </w:tr>
      <w:tr w:rsidR="00F069DC" w:rsidRPr="00914805" w:rsidTr="00BF6BEB">
        <w:trPr>
          <w:trHeight w:val="376"/>
        </w:trPr>
        <w:tc>
          <w:tcPr>
            <w:tcW w:w="4981" w:type="dxa"/>
            <w:tcBorders>
              <w:top w:val="nil"/>
              <w:left w:val="single" w:sz="8" w:space="0" w:color="auto"/>
              <w:bottom w:val="single" w:sz="8" w:space="0" w:color="auto"/>
              <w:right w:val="single" w:sz="8" w:space="0" w:color="auto"/>
            </w:tcBorders>
            <w:vAlign w:val="center"/>
          </w:tcPr>
          <w:p w:rsidR="00F069DC" w:rsidRPr="00914805" w:rsidRDefault="00F069DC" w:rsidP="00A94FFA">
            <w:pPr>
              <w:rPr>
                <w:b/>
                <w:sz w:val="20"/>
                <w:szCs w:val="20"/>
              </w:rPr>
            </w:pPr>
            <w:r w:rsidRPr="00914805">
              <w:rPr>
                <w:b/>
                <w:sz w:val="20"/>
                <w:szCs w:val="20"/>
              </w:rPr>
              <w:t>Электрическая энергия</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223,7</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241,6</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252,1</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255,9</w:t>
            </w:r>
          </w:p>
        </w:tc>
        <w:tc>
          <w:tcPr>
            <w:tcW w:w="779"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267,8</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270,3</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262,9</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255,9</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249,3</w:t>
            </w:r>
          </w:p>
        </w:tc>
        <w:tc>
          <w:tcPr>
            <w:tcW w:w="779"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243,1</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237,1</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231,5</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226,1</w:t>
            </w:r>
          </w:p>
        </w:tc>
        <w:tc>
          <w:tcPr>
            <w:tcW w:w="779"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220,9</w:t>
            </w:r>
          </w:p>
        </w:tc>
      </w:tr>
      <w:tr w:rsidR="00F069DC" w:rsidRPr="00914805" w:rsidTr="00BF6BEB">
        <w:trPr>
          <w:trHeight w:val="376"/>
        </w:trPr>
        <w:tc>
          <w:tcPr>
            <w:tcW w:w="4981" w:type="dxa"/>
            <w:tcBorders>
              <w:top w:val="nil"/>
              <w:left w:val="single" w:sz="8" w:space="0" w:color="auto"/>
              <w:bottom w:val="single" w:sz="8" w:space="0" w:color="auto"/>
              <w:right w:val="single" w:sz="8" w:space="0" w:color="auto"/>
            </w:tcBorders>
            <w:vAlign w:val="center"/>
          </w:tcPr>
          <w:p w:rsidR="00F069DC" w:rsidRPr="00914805" w:rsidRDefault="00F069DC" w:rsidP="00A94FFA">
            <w:pPr>
              <w:rPr>
                <w:b/>
                <w:sz w:val="20"/>
                <w:szCs w:val="20"/>
              </w:rPr>
            </w:pPr>
            <w:r w:rsidRPr="00914805">
              <w:rPr>
                <w:b/>
                <w:sz w:val="20"/>
                <w:szCs w:val="20"/>
              </w:rPr>
              <w:t>Природный газ</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1233,5</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1266,0</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1273,4</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1260,4</w:t>
            </w:r>
          </w:p>
        </w:tc>
        <w:tc>
          <w:tcPr>
            <w:tcW w:w="779"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1298,6</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1301</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1293,7</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1286,6</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1278,5</w:t>
            </w:r>
          </w:p>
        </w:tc>
        <w:tc>
          <w:tcPr>
            <w:tcW w:w="779"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1270,5</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1262,6</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1254,7</w:t>
            </w:r>
          </w:p>
        </w:tc>
        <w:tc>
          <w:tcPr>
            <w:tcW w:w="778"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1246,9</w:t>
            </w:r>
          </w:p>
        </w:tc>
        <w:tc>
          <w:tcPr>
            <w:tcW w:w="779" w:type="dxa"/>
            <w:tcBorders>
              <w:top w:val="nil"/>
              <w:left w:val="nil"/>
              <w:bottom w:val="single" w:sz="8" w:space="0" w:color="auto"/>
              <w:right w:val="single" w:sz="8" w:space="0" w:color="auto"/>
            </w:tcBorders>
            <w:vAlign w:val="bottom"/>
          </w:tcPr>
          <w:p w:rsidR="00F069DC" w:rsidRPr="00914805" w:rsidRDefault="00F069DC" w:rsidP="000D58F9">
            <w:pPr>
              <w:rPr>
                <w:sz w:val="16"/>
                <w:szCs w:val="16"/>
              </w:rPr>
            </w:pPr>
            <w:r w:rsidRPr="00914805">
              <w:rPr>
                <w:sz w:val="16"/>
                <w:szCs w:val="16"/>
              </w:rPr>
              <w:t>1239,3</w:t>
            </w:r>
          </w:p>
        </w:tc>
      </w:tr>
      <w:tr w:rsidR="00F069DC" w:rsidRPr="00914805" w:rsidTr="00BF6BEB">
        <w:trPr>
          <w:trHeight w:val="376"/>
        </w:trPr>
        <w:tc>
          <w:tcPr>
            <w:tcW w:w="4981" w:type="dxa"/>
            <w:tcBorders>
              <w:top w:val="nil"/>
              <w:left w:val="single" w:sz="8" w:space="0" w:color="auto"/>
              <w:bottom w:val="single" w:sz="8" w:space="0" w:color="auto"/>
              <w:right w:val="single" w:sz="8" w:space="0" w:color="auto"/>
            </w:tcBorders>
            <w:vAlign w:val="center"/>
          </w:tcPr>
          <w:p w:rsidR="00F069DC" w:rsidRPr="00914805" w:rsidRDefault="00F069DC" w:rsidP="00914805">
            <w:pPr>
              <w:rPr>
                <w:b/>
                <w:sz w:val="20"/>
                <w:szCs w:val="20"/>
              </w:rPr>
            </w:pPr>
            <w:r>
              <w:rPr>
                <w:b/>
                <w:bCs/>
                <w:sz w:val="20"/>
                <w:szCs w:val="20"/>
              </w:rPr>
              <w:t>Б</w:t>
            </w:r>
            <w:r w:rsidRPr="00914805">
              <w:rPr>
                <w:b/>
                <w:bCs/>
                <w:sz w:val="20"/>
                <w:szCs w:val="20"/>
              </w:rPr>
              <w:t>ензин автомобильный</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1,029</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1,176</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1,176</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1,249</w:t>
            </w:r>
          </w:p>
        </w:tc>
        <w:tc>
          <w:tcPr>
            <w:tcW w:w="779"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1,323</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1,470</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1,426</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1,381</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1,347</w:t>
            </w:r>
          </w:p>
        </w:tc>
        <w:tc>
          <w:tcPr>
            <w:tcW w:w="779"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1,314</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1,280</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1,246</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1,212</w:t>
            </w:r>
          </w:p>
        </w:tc>
        <w:tc>
          <w:tcPr>
            <w:tcW w:w="779" w:type="dxa"/>
            <w:tcBorders>
              <w:top w:val="nil"/>
              <w:left w:val="nil"/>
              <w:bottom w:val="single" w:sz="8" w:space="0" w:color="auto"/>
              <w:right w:val="single" w:sz="8" w:space="0" w:color="auto"/>
            </w:tcBorders>
            <w:vAlign w:val="bottom"/>
          </w:tcPr>
          <w:p w:rsidR="00F069DC" w:rsidRPr="00914805" w:rsidRDefault="00F069DC" w:rsidP="00914805">
            <w:pPr>
              <w:rPr>
                <w:sz w:val="18"/>
                <w:szCs w:val="18"/>
              </w:rPr>
            </w:pPr>
            <w:r w:rsidRPr="00914805">
              <w:rPr>
                <w:sz w:val="18"/>
                <w:szCs w:val="18"/>
              </w:rPr>
              <w:t>1,178</w:t>
            </w:r>
          </w:p>
        </w:tc>
      </w:tr>
      <w:tr w:rsidR="00F069DC" w:rsidRPr="00914805" w:rsidTr="00BF6BEB">
        <w:trPr>
          <w:trHeight w:val="376"/>
        </w:trPr>
        <w:tc>
          <w:tcPr>
            <w:tcW w:w="4981" w:type="dxa"/>
            <w:tcBorders>
              <w:top w:val="nil"/>
              <w:left w:val="single" w:sz="8" w:space="0" w:color="auto"/>
              <w:bottom w:val="single" w:sz="8" w:space="0" w:color="auto"/>
              <w:right w:val="single" w:sz="8" w:space="0" w:color="auto"/>
            </w:tcBorders>
            <w:vAlign w:val="center"/>
          </w:tcPr>
          <w:p w:rsidR="00F069DC" w:rsidRPr="00914805" w:rsidRDefault="00F069DC" w:rsidP="00914805">
            <w:pPr>
              <w:rPr>
                <w:b/>
                <w:sz w:val="20"/>
                <w:szCs w:val="20"/>
              </w:rPr>
            </w:pPr>
            <w:r w:rsidRPr="00914805">
              <w:rPr>
                <w:b/>
                <w:sz w:val="20"/>
                <w:szCs w:val="20"/>
              </w:rPr>
              <w:t xml:space="preserve">Итого </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1458,2</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1508,</w:t>
            </w:r>
            <w:r>
              <w:rPr>
                <w:color w:val="000000"/>
                <w:sz w:val="18"/>
                <w:szCs w:val="18"/>
              </w:rPr>
              <w:t>8</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1526,7</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1517,5</w:t>
            </w:r>
          </w:p>
        </w:tc>
        <w:tc>
          <w:tcPr>
            <w:tcW w:w="779"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1567,7</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1572,</w:t>
            </w:r>
            <w:r>
              <w:rPr>
                <w:color w:val="000000"/>
                <w:sz w:val="18"/>
                <w:szCs w:val="18"/>
              </w:rPr>
              <w:t>8</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1558,0</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1543,</w:t>
            </w:r>
            <w:r>
              <w:rPr>
                <w:color w:val="000000"/>
                <w:sz w:val="18"/>
                <w:szCs w:val="18"/>
              </w:rPr>
              <w:t>9</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1529,1</w:t>
            </w:r>
          </w:p>
        </w:tc>
        <w:tc>
          <w:tcPr>
            <w:tcW w:w="779"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1514,9</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150</w:t>
            </w:r>
            <w:r>
              <w:rPr>
                <w:color w:val="000000"/>
                <w:sz w:val="18"/>
                <w:szCs w:val="18"/>
              </w:rPr>
              <w:t>1</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1487,4</w:t>
            </w:r>
          </w:p>
        </w:tc>
        <w:tc>
          <w:tcPr>
            <w:tcW w:w="778"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1474,2</w:t>
            </w:r>
          </w:p>
        </w:tc>
        <w:tc>
          <w:tcPr>
            <w:tcW w:w="779" w:type="dxa"/>
            <w:tcBorders>
              <w:top w:val="nil"/>
              <w:left w:val="nil"/>
              <w:bottom w:val="single" w:sz="8" w:space="0" w:color="auto"/>
              <w:right w:val="single" w:sz="8" w:space="0" w:color="auto"/>
            </w:tcBorders>
            <w:vAlign w:val="bottom"/>
          </w:tcPr>
          <w:p w:rsidR="00F069DC" w:rsidRPr="00914805" w:rsidRDefault="00F069DC" w:rsidP="00914805">
            <w:pPr>
              <w:jc w:val="right"/>
              <w:rPr>
                <w:color w:val="000000"/>
                <w:sz w:val="18"/>
                <w:szCs w:val="18"/>
              </w:rPr>
            </w:pPr>
            <w:r w:rsidRPr="00914805">
              <w:rPr>
                <w:color w:val="000000"/>
                <w:sz w:val="18"/>
                <w:szCs w:val="18"/>
              </w:rPr>
              <w:t>1461,</w:t>
            </w:r>
            <w:r>
              <w:rPr>
                <w:color w:val="000000"/>
                <w:sz w:val="18"/>
                <w:szCs w:val="18"/>
              </w:rPr>
              <w:t>4</w:t>
            </w:r>
          </w:p>
        </w:tc>
      </w:tr>
    </w:tbl>
    <w:p w:rsidR="00F069DC" w:rsidRPr="00914805" w:rsidRDefault="00F069DC" w:rsidP="009E71F7">
      <w:pPr>
        <w:jc w:val="center"/>
        <w:rPr>
          <w:b/>
          <w:sz w:val="28"/>
          <w:szCs w:val="28"/>
        </w:rPr>
      </w:pPr>
    </w:p>
    <w:p w:rsidR="00F069DC" w:rsidRPr="00914805" w:rsidRDefault="00F069DC" w:rsidP="009E71F7">
      <w:pPr>
        <w:jc w:val="center"/>
        <w:rPr>
          <w:b/>
          <w:sz w:val="28"/>
          <w:szCs w:val="28"/>
        </w:rPr>
      </w:pPr>
      <w:r w:rsidRPr="00914805">
        <w:rPr>
          <w:b/>
          <w:sz w:val="28"/>
          <w:szCs w:val="28"/>
        </w:rPr>
        <w:t>Затраты на реализацию мероприятий:</w:t>
      </w:r>
    </w:p>
    <w:tbl>
      <w:tblPr>
        <w:tblW w:w="0" w:type="auto"/>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4856"/>
      </w:tblGrid>
      <w:tr w:rsidR="00F069DC" w:rsidRPr="00914805" w:rsidTr="009E71F7">
        <w:trPr>
          <w:jc w:val="center"/>
        </w:trPr>
        <w:tc>
          <w:tcPr>
            <w:tcW w:w="4856" w:type="dxa"/>
          </w:tcPr>
          <w:p w:rsidR="00F069DC" w:rsidRPr="00914805" w:rsidRDefault="00F069DC" w:rsidP="009E71F7">
            <w:pPr>
              <w:suppressAutoHyphens/>
              <w:rPr>
                <w:b/>
                <w:sz w:val="28"/>
                <w:szCs w:val="28"/>
              </w:rPr>
            </w:pPr>
            <w:r w:rsidRPr="00914805">
              <w:rPr>
                <w:sz w:val="28"/>
                <w:szCs w:val="28"/>
              </w:rPr>
              <w:t>жилищный фонд (население)</w:t>
            </w:r>
          </w:p>
        </w:tc>
        <w:tc>
          <w:tcPr>
            <w:tcW w:w="4856" w:type="dxa"/>
          </w:tcPr>
          <w:p w:rsidR="00F069DC" w:rsidRPr="00914805" w:rsidRDefault="00F069DC" w:rsidP="000D58F9">
            <w:pPr>
              <w:suppressAutoHyphens/>
              <w:rPr>
                <w:b/>
                <w:sz w:val="28"/>
                <w:szCs w:val="28"/>
              </w:rPr>
            </w:pPr>
            <w:r w:rsidRPr="00914805">
              <w:rPr>
                <w:sz w:val="28"/>
                <w:szCs w:val="28"/>
              </w:rPr>
              <w:t xml:space="preserve"> 3</w:t>
            </w:r>
            <w:r>
              <w:rPr>
                <w:sz w:val="28"/>
                <w:szCs w:val="28"/>
              </w:rPr>
              <w:t xml:space="preserve"> </w:t>
            </w:r>
            <w:r w:rsidRPr="00914805">
              <w:rPr>
                <w:sz w:val="28"/>
                <w:szCs w:val="28"/>
              </w:rPr>
              <w:t>625</w:t>
            </w:r>
            <w:r>
              <w:rPr>
                <w:sz w:val="28"/>
                <w:szCs w:val="28"/>
              </w:rPr>
              <w:t xml:space="preserve"> </w:t>
            </w:r>
            <w:r w:rsidRPr="00914805">
              <w:rPr>
                <w:sz w:val="28"/>
                <w:szCs w:val="28"/>
              </w:rPr>
              <w:t>000  руб.</w:t>
            </w:r>
          </w:p>
        </w:tc>
      </w:tr>
      <w:tr w:rsidR="00F069DC" w:rsidRPr="00914805" w:rsidTr="009E71F7">
        <w:trPr>
          <w:jc w:val="center"/>
        </w:trPr>
        <w:tc>
          <w:tcPr>
            <w:tcW w:w="4856" w:type="dxa"/>
          </w:tcPr>
          <w:p w:rsidR="00F069DC" w:rsidRPr="00914805" w:rsidRDefault="00F069DC" w:rsidP="009E71F7">
            <w:pPr>
              <w:suppressAutoHyphens/>
              <w:rPr>
                <w:b/>
                <w:sz w:val="28"/>
                <w:szCs w:val="28"/>
              </w:rPr>
            </w:pPr>
            <w:r w:rsidRPr="00914805">
              <w:rPr>
                <w:sz w:val="28"/>
                <w:szCs w:val="28"/>
              </w:rPr>
              <w:t>бюджетная сфера</w:t>
            </w:r>
          </w:p>
        </w:tc>
        <w:tc>
          <w:tcPr>
            <w:tcW w:w="4856" w:type="dxa"/>
          </w:tcPr>
          <w:p w:rsidR="00F069DC" w:rsidRPr="00914805" w:rsidRDefault="00F069DC" w:rsidP="000D58F9">
            <w:pPr>
              <w:suppressAutoHyphens/>
              <w:rPr>
                <w:b/>
                <w:sz w:val="28"/>
                <w:szCs w:val="28"/>
              </w:rPr>
            </w:pPr>
            <w:r w:rsidRPr="00914805">
              <w:rPr>
                <w:sz w:val="28"/>
                <w:szCs w:val="28"/>
              </w:rPr>
              <w:t xml:space="preserve">  267</w:t>
            </w:r>
            <w:r>
              <w:rPr>
                <w:sz w:val="28"/>
                <w:szCs w:val="28"/>
              </w:rPr>
              <w:t xml:space="preserve"> </w:t>
            </w:r>
            <w:r w:rsidRPr="00914805">
              <w:rPr>
                <w:sz w:val="28"/>
                <w:szCs w:val="28"/>
              </w:rPr>
              <w:t>000 руб.</w:t>
            </w:r>
          </w:p>
        </w:tc>
      </w:tr>
      <w:tr w:rsidR="00F069DC" w:rsidRPr="00914805" w:rsidTr="009E71F7">
        <w:trPr>
          <w:jc w:val="center"/>
        </w:trPr>
        <w:tc>
          <w:tcPr>
            <w:tcW w:w="4856" w:type="dxa"/>
          </w:tcPr>
          <w:p w:rsidR="00F069DC" w:rsidRPr="00914805" w:rsidRDefault="00F069DC" w:rsidP="009E71F7">
            <w:pPr>
              <w:suppressAutoHyphens/>
              <w:rPr>
                <w:b/>
                <w:sz w:val="28"/>
                <w:szCs w:val="28"/>
              </w:rPr>
            </w:pPr>
            <w:r w:rsidRPr="00914805">
              <w:rPr>
                <w:sz w:val="28"/>
                <w:szCs w:val="28"/>
              </w:rPr>
              <w:t>уличное освещение</w:t>
            </w:r>
          </w:p>
        </w:tc>
        <w:tc>
          <w:tcPr>
            <w:tcW w:w="4856" w:type="dxa"/>
          </w:tcPr>
          <w:p w:rsidR="00F069DC" w:rsidRPr="00914805" w:rsidRDefault="00F069DC" w:rsidP="000D58F9">
            <w:pPr>
              <w:suppressAutoHyphens/>
              <w:rPr>
                <w:b/>
                <w:sz w:val="28"/>
                <w:szCs w:val="28"/>
              </w:rPr>
            </w:pPr>
            <w:r w:rsidRPr="00914805">
              <w:rPr>
                <w:sz w:val="28"/>
                <w:szCs w:val="28"/>
              </w:rPr>
              <w:t xml:space="preserve"> 7500  руб.</w:t>
            </w:r>
          </w:p>
        </w:tc>
      </w:tr>
      <w:tr w:rsidR="00F069DC" w:rsidRPr="00914805" w:rsidTr="009E71F7">
        <w:trPr>
          <w:jc w:val="center"/>
        </w:trPr>
        <w:tc>
          <w:tcPr>
            <w:tcW w:w="4856" w:type="dxa"/>
          </w:tcPr>
          <w:p w:rsidR="00F069DC" w:rsidRPr="00914805" w:rsidRDefault="00F069DC" w:rsidP="009E71F7">
            <w:pPr>
              <w:suppressAutoHyphens/>
              <w:rPr>
                <w:b/>
                <w:sz w:val="28"/>
                <w:szCs w:val="28"/>
              </w:rPr>
            </w:pPr>
            <w:r w:rsidRPr="00914805">
              <w:rPr>
                <w:b/>
                <w:sz w:val="28"/>
                <w:szCs w:val="28"/>
              </w:rPr>
              <w:t>ИТОГО:</w:t>
            </w:r>
          </w:p>
        </w:tc>
        <w:tc>
          <w:tcPr>
            <w:tcW w:w="4856" w:type="dxa"/>
          </w:tcPr>
          <w:p w:rsidR="00F069DC" w:rsidRPr="00914805" w:rsidRDefault="00F069DC" w:rsidP="000D58F9">
            <w:pPr>
              <w:suppressAutoHyphens/>
              <w:rPr>
                <w:b/>
                <w:sz w:val="28"/>
                <w:szCs w:val="28"/>
              </w:rPr>
            </w:pPr>
            <w:r w:rsidRPr="00914805">
              <w:rPr>
                <w:b/>
                <w:sz w:val="28"/>
                <w:szCs w:val="28"/>
              </w:rPr>
              <w:t xml:space="preserve">  3</w:t>
            </w:r>
            <w:r>
              <w:rPr>
                <w:b/>
                <w:sz w:val="28"/>
                <w:szCs w:val="28"/>
              </w:rPr>
              <w:t xml:space="preserve"> </w:t>
            </w:r>
            <w:r w:rsidRPr="00914805">
              <w:rPr>
                <w:b/>
                <w:sz w:val="28"/>
                <w:szCs w:val="28"/>
              </w:rPr>
              <w:t>899</w:t>
            </w:r>
            <w:r>
              <w:rPr>
                <w:b/>
                <w:sz w:val="28"/>
                <w:szCs w:val="28"/>
              </w:rPr>
              <w:t xml:space="preserve"> </w:t>
            </w:r>
            <w:r w:rsidRPr="00914805">
              <w:rPr>
                <w:b/>
                <w:sz w:val="28"/>
                <w:szCs w:val="28"/>
              </w:rPr>
              <w:t>500 руб.</w:t>
            </w:r>
          </w:p>
        </w:tc>
      </w:tr>
    </w:tbl>
    <w:p w:rsidR="00F069DC" w:rsidRPr="00914805" w:rsidRDefault="00F069DC" w:rsidP="009E71F7">
      <w:pPr>
        <w:suppressAutoHyphens/>
        <w:ind w:left="720"/>
        <w:rPr>
          <w:b/>
          <w:sz w:val="28"/>
          <w:szCs w:val="28"/>
        </w:rPr>
      </w:pPr>
    </w:p>
    <w:p w:rsidR="00F069DC" w:rsidRPr="00914805" w:rsidRDefault="00F069DC" w:rsidP="00A94FFA">
      <w:pPr>
        <w:suppressAutoHyphens/>
        <w:ind w:left="720"/>
        <w:jc w:val="center"/>
        <w:rPr>
          <w:b/>
          <w:sz w:val="28"/>
          <w:szCs w:val="28"/>
        </w:rPr>
      </w:pPr>
      <w:r w:rsidRPr="00914805">
        <w:rPr>
          <w:b/>
          <w:sz w:val="28"/>
          <w:szCs w:val="28"/>
        </w:rPr>
        <w:t>Суммарное сокращение потребления ТЭР по видам экономической деятельности:</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6"/>
        <w:gridCol w:w="4856"/>
      </w:tblGrid>
      <w:tr w:rsidR="00F069DC" w:rsidRPr="00914805" w:rsidTr="009E71F7">
        <w:trPr>
          <w:jc w:val="center"/>
        </w:trPr>
        <w:tc>
          <w:tcPr>
            <w:tcW w:w="4856" w:type="dxa"/>
          </w:tcPr>
          <w:p w:rsidR="00F069DC" w:rsidRPr="00914805" w:rsidRDefault="00F069DC" w:rsidP="009E71F7">
            <w:pPr>
              <w:suppressAutoHyphens/>
              <w:rPr>
                <w:b/>
                <w:sz w:val="28"/>
                <w:szCs w:val="28"/>
              </w:rPr>
            </w:pPr>
            <w:r w:rsidRPr="00914805">
              <w:rPr>
                <w:sz w:val="28"/>
                <w:szCs w:val="28"/>
              </w:rPr>
              <w:t>жилищный фонд (население)</w:t>
            </w:r>
          </w:p>
        </w:tc>
        <w:tc>
          <w:tcPr>
            <w:tcW w:w="4856" w:type="dxa"/>
          </w:tcPr>
          <w:p w:rsidR="00F069DC" w:rsidRPr="00914805" w:rsidRDefault="00F069DC" w:rsidP="005078C7">
            <w:pPr>
              <w:suppressAutoHyphens/>
              <w:rPr>
                <w:sz w:val="28"/>
                <w:szCs w:val="28"/>
              </w:rPr>
            </w:pPr>
            <w:r w:rsidRPr="00914805">
              <w:rPr>
                <w:sz w:val="28"/>
                <w:szCs w:val="28"/>
              </w:rPr>
              <w:t>145 т. у. т.</w:t>
            </w:r>
          </w:p>
        </w:tc>
      </w:tr>
      <w:tr w:rsidR="00F069DC" w:rsidRPr="00914805" w:rsidTr="009E71F7">
        <w:trPr>
          <w:jc w:val="center"/>
        </w:trPr>
        <w:tc>
          <w:tcPr>
            <w:tcW w:w="4856" w:type="dxa"/>
          </w:tcPr>
          <w:p w:rsidR="00F069DC" w:rsidRPr="00914805" w:rsidRDefault="00F069DC" w:rsidP="009E71F7">
            <w:pPr>
              <w:suppressAutoHyphens/>
              <w:rPr>
                <w:b/>
                <w:sz w:val="28"/>
                <w:szCs w:val="28"/>
              </w:rPr>
            </w:pPr>
            <w:r w:rsidRPr="00914805">
              <w:rPr>
                <w:sz w:val="28"/>
                <w:szCs w:val="28"/>
              </w:rPr>
              <w:t>бюджетная сфера</w:t>
            </w:r>
          </w:p>
        </w:tc>
        <w:tc>
          <w:tcPr>
            <w:tcW w:w="4856" w:type="dxa"/>
          </w:tcPr>
          <w:p w:rsidR="00F069DC" w:rsidRPr="00914805" w:rsidRDefault="00F069DC" w:rsidP="001654F6">
            <w:pPr>
              <w:suppressAutoHyphens/>
              <w:rPr>
                <w:sz w:val="28"/>
                <w:szCs w:val="28"/>
              </w:rPr>
            </w:pPr>
            <w:r w:rsidRPr="00914805">
              <w:rPr>
                <w:sz w:val="28"/>
                <w:szCs w:val="28"/>
              </w:rPr>
              <w:t xml:space="preserve">  10,98 т.у. т.</w:t>
            </w:r>
          </w:p>
        </w:tc>
      </w:tr>
      <w:tr w:rsidR="00F069DC" w:rsidRPr="00914805" w:rsidTr="009E71F7">
        <w:trPr>
          <w:jc w:val="center"/>
        </w:trPr>
        <w:tc>
          <w:tcPr>
            <w:tcW w:w="4856" w:type="dxa"/>
          </w:tcPr>
          <w:p w:rsidR="00F069DC" w:rsidRPr="00914805" w:rsidRDefault="00F069DC" w:rsidP="009E71F7">
            <w:pPr>
              <w:suppressAutoHyphens/>
              <w:rPr>
                <w:sz w:val="28"/>
                <w:szCs w:val="28"/>
              </w:rPr>
            </w:pPr>
            <w:r w:rsidRPr="00914805">
              <w:rPr>
                <w:sz w:val="28"/>
                <w:szCs w:val="28"/>
              </w:rPr>
              <w:t>уличное освещение</w:t>
            </w:r>
          </w:p>
        </w:tc>
        <w:tc>
          <w:tcPr>
            <w:tcW w:w="4856" w:type="dxa"/>
          </w:tcPr>
          <w:p w:rsidR="00F069DC" w:rsidRPr="00914805" w:rsidRDefault="00F069DC" w:rsidP="00852087">
            <w:pPr>
              <w:suppressAutoHyphens/>
              <w:rPr>
                <w:sz w:val="28"/>
                <w:szCs w:val="28"/>
              </w:rPr>
            </w:pPr>
            <w:r w:rsidRPr="00914805">
              <w:rPr>
                <w:sz w:val="28"/>
                <w:szCs w:val="28"/>
              </w:rPr>
              <w:t xml:space="preserve"> 0,3 т.у.т.</w:t>
            </w:r>
          </w:p>
        </w:tc>
      </w:tr>
      <w:tr w:rsidR="00F069DC" w:rsidRPr="00914805" w:rsidTr="009E71F7">
        <w:trPr>
          <w:jc w:val="center"/>
        </w:trPr>
        <w:tc>
          <w:tcPr>
            <w:tcW w:w="4856" w:type="dxa"/>
          </w:tcPr>
          <w:p w:rsidR="00F069DC" w:rsidRPr="00914805" w:rsidRDefault="00F069DC" w:rsidP="009E71F7">
            <w:pPr>
              <w:suppressAutoHyphens/>
              <w:rPr>
                <w:b/>
                <w:sz w:val="28"/>
                <w:szCs w:val="28"/>
              </w:rPr>
            </w:pPr>
            <w:r w:rsidRPr="00914805">
              <w:rPr>
                <w:b/>
                <w:sz w:val="28"/>
                <w:szCs w:val="28"/>
              </w:rPr>
              <w:t>ИТОГО:</w:t>
            </w:r>
          </w:p>
        </w:tc>
        <w:tc>
          <w:tcPr>
            <w:tcW w:w="4856" w:type="dxa"/>
          </w:tcPr>
          <w:p w:rsidR="00F069DC" w:rsidRPr="00914805" w:rsidRDefault="00F069DC" w:rsidP="00035C35">
            <w:pPr>
              <w:suppressAutoHyphens/>
              <w:rPr>
                <w:b/>
                <w:sz w:val="28"/>
                <w:szCs w:val="28"/>
              </w:rPr>
            </w:pPr>
            <w:r w:rsidRPr="00914805">
              <w:rPr>
                <w:b/>
                <w:sz w:val="28"/>
                <w:szCs w:val="28"/>
              </w:rPr>
              <w:t>156,28</w:t>
            </w:r>
            <w:r>
              <w:rPr>
                <w:b/>
                <w:sz w:val="28"/>
                <w:szCs w:val="28"/>
              </w:rPr>
              <w:t xml:space="preserve"> </w:t>
            </w:r>
            <w:r w:rsidRPr="00914805">
              <w:rPr>
                <w:b/>
                <w:sz w:val="28"/>
                <w:szCs w:val="28"/>
              </w:rPr>
              <w:t xml:space="preserve"> т. у. т.</w:t>
            </w:r>
          </w:p>
        </w:tc>
      </w:tr>
    </w:tbl>
    <w:p w:rsidR="00F069DC" w:rsidRPr="00914805" w:rsidRDefault="00F069DC" w:rsidP="007F0FE7">
      <w:pPr>
        <w:tabs>
          <w:tab w:val="left" w:pos="0"/>
        </w:tabs>
        <w:ind w:firstLine="709"/>
        <w:jc w:val="both"/>
      </w:pPr>
    </w:p>
    <w:p w:rsidR="00F069DC" w:rsidRPr="00914805" w:rsidRDefault="00F069DC">
      <w:pPr>
        <w:spacing w:after="200" w:line="276" w:lineRule="auto"/>
      </w:pPr>
    </w:p>
    <w:p w:rsidR="00F069DC" w:rsidRPr="00914805" w:rsidRDefault="00F069DC" w:rsidP="007F0FE7">
      <w:pPr>
        <w:tabs>
          <w:tab w:val="left" w:pos="0"/>
        </w:tabs>
        <w:ind w:firstLine="709"/>
        <w:jc w:val="both"/>
        <w:sectPr w:rsidR="00F069DC" w:rsidRPr="00914805" w:rsidSect="007F0FE7">
          <w:pgSz w:w="16838" w:h="11906" w:orient="landscape"/>
          <w:pgMar w:top="680" w:right="454" w:bottom="624" w:left="397" w:header="709" w:footer="709" w:gutter="0"/>
          <w:cols w:space="708"/>
          <w:docGrid w:linePitch="360"/>
        </w:sectPr>
      </w:pPr>
    </w:p>
    <w:p w:rsidR="00F069DC" w:rsidRPr="00914805" w:rsidRDefault="00F069DC" w:rsidP="007C6062">
      <w:pPr>
        <w:suppressAutoHyphens/>
        <w:jc w:val="center"/>
        <w:rPr>
          <w:b/>
          <w:bCs/>
          <w:sz w:val="28"/>
          <w:szCs w:val="28"/>
        </w:rPr>
      </w:pPr>
      <w:r w:rsidRPr="00914805">
        <w:rPr>
          <w:b/>
          <w:bCs/>
          <w:sz w:val="28"/>
          <w:szCs w:val="28"/>
        </w:rPr>
        <w:lastRenderedPageBreak/>
        <w:t>3.9. Энергетические обследования.</w:t>
      </w:r>
    </w:p>
    <w:p w:rsidR="00F069DC" w:rsidRPr="00914805" w:rsidRDefault="00F069DC" w:rsidP="007C6062">
      <w:pPr>
        <w:suppressAutoHyphens/>
        <w:jc w:val="center"/>
        <w:rPr>
          <w:b/>
          <w:bCs/>
          <w:sz w:val="28"/>
          <w:szCs w:val="28"/>
        </w:rPr>
      </w:pPr>
    </w:p>
    <w:p w:rsidR="00F069DC" w:rsidRPr="00914805" w:rsidRDefault="00F069DC" w:rsidP="007C6062">
      <w:pPr>
        <w:suppressAutoHyphens/>
        <w:ind w:firstLine="709"/>
        <w:jc w:val="both"/>
        <w:rPr>
          <w:sz w:val="28"/>
          <w:szCs w:val="28"/>
        </w:rPr>
      </w:pPr>
      <w:r w:rsidRPr="00914805">
        <w:rPr>
          <w:sz w:val="28"/>
          <w:szCs w:val="28"/>
        </w:rPr>
        <w:t>Энергетические обследования на территории Знаменского сельсовета Щигровского района Курской области проводятся организациями-членами СРО в области энергетических обследований в соответствии с Федеральным законом и приказом Минпромэнерго России от 4 июля 2006 года № 141 «Об утверждении рекомендаций по проведению энергетических обследований». Организация проведения энергетических обследований в Курской области должна осуществляться на конкурсной основе сроком на пять лет.</w:t>
      </w:r>
    </w:p>
    <w:p w:rsidR="00F069DC" w:rsidRPr="00914805" w:rsidRDefault="00F069DC" w:rsidP="007C6062">
      <w:pPr>
        <w:suppressAutoHyphens/>
        <w:ind w:firstLine="709"/>
        <w:jc w:val="both"/>
        <w:rPr>
          <w:sz w:val="28"/>
          <w:szCs w:val="28"/>
        </w:rPr>
      </w:pPr>
      <w:r w:rsidRPr="00914805">
        <w:rPr>
          <w:sz w:val="28"/>
          <w:szCs w:val="28"/>
        </w:rPr>
        <w:t>Основными целями энергетических обследований должны являться:</w:t>
      </w:r>
    </w:p>
    <w:p w:rsidR="00F069DC" w:rsidRPr="00914805" w:rsidRDefault="00F069DC" w:rsidP="007C6062">
      <w:pPr>
        <w:suppressAutoHyphens/>
        <w:ind w:firstLine="709"/>
        <w:jc w:val="both"/>
        <w:rPr>
          <w:sz w:val="28"/>
          <w:szCs w:val="28"/>
        </w:rPr>
      </w:pPr>
      <w:r w:rsidRPr="00914805">
        <w:rPr>
          <w:sz w:val="28"/>
          <w:szCs w:val="28"/>
        </w:rPr>
        <w:t>-получение объективных данных о величине передаваемых и потребляемых энергетических ресурсов;</w:t>
      </w:r>
    </w:p>
    <w:p w:rsidR="00F069DC" w:rsidRPr="00914805" w:rsidRDefault="00F069DC" w:rsidP="007C6062">
      <w:pPr>
        <w:suppressAutoHyphens/>
        <w:ind w:firstLine="709"/>
        <w:jc w:val="both"/>
        <w:rPr>
          <w:sz w:val="28"/>
          <w:szCs w:val="28"/>
        </w:rPr>
      </w:pPr>
      <w:r w:rsidRPr="00914805">
        <w:rPr>
          <w:sz w:val="28"/>
          <w:szCs w:val="28"/>
        </w:rPr>
        <w:t>-определение показателей энергетической эффективности потребляемых ТЭР;</w:t>
      </w:r>
    </w:p>
    <w:p w:rsidR="00F069DC" w:rsidRPr="00914805" w:rsidRDefault="00F069DC" w:rsidP="007C6062">
      <w:pPr>
        <w:suppressAutoHyphens/>
        <w:ind w:firstLine="709"/>
        <w:jc w:val="both"/>
        <w:rPr>
          <w:sz w:val="28"/>
          <w:szCs w:val="28"/>
        </w:rPr>
      </w:pPr>
      <w:r w:rsidRPr="00914805">
        <w:rPr>
          <w:sz w:val="28"/>
          <w:szCs w:val="28"/>
        </w:rPr>
        <w:t>-определение потенциала энергосбережения;</w:t>
      </w:r>
    </w:p>
    <w:p w:rsidR="00F069DC" w:rsidRPr="00914805" w:rsidRDefault="00F069DC" w:rsidP="007C6062">
      <w:pPr>
        <w:suppressAutoHyphens/>
        <w:ind w:firstLine="709"/>
        <w:jc w:val="both"/>
        <w:rPr>
          <w:sz w:val="28"/>
          <w:szCs w:val="28"/>
        </w:rPr>
      </w:pPr>
      <w:r w:rsidRPr="00914805">
        <w:rPr>
          <w:sz w:val="28"/>
          <w:szCs w:val="28"/>
        </w:rPr>
        <w:t>-разработка перечня типовых эффективных мероприятий по энергосбережению применительно для данного типа предприятия (учреждения);</w:t>
      </w:r>
    </w:p>
    <w:p w:rsidR="00F069DC" w:rsidRPr="00914805" w:rsidRDefault="00F069DC" w:rsidP="007C6062">
      <w:pPr>
        <w:suppressAutoHyphens/>
        <w:ind w:firstLine="709"/>
        <w:jc w:val="both"/>
        <w:rPr>
          <w:sz w:val="28"/>
          <w:szCs w:val="28"/>
        </w:rPr>
      </w:pPr>
      <w:r w:rsidRPr="00914805">
        <w:rPr>
          <w:sz w:val="28"/>
          <w:szCs w:val="28"/>
        </w:rPr>
        <w:t>-составление энергетического паспорта.</w:t>
      </w:r>
    </w:p>
    <w:p w:rsidR="00F069DC" w:rsidRPr="00914805" w:rsidRDefault="00F069DC" w:rsidP="007C6062">
      <w:pPr>
        <w:suppressAutoHyphens/>
        <w:ind w:firstLine="709"/>
        <w:jc w:val="both"/>
        <w:rPr>
          <w:sz w:val="28"/>
          <w:szCs w:val="28"/>
        </w:rPr>
      </w:pPr>
      <w:r w:rsidRPr="00914805">
        <w:rPr>
          <w:sz w:val="28"/>
          <w:szCs w:val="28"/>
        </w:rPr>
        <w:t>Орган, осуществляющий энергетические обследования, должен вести реестр проверяемых предприятий и учреждений, а также проводить мониторинг реализации предлагаемых к реализации энергоэффективных мероприятий. При этом первоочередные малозатратные энергосберегающие мероприятия должны выполняться бюджетными учреждениями, предприятиями и организациями других форм собственности в течение одного года со дня подписания акта приемки документов по проведению энергоаудита.</w:t>
      </w:r>
    </w:p>
    <w:p w:rsidR="00F069DC" w:rsidRPr="00914805" w:rsidRDefault="00F069DC" w:rsidP="007C6062">
      <w:pPr>
        <w:suppressAutoHyphens/>
        <w:ind w:firstLine="709"/>
        <w:jc w:val="both"/>
        <w:rPr>
          <w:bCs/>
          <w:sz w:val="28"/>
          <w:szCs w:val="28"/>
        </w:rPr>
      </w:pPr>
      <w:r w:rsidRPr="00914805">
        <w:rPr>
          <w:bCs/>
          <w:sz w:val="28"/>
          <w:szCs w:val="28"/>
        </w:rPr>
        <w:t xml:space="preserve">В настоящее время в рамках федерального законодательства создаются саморегулирующие организации по проведению энергетических обследований, которые должны разработать реестр цен по энергетическому обследованию. В связи с чем, стоимость работ по энергетическому обследованию бюджетных учреждений и организаций Знаменского сельсовета Щигровского района может измениться. </w:t>
      </w:r>
    </w:p>
    <w:p w:rsidR="00F069DC" w:rsidRPr="00914805" w:rsidRDefault="00F069DC" w:rsidP="007C6062">
      <w:pPr>
        <w:suppressAutoHyphens/>
        <w:ind w:firstLine="709"/>
        <w:jc w:val="both"/>
        <w:rPr>
          <w:bCs/>
          <w:sz w:val="28"/>
          <w:szCs w:val="28"/>
        </w:rPr>
      </w:pPr>
    </w:p>
    <w:p w:rsidR="00F069DC" w:rsidRPr="00914805" w:rsidRDefault="00F069DC" w:rsidP="007C6062">
      <w:pPr>
        <w:suppressAutoHyphens/>
        <w:jc w:val="center"/>
        <w:rPr>
          <w:b/>
          <w:bCs/>
          <w:sz w:val="28"/>
          <w:szCs w:val="28"/>
        </w:rPr>
      </w:pPr>
      <w:r w:rsidRPr="00914805">
        <w:rPr>
          <w:b/>
          <w:bCs/>
          <w:sz w:val="28"/>
          <w:szCs w:val="28"/>
        </w:rPr>
        <w:t>3.10. Учет ТЭР.</w:t>
      </w:r>
    </w:p>
    <w:p w:rsidR="00F069DC" w:rsidRPr="00914805" w:rsidRDefault="00F069DC" w:rsidP="007C6062">
      <w:pPr>
        <w:suppressAutoHyphens/>
        <w:jc w:val="center"/>
        <w:rPr>
          <w:b/>
          <w:bCs/>
          <w:sz w:val="28"/>
          <w:szCs w:val="28"/>
        </w:rPr>
      </w:pPr>
    </w:p>
    <w:p w:rsidR="00F069DC" w:rsidRPr="00914805" w:rsidRDefault="00F069DC" w:rsidP="007C6062">
      <w:pPr>
        <w:suppressAutoHyphens/>
        <w:ind w:firstLine="709"/>
        <w:jc w:val="both"/>
        <w:rPr>
          <w:sz w:val="28"/>
          <w:szCs w:val="28"/>
        </w:rPr>
      </w:pPr>
      <w:r w:rsidRPr="00914805">
        <w:rPr>
          <w:sz w:val="28"/>
          <w:szCs w:val="28"/>
        </w:rPr>
        <w:t>Производимые, передаваемые и потребляемые энергетические ресурсы в Курской области подлежат обязательному учету с применением приборов учета используемых энергетических ресурсов. Расчеты за энергетические ресурсы должны осуществляться только на основании приборных показателей.</w:t>
      </w:r>
    </w:p>
    <w:p w:rsidR="00F069DC" w:rsidRPr="00914805" w:rsidRDefault="00F069DC" w:rsidP="007C6062">
      <w:pPr>
        <w:suppressAutoHyphens/>
        <w:ind w:firstLine="709"/>
        <w:jc w:val="both"/>
        <w:rPr>
          <w:sz w:val="28"/>
          <w:szCs w:val="28"/>
        </w:rPr>
      </w:pPr>
      <w:r w:rsidRPr="00914805">
        <w:rPr>
          <w:sz w:val="28"/>
          <w:szCs w:val="28"/>
        </w:rPr>
        <w:t>Комитетом жилищно-коммунального хозяйства и ТЭК Курской области и Фондом энергосбережения Курской области совместно с метрологами энергоснабжающих организаций и Курским ЦСМ разработан рекомендуемый Реестр средств измерения ТЭР для Курской области.</w:t>
      </w:r>
    </w:p>
    <w:p w:rsidR="00F069DC" w:rsidRPr="00914805" w:rsidRDefault="00F069DC" w:rsidP="007C6062">
      <w:pPr>
        <w:suppressAutoHyphens/>
        <w:ind w:firstLine="709"/>
        <w:jc w:val="both"/>
        <w:rPr>
          <w:sz w:val="28"/>
          <w:szCs w:val="28"/>
        </w:rPr>
      </w:pPr>
      <w:r w:rsidRPr="00914805">
        <w:rPr>
          <w:sz w:val="28"/>
          <w:szCs w:val="28"/>
        </w:rPr>
        <w:t>Номенклатура приборов, входящих в Реестр, на территории Курской области обеспечена поверочной, сервисной базами и ремонтным фондом. Данный тип приборов положительно зарекомендовал себя в эксплуатации применительно к условиям региона.</w:t>
      </w:r>
    </w:p>
    <w:p w:rsidR="00F069DC" w:rsidRPr="00914805" w:rsidRDefault="00F069DC" w:rsidP="007C6062">
      <w:pPr>
        <w:suppressAutoHyphens/>
        <w:ind w:firstLine="709"/>
        <w:jc w:val="both"/>
        <w:rPr>
          <w:sz w:val="28"/>
          <w:szCs w:val="28"/>
        </w:rPr>
      </w:pPr>
      <w:r w:rsidRPr="00914805">
        <w:rPr>
          <w:sz w:val="28"/>
          <w:szCs w:val="28"/>
        </w:rPr>
        <w:t>Установка приборов учета ТЭР и холодной воды должна быть проведена в Знаменском  сельсовета Щигровского района в сроки, установленные Федеральным законом.</w:t>
      </w:r>
    </w:p>
    <w:p w:rsidR="00F069DC" w:rsidRPr="00914805" w:rsidRDefault="00F069DC" w:rsidP="001654F6">
      <w:pPr>
        <w:suppressAutoHyphens/>
        <w:jc w:val="both"/>
        <w:rPr>
          <w:b/>
          <w:sz w:val="28"/>
          <w:szCs w:val="28"/>
        </w:rPr>
      </w:pPr>
      <w:r w:rsidRPr="00914805">
        <w:rPr>
          <w:b/>
          <w:sz w:val="28"/>
          <w:szCs w:val="28"/>
        </w:rPr>
        <w:br w:type="page"/>
      </w:r>
      <w:r w:rsidRPr="00914805">
        <w:rPr>
          <w:b/>
          <w:sz w:val="28"/>
          <w:szCs w:val="28"/>
        </w:rPr>
        <w:lastRenderedPageBreak/>
        <w:t>Реестр средств измерений для учета энергоресурсов, рекомендуемых к применению в Знаменском  сельсовета Щигровского района Курской области</w:t>
      </w:r>
    </w:p>
    <w:p w:rsidR="00F069DC" w:rsidRPr="00914805" w:rsidRDefault="00F069DC" w:rsidP="007C6062">
      <w:pPr>
        <w:suppressAutoHyphens/>
        <w:jc w:val="center"/>
        <w:rPr>
          <w:b/>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500"/>
        <w:gridCol w:w="3420"/>
        <w:gridCol w:w="1440"/>
      </w:tblGrid>
      <w:tr w:rsidR="00F069DC" w:rsidRPr="00914805" w:rsidTr="00B2449C">
        <w:trPr>
          <w:tblHeader/>
          <w:jc w:val="center"/>
        </w:trPr>
        <w:tc>
          <w:tcPr>
            <w:tcW w:w="648" w:type="dxa"/>
            <w:vAlign w:val="center"/>
          </w:tcPr>
          <w:p w:rsidR="00F069DC" w:rsidRPr="00914805" w:rsidRDefault="00F069DC" w:rsidP="0025566B">
            <w:pPr>
              <w:suppressAutoHyphens/>
              <w:jc w:val="center"/>
              <w:rPr>
                <w:b/>
              </w:rPr>
            </w:pPr>
            <w:r w:rsidRPr="00914805">
              <w:rPr>
                <w:b/>
                <w:sz w:val="22"/>
                <w:szCs w:val="22"/>
              </w:rPr>
              <w:t>№ п/п</w:t>
            </w:r>
          </w:p>
        </w:tc>
        <w:tc>
          <w:tcPr>
            <w:tcW w:w="4500" w:type="dxa"/>
            <w:vAlign w:val="center"/>
          </w:tcPr>
          <w:p w:rsidR="00F069DC" w:rsidRPr="00914805" w:rsidRDefault="00F069DC" w:rsidP="0025566B">
            <w:pPr>
              <w:suppressAutoHyphens/>
              <w:jc w:val="center"/>
              <w:rPr>
                <w:b/>
              </w:rPr>
            </w:pPr>
            <w:r w:rsidRPr="00914805">
              <w:rPr>
                <w:b/>
                <w:sz w:val="22"/>
                <w:szCs w:val="22"/>
              </w:rPr>
              <w:t>Наименование средств измерений</w:t>
            </w:r>
          </w:p>
        </w:tc>
        <w:tc>
          <w:tcPr>
            <w:tcW w:w="3420" w:type="dxa"/>
            <w:vAlign w:val="center"/>
          </w:tcPr>
          <w:p w:rsidR="00F069DC" w:rsidRPr="00914805" w:rsidRDefault="00F069DC" w:rsidP="0025566B">
            <w:pPr>
              <w:suppressAutoHyphens/>
              <w:jc w:val="center"/>
              <w:rPr>
                <w:b/>
              </w:rPr>
            </w:pPr>
            <w:r w:rsidRPr="00914805">
              <w:rPr>
                <w:b/>
                <w:sz w:val="22"/>
                <w:szCs w:val="22"/>
              </w:rPr>
              <w:t>Изготовитель</w:t>
            </w:r>
          </w:p>
        </w:tc>
        <w:tc>
          <w:tcPr>
            <w:tcW w:w="1440" w:type="dxa"/>
            <w:vAlign w:val="center"/>
          </w:tcPr>
          <w:p w:rsidR="00F069DC" w:rsidRPr="00914805" w:rsidRDefault="00F069DC" w:rsidP="0025566B">
            <w:pPr>
              <w:suppressAutoHyphens/>
              <w:jc w:val="center"/>
              <w:rPr>
                <w:b/>
              </w:rPr>
            </w:pPr>
            <w:r w:rsidRPr="00914805">
              <w:rPr>
                <w:b/>
                <w:sz w:val="22"/>
                <w:szCs w:val="22"/>
              </w:rPr>
              <w:t>Номер</w:t>
            </w:r>
          </w:p>
          <w:p w:rsidR="00F069DC" w:rsidRPr="00914805" w:rsidRDefault="00F069DC" w:rsidP="0025566B">
            <w:pPr>
              <w:suppressAutoHyphens/>
              <w:jc w:val="center"/>
              <w:rPr>
                <w:b/>
              </w:rPr>
            </w:pPr>
            <w:r w:rsidRPr="00914805">
              <w:rPr>
                <w:b/>
                <w:sz w:val="22"/>
                <w:szCs w:val="22"/>
              </w:rPr>
              <w:t>Госреестра</w:t>
            </w:r>
          </w:p>
        </w:tc>
      </w:tr>
      <w:tr w:rsidR="00F069DC" w:rsidRPr="00914805" w:rsidTr="00B2449C">
        <w:trPr>
          <w:trHeight w:val="533"/>
          <w:jc w:val="center"/>
        </w:trPr>
        <w:tc>
          <w:tcPr>
            <w:tcW w:w="10008" w:type="dxa"/>
            <w:gridSpan w:val="4"/>
            <w:vAlign w:val="center"/>
          </w:tcPr>
          <w:p w:rsidR="00F069DC" w:rsidRPr="00914805" w:rsidRDefault="00F069DC" w:rsidP="0025566B">
            <w:pPr>
              <w:suppressAutoHyphens/>
              <w:jc w:val="center"/>
              <w:rPr>
                <w:b/>
              </w:rPr>
            </w:pPr>
            <w:r w:rsidRPr="00914805">
              <w:rPr>
                <w:b/>
                <w:sz w:val="22"/>
                <w:szCs w:val="22"/>
              </w:rPr>
              <w:t xml:space="preserve">Средства измерения тепловой энергии, теплоносителя, холодной и горячей воды </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w:t>
            </w:r>
          </w:p>
        </w:tc>
        <w:tc>
          <w:tcPr>
            <w:tcW w:w="4500" w:type="dxa"/>
            <w:vAlign w:val="center"/>
          </w:tcPr>
          <w:p w:rsidR="00F069DC" w:rsidRPr="00914805" w:rsidRDefault="00F069DC" w:rsidP="0025566B">
            <w:pPr>
              <w:suppressAutoHyphens/>
              <w:jc w:val="center"/>
            </w:pPr>
            <w:r w:rsidRPr="00914805">
              <w:rPr>
                <w:sz w:val="22"/>
                <w:szCs w:val="22"/>
              </w:rPr>
              <w:t>Теплосчетчики ТС.ТМК-Н</w:t>
            </w:r>
          </w:p>
        </w:tc>
        <w:tc>
          <w:tcPr>
            <w:tcW w:w="3420" w:type="dxa"/>
            <w:vAlign w:val="center"/>
          </w:tcPr>
          <w:p w:rsidR="00F069DC" w:rsidRPr="00914805" w:rsidRDefault="00F069DC" w:rsidP="0025566B">
            <w:pPr>
              <w:suppressAutoHyphens/>
              <w:jc w:val="center"/>
            </w:pPr>
            <w:r w:rsidRPr="00914805">
              <w:rPr>
                <w:sz w:val="22"/>
                <w:szCs w:val="22"/>
              </w:rPr>
              <w:t>ЗАО НПО «Промприбор»</w:t>
            </w:r>
          </w:p>
          <w:p w:rsidR="00F069DC" w:rsidRPr="00914805" w:rsidRDefault="00F069DC" w:rsidP="0025566B">
            <w:pPr>
              <w:suppressAutoHyphens/>
              <w:jc w:val="center"/>
            </w:pPr>
            <w:r w:rsidRPr="00914805">
              <w:rPr>
                <w:sz w:val="22"/>
                <w:szCs w:val="22"/>
              </w:rPr>
              <w:t>г. Калуга</w:t>
            </w:r>
          </w:p>
        </w:tc>
        <w:tc>
          <w:tcPr>
            <w:tcW w:w="1440" w:type="dxa"/>
            <w:vAlign w:val="center"/>
          </w:tcPr>
          <w:p w:rsidR="00F069DC" w:rsidRPr="00914805" w:rsidRDefault="00F069DC" w:rsidP="0025566B">
            <w:pPr>
              <w:suppressAutoHyphens/>
              <w:jc w:val="center"/>
            </w:pPr>
            <w:r w:rsidRPr="00914805">
              <w:rPr>
                <w:sz w:val="22"/>
                <w:szCs w:val="22"/>
              </w:rPr>
              <w:t>21288-06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w:t>
            </w:r>
          </w:p>
        </w:tc>
        <w:tc>
          <w:tcPr>
            <w:tcW w:w="4500" w:type="dxa"/>
            <w:vAlign w:val="center"/>
          </w:tcPr>
          <w:p w:rsidR="00F069DC" w:rsidRPr="00914805" w:rsidRDefault="00F069DC" w:rsidP="0025566B">
            <w:pPr>
              <w:suppressAutoHyphens/>
              <w:jc w:val="center"/>
            </w:pPr>
            <w:r w:rsidRPr="00914805">
              <w:rPr>
                <w:sz w:val="22"/>
                <w:szCs w:val="22"/>
              </w:rPr>
              <w:t>Теплосчетчики ТСК7</w:t>
            </w:r>
          </w:p>
        </w:tc>
        <w:tc>
          <w:tcPr>
            <w:tcW w:w="3420" w:type="dxa"/>
            <w:vAlign w:val="center"/>
          </w:tcPr>
          <w:p w:rsidR="00F069DC" w:rsidRPr="00914805" w:rsidRDefault="00F069DC" w:rsidP="0025566B">
            <w:pPr>
              <w:suppressAutoHyphens/>
              <w:jc w:val="center"/>
            </w:pPr>
            <w:r w:rsidRPr="00914805">
              <w:rPr>
                <w:sz w:val="22"/>
                <w:szCs w:val="22"/>
              </w:rPr>
              <w:t>ЗАО НПФ «Теплоком»</w:t>
            </w:r>
          </w:p>
          <w:p w:rsidR="00F069DC" w:rsidRPr="00914805" w:rsidRDefault="00F069DC" w:rsidP="0025566B">
            <w:pPr>
              <w:suppressAutoHyphens/>
              <w:jc w:val="center"/>
            </w:pPr>
            <w:r w:rsidRPr="00914805">
              <w:rPr>
                <w:sz w:val="22"/>
                <w:szCs w:val="22"/>
              </w:rPr>
              <w:t>г. С.-Петербург</w:t>
            </w:r>
          </w:p>
        </w:tc>
        <w:tc>
          <w:tcPr>
            <w:tcW w:w="1440" w:type="dxa"/>
            <w:vAlign w:val="center"/>
          </w:tcPr>
          <w:p w:rsidR="00F069DC" w:rsidRPr="00914805" w:rsidRDefault="00F069DC" w:rsidP="0025566B">
            <w:pPr>
              <w:suppressAutoHyphens/>
              <w:jc w:val="center"/>
            </w:pPr>
            <w:r w:rsidRPr="00914805">
              <w:rPr>
                <w:sz w:val="22"/>
                <w:szCs w:val="22"/>
              </w:rPr>
              <w:t>23194-07</w:t>
            </w:r>
          </w:p>
        </w:tc>
      </w:tr>
      <w:tr w:rsidR="00F069DC" w:rsidRPr="00914805" w:rsidTr="00B2449C">
        <w:trPr>
          <w:trHeight w:val="936"/>
          <w:jc w:val="center"/>
        </w:trPr>
        <w:tc>
          <w:tcPr>
            <w:tcW w:w="648" w:type="dxa"/>
            <w:vAlign w:val="center"/>
          </w:tcPr>
          <w:p w:rsidR="00F069DC" w:rsidRPr="00914805" w:rsidRDefault="00F069DC" w:rsidP="0025566B">
            <w:pPr>
              <w:suppressAutoHyphens/>
              <w:jc w:val="center"/>
            </w:pPr>
            <w:r w:rsidRPr="00914805">
              <w:rPr>
                <w:sz w:val="22"/>
                <w:szCs w:val="22"/>
              </w:rPr>
              <w:t>3.</w:t>
            </w:r>
          </w:p>
        </w:tc>
        <w:tc>
          <w:tcPr>
            <w:tcW w:w="4500" w:type="dxa"/>
            <w:vAlign w:val="center"/>
          </w:tcPr>
          <w:p w:rsidR="00F069DC" w:rsidRPr="00914805" w:rsidRDefault="00F069DC" w:rsidP="0025566B">
            <w:pPr>
              <w:suppressAutoHyphens/>
              <w:jc w:val="center"/>
            </w:pPr>
            <w:r w:rsidRPr="00914805">
              <w:rPr>
                <w:sz w:val="22"/>
                <w:szCs w:val="22"/>
              </w:rPr>
              <w:t>Теплосчетчики Логика 8961</w:t>
            </w:r>
          </w:p>
        </w:tc>
        <w:tc>
          <w:tcPr>
            <w:tcW w:w="3420" w:type="dxa"/>
            <w:vAlign w:val="center"/>
          </w:tcPr>
          <w:p w:rsidR="00F069DC" w:rsidRPr="00914805" w:rsidRDefault="00F069DC" w:rsidP="0025566B">
            <w:pPr>
              <w:suppressAutoHyphens/>
              <w:jc w:val="center"/>
            </w:pPr>
            <w:r w:rsidRPr="00914805">
              <w:rPr>
                <w:sz w:val="22"/>
                <w:szCs w:val="22"/>
              </w:rPr>
              <w:t>ЗАО НПФ «Логика»</w:t>
            </w:r>
          </w:p>
          <w:p w:rsidR="00F069DC" w:rsidRPr="00914805" w:rsidRDefault="00F069DC" w:rsidP="0025566B">
            <w:pPr>
              <w:suppressAutoHyphens/>
              <w:jc w:val="center"/>
            </w:pPr>
            <w:r w:rsidRPr="00914805">
              <w:rPr>
                <w:sz w:val="22"/>
                <w:szCs w:val="22"/>
              </w:rPr>
              <w:t>г. С.-Петербург</w:t>
            </w:r>
          </w:p>
        </w:tc>
        <w:tc>
          <w:tcPr>
            <w:tcW w:w="1440" w:type="dxa"/>
            <w:vAlign w:val="center"/>
          </w:tcPr>
          <w:p w:rsidR="00F069DC" w:rsidRPr="00914805" w:rsidRDefault="00F069DC" w:rsidP="0025566B">
            <w:pPr>
              <w:suppressAutoHyphens/>
              <w:jc w:val="center"/>
            </w:pPr>
            <w:r w:rsidRPr="00914805">
              <w:rPr>
                <w:sz w:val="22"/>
                <w:szCs w:val="22"/>
              </w:rPr>
              <w:t>35533-08</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w:t>
            </w:r>
          </w:p>
        </w:tc>
        <w:tc>
          <w:tcPr>
            <w:tcW w:w="4500" w:type="dxa"/>
            <w:vAlign w:val="center"/>
          </w:tcPr>
          <w:p w:rsidR="00F069DC" w:rsidRPr="00914805" w:rsidRDefault="00F069DC" w:rsidP="0025566B">
            <w:pPr>
              <w:suppressAutoHyphens/>
              <w:jc w:val="center"/>
            </w:pPr>
            <w:r w:rsidRPr="00914805">
              <w:rPr>
                <w:sz w:val="22"/>
                <w:szCs w:val="22"/>
              </w:rPr>
              <w:t>Теплосчетчики СТ3</w:t>
            </w:r>
          </w:p>
        </w:tc>
        <w:tc>
          <w:tcPr>
            <w:tcW w:w="3420" w:type="dxa"/>
            <w:vAlign w:val="center"/>
          </w:tcPr>
          <w:p w:rsidR="00F069DC" w:rsidRPr="00914805" w:rsidRDefault="00F069DC" w:rsidP="0025566B">
            <w:pPr>
              <w:suppressAutoHyphens/>
              <w:jc w:val="center"/>
            </w:pPr>
            <w:r w:rsidRPr="00914805">
              <w:rPr>
                <w:sz w:val="22"/>
                <w:szCs w:val="22"/>
              </w:rPr>
              <w:t>ЗАО «Тепловодомер»</w:t>
            </w:r>
          </w:p>
          <w:p w:rsidR="00F069DC" w:rsidRPr="00914805" w:rsidRDefault="00F069DC" w:rsidP="0025566B">
            <w:pPr>
              <w:suppressAutoHyphens/>
              <w:jc w:val="center"/>
            </w:pPr>
            <w:r w:rsidRPr="00914805">
              <w:rPr>
                <w:sz w:val="22"/>
                <w:szCs w:val="22"/>
              </w:rPr>
              <w:t>г. Мытищи</w:t>
            </w:r>
          </w:p>
        </w:tc>
        <w:tc>
          <w:tcPr>
            <w:tcW w:w="1440" w:type="dxa"/>
            <w:vAlign w:val="center"/>
          </w:tcPr>
          <w:p w:rsidR="00F069DC" w:rsidRPr="00914805" w:rsidRDefault="00F069DC" w:rsidP="0025566B">
            <w:pPr>
              <w:suppressAutoHyphens/>
              <w:jc w:val="center"/>
            </w:pPr>
            <w:r w:rsidRPr="00914805">
              <w:rPr>
                <w:sz w:val="22"/>
                <w:szCs w:val="22"/>
              </w:rPr>
              <w:t>16177-08</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5.</w:t>
            </w:r>
          </w:p>
        </w:tc>
        <w:tc>
          <w:tcPr>
            <w:tcW w:w="4500" w:type="dxa"/>
            <w:vAlign w:val="center"/>
          </w:tcPr>
          <w:p w:rsidR="00F069DC" w:rsidRPr="00914805" w:rsidRDefault="00F069DC" w:rsidP="0025566B">
            <w:pPr>
              <w:suppressAutoHyphens/>
              <w:jc w:val="center"/>
            </w:pPr>
            <w:r w:rsidRPr="00914805">
              <w:rPr>
                <w:sz w:val="22"/>
                <w:szCs w:val="22"/>
              </w:rPr>
              <w:t>Счетчики холодной воды ВСХ, ВСХд</w:t>
            </w:r>
          </w:p>
        </w:tc>
        <w:tc>
          <w:tcPr>
            <w:tcW w:w="3420" w:type="dxa"/>
            <w:vAlign w:val="center"/>
          </w:tcPr>
          <w:p w:rsidR="00F069DC" w:rsidRPr="00914805" w:rsidRDefault="00F069DC" w:rsidP="0025566B">
            <w:pPr>
              <w:suppressAutoHyphens/>
              <w:jc w:val="center"/>
            </w:pPr>
            <w:r w:rsidRPr="00914805">
              <w:rPr>
                <w:sz w:val="22"/>
                <w:szCs w:val="22"/>
              </w:rPr>
              <w:t>ЗАО «Тепловодомер»</w:t>
            </w:r>
          </w:p>
          <w:p w:rsidR="00F069DC" w:rsidRPr="00914805" w:rsidRDefault="00F069DC" w:rsidP="0025566B">
            <w:pPr>
              <w:suppressAutoHyphens/>
              <w:jc w:val="center"/>
            </w:pPr>
            <w:r w:rsidRPr="00914805">
              <w:rPr>
                <w:sz w:val="22"/>
                <w:szCs w:val="22"/>
              </w:rPr>
              <w:t>г. Мытищи</w:t>
            </w:r>
          </w:p>
        </w:tc>
        <w:tc>
          <w:tcPr>
            <w:tcW w:w="1440" w:type="dxa"/>
            <w:vAlign w:val="center"/>
          </w:tcPr>
          <w:p w:rsidR="00F069DC" w:rsidRPr="00914805" w:rsidRDefault="00F069DC" w:rsidP="0025566B">
            <w:pPr>
              <w:suppressAutoHyphens/>
              <w:jc w:val="center"/>
            </w:pPr>
            <w:r w:rsidRPr="00914805">
              <w:rPr>
                <w:sz w:val="22"/>
                <w:szCs w:val="22"/>
              </w:rPr>
              <w:t>23649-07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6.</w:t>
            </w:r>
          </w:p>
        </w:tc>
        <w:tc>
          <w:tcPr>
            <w:tcW w:w="4500" w:type="dxa"/>
            <w:vAlign w:val="center"/>
          </w:tcPr>
          <w:p w:rsidR="00F069DC" w:rsidRPr="00914805" w:rsidRDefault="00F069DC" w:rsidP="0025566B">
            <w:pPr>
              <w:suppressAutoHyphens/>
              <w:jc w:val="center"/>
            </w:pPr>
            <w:r w:rsidRPr="00914805">
              <w:rPr>
                <w:sz w:val="22"/>
                <w:szCs w:val="22"/>
              </w:rPr>
              <w:t>Счетчики горячей воды ВСГ, ВСГд</w:t>
            </w:r>
          </w:p>
        </w:tc>
        <w:tc>
          <w:tcPr>
            <w:tcW w:w="3420" w:type="dxa"/>
            <w:vAlign w:val="center"/>
          </w:tcPr>
          <w:p w:rsidR="00F069DC" w:rsidRPr="00914805" w:rsidRDefault="00F069DC" w:rsidP="0025566B">
            <w:pPr>
              <w:suppressAutoHyphens/>
              <w:jc w:val="center"/>
            </w:pPr>
            <w:r w:rsidRPr="00914805">
              <w:rPr>
                <w:sz w:val="22"/>
                <w:szCs w:val="22"/>
              </w:rPr>
              <w:t>ЗАО «Тепловодомер»</w:t>
            </w:r>
          </w:p>
          <w:p w:rsidR="00F069DC" w:rsidRPr="00914805" w:rsidRDefault="00F069DC" w:rsidP="0025566B">
            <w:pPr>
              <w:suppressAutoHyphens/>
              <w:jc w:val="center"/>
            </w:pPr>
            <w:r w:rsidRPr="00914805">
              <w:rPr>
                <w:sz w:val="22"/>
                <w:szCs w:val="22"/>
              </w:rPr>
              <w:t>г. Мытищи</w:t>
            </w:r>
          </w:p>
        </w:tc>
        <w:tc>
          <w:tcPr>
            <w:tcW w:w="1440" w:type="dxa"/>
            <w:vAlign w:val="center"/>
          </w:tcPr>
          <w:p w:rsidR="00F069DC" w:rsidRPr="00914805" w:rsidRDefault="00F069DC" w:rsidP="0025566B">
            <w:pPr>
              <w:suppressAutoHyphens/>
              <w:jc w:val="center"/>
            </w:pPr>
            <w:r w:rsidRPr="00914805">
              <w:rPr>
                <w:sz w:val="22"/>
                <w:szCs w:val="22"/>
              </w:rPr>
              <w:t>23648-07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7.</w:t>
            </w:r>
          </w:p>
        </w:tc>
        <w:tc>
          <w:tcPr>
            <w:tcW w:w="4500" w:type="dxa"/>
            <w:vAlign w:val="center"/>
          </w:tcPr>
          <w:p w:rsidR="00F069DC" w:rsidRPr="00914805" w:rsidRDefault="00F069DC" w:rsidP="0025566B">
            <w:pPr>
              <w:suppressAutoHyphens/>
              <w:jc w:val="center"/>
            </w:pPr>
            <w:r w:rsidRPr="00914805">
              <w:rPr>
                <w:sz w:val="22"/>
                <w:szCs w:val="22"/>
              </w:rPr>
              <w:t>Счетчики воды горячей ВСТ</w:t>
            </w:r>
          </w:p>
        </w:tc>
        <w:tc>
          <w:tcPr>
            <w:tcW w:w="3420" w:type="dxa"/>
            <w:vAlign w:val="center"/>
          </w:tcPr>
          <w:p w:rsidR="00F069DC" w:rsidRPr="00914805" w:rsidRDefault="00F069DC" w:rsidP="0025566B">
            <w:pPr>
              <w:suppressAutoHyphens/>
              <w:jc w:val="center"/>
            </w:pPr>
            <w:r w:rsidRPr="00914805">
              <w:rPr>
                <w:sz w:val="22"/>
                <w:szCs w:val="22"/>
              </w:rPr>
              <w:t>ЗАО «Тепловодомер»</w:t>
            </w:r>
          </w:p>
          <w:p w:rsidR="00F069DC" w:rsidRPr="00914805" w:rsidRDefault="00F069DC" w:rsidP="0025566B">
            <w:pPr>
              <w:suppressAutoHyphens/>
              <w:jc w:val="center"/>
            </w:pPr>
            <w:r w:rsidRPr="00914805">
              <w:rPr>
                <w:sz w:val="22"/>
                <w:szCs w:val="22"/>
              </w:rPr>
              <w:t>г. Мытищи</w:t>
            </w:r>
          </w:p>
        </w:tc>
        <w:tc>
          <w:tcPr>
            <w:tcW w:w="1440" w:type="dxa"/>
            <w:vAlign w:val="center"/>
          </w:tcPr>
          <w:p w:rsidR="00F069DC" w:rsidRPr="00914805" w:rsidRDefault="00F069DC" w:rsidP="0025566B">
            <w:pPr>
              <w:suppressAutoHyphens/>
              <w:jc w:val="center"/>
            </w:pPr>
            <w:r w:rsidRPr="00914805">
              <w:rPr>
                <w:sz w:val="22"/>
                <w:szCs w:val="22"/>
              </w:rPr>
              <w:t>23647-07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8.</w:t>
            </w:r>
          </w:p>
        </w:tc>
        <w:tc>
          <w:tcPr>
            <w:tcW w:w="4500" w:type="dxa"/>
            <w:vAlign w:val="center"/>
          </w:tcPr>
          <w:p w:rsidR="00F069DC" w:rsidRPr="00914805" w:rsidRDefault="00F069DC" w:rsidP="0025566B">
            <w:pPr>
              <w:suppressAutoHyphens/>
              <w:jc w:val="center"/>
            </w:pPr>
            <w:r w:rsidRPr="00914805">
              <w:rPr>
                <w:sz w:val="22"/>
                <w:szCs w:val="22"/>
              </w:rPr>
              <w:t>Счетчики холодной и горячей воды МТК/М</w:t>
            </w:r>
            <w:r w:rsidRPr="00914805">
              <w:rPr>
                <w:sz w:val="22"/>
                <w:szCs w:val="22"/>
                <w:lang w:val="en-US"/>
              </w:rPr>
              <w:t>NK</w:t>
            </w:r>
            <w:r w:rsidRPr="00914805">
              <w:rPr>
                <w:sz w:val="22"/>
                <w:szCs w:val="22"/>
              </w:rPr>
              <w:t>/</w:t>
            </w:r>
            <w:r w:rsidRPr="00914805">
              <w:rPr>
                <w:sz w:val="22"/>
                <w:szCs w:val="22"/>
                <w:lang w:val="en-US"/>
              </w:rPr>
              <w:t>MTW</w:t>
            </w:r>
          </w:p>
        </w:tc>
        <w:tc>
          <w:tcPr>
            <w:tcW w:w="3420" w:type="dxa"/>
            <w:vAlign w:val="center"/>
          </w:tcPr>
          <w:p w:rsidR="00F069DC" w:rsidRPr="00914805" w:rsidRDefault="00F069DC" w:rsidP="0025566B">
            <w:pPr>
              <w:suppressAutoHyphens/>
              <w:jc w:val="center"/>
            </w:pPr>
            <w:r w:rsidRPr="00914805">
              <w:rPr>
                <w:sz w:val="22"/>
                <w:szCs w:val="22"/>
              </w:rPr>
              <w:t>ЗАО «Компания Верли»</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19728-03</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9.</w:t>
            </w:r>
          </w:p>
        </w:tc>
        <w:tc>
          <w:tcPr>
            <w:tcW w:w="4500" w:type="dxa"/>
            <w:vAlign w:val="center"/>
          </w:tcPr>
          <w:p w:rsidR="00F069DC" w:rsidRPr="00914805" w:rsidRDefault="00F069DC" w:rsidP="0025566B">
            <w:pPr>
              <w:suppressAutoHyphens/>
              <w:jc w:val="center"/>
            </w:pPr>
            <w:r w:rsidRPr="00914805">
              <w:rPr>
                <w:sz w:val="22"/>
                <w:szCs w:val="22"/>
              </w:rPr>
              <w:t>Счетчики холодной и горячей воды крыльчатые СВ-15</w:t>
            </w:r>
          </w:p>
        </w:tc>
        <w:tc>
          <w:tcPr>
            <w:tcW w:w="3420" w:type="dxa"/>
            <w:vAlign w:val="center"/>
          </w:tcPr>
          <w:p w:rsidR="00F069DC" w:rsidRPr="00914805" w:rsidRDefault="00F069DC" w:rsidP="0025566B">
            <w:pPr>
              <w:suppressAutoHyphens/>
              <w:jc w:val="center"/>
            </w:pPr>
            <w:r w:rsidRPr="00914805">
              <w:rPr>
                <w:sz w:val="22"/>
                <w:szCs w:val="22"/>
              </w:rPr>
              <w:t>ООО «Метер»</w:t>
            </w:r>
          </w:p>
          <w:p w:rsidR="00F069DC" w:rsidRPr="00914805" w:rsidRDefault="00F069DC" w:rsidP="0025566B">
            <w:pPr>
              <w:suppressAutoHyphens/>
              <w:jc w:val="center"/>
            </w:pPr>
            <w:r w:rsidRPr="00914805">
              <w:rPr>
                <w:sz w:val="22"/>
                <w:szCs w:val="22"/>
              </w:rPr>
              <w:t>г. С.-Петербург</w:t>
            </w:r>
          </w:p>
        </w:tc>
        <w:tc>
          <w:tcPr>
            <w:tcW w:w="1440" w:type="dxa"/>
            <w:vAlign w:val="center"/>
          </w:tcPr>
          <w:p w:rsidR="00F069DC" w:rsidRPr="00914805" w:rsidRDefault="00F069DC" w:rsidP="0025566B">
            <w:pPr>
              <w:suppressAutoHyphens/>
              <w:jc w:val="center"/>
            </w:pPr>
            <w:r w:rsidRPr="00914805">
              <w:rPr>
                <w:sz w:val="22"/>
                <w:szCs w:val="22"/>
              </w:rPr>
              <w:t>24319-05</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10.</w:t>
            </w:r>
          </w:p>
        </w:tc>
        <w:tc>
          <w:tcPr>
            <w:tcW w:w="4500" w:type="dxa"/>
            <w:vAlign w:val="center"/>
          </w:tcPr>
          <w:p w:rsidR="00F069DC" w:rsidRPr="00914805" w:rsidRDefault="00F069DC" w:rsidP="0025566B">
            <w:pPr>
              <w:suppressAutoHyphens/>
              <w:jc w:val="center"/>
            </w:pPr>
            <w:r w:rsidRPr="00914805">
              <w:rPr>
                <w:sz w:val="22"/>
                <w:szCs w:val="22"/>
              </w:rPr>
              <w:t>Счетчики холодной и горячей воды СХ(СХИ), СГ(СГИ)</w:t>
            </w:r>
          </w:p>
        </w:tc>
        <w:tc>
          <w:tcPr>
            <w:tcW w:w="3420" w:type="dxa"/>
            <w:vAlign w:val="center"/>
          </w:tcPr>
          <w:p w:rsidR="00F069DC" w:rsidRPr="00914805" w:rsidRDefault="00F069DC" w:rsidP="0025566B">
            <w:pPr>
              <w:suppressAutoHyphens/>
              <w:jc w:val="center"/>
            </w:pPr>
            <w:r w:rsidRPr="00914805">
              <w:rPr>
                <w:sz w:val="22"/>
                <w:szCs w:val="22"/>
              </w:rPr>
              <w:t>ООО фирма «Ценнер-Водоприбор Лтд»</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17844-07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11.</w:t>
            </w:r>
          </w:p>
        </w:tc>
        <w:tc>
          <w:tcPr>
            <w:tcW w:w="4500" w:type="dxa"/>
            <w:vAlign w:val="center"/>
          </w:tcPr>
          <w:p w:rsidR="00F069DC" w:rsidRPr="00914805" w:rsidRDefault="00F069DC" w:rsidP="0025566B">
            <w:pPr>
              <w:suppressAutoHyphens/>
              <w:jc w:val="center"/>
            </w:pPr>
            <w:r w:rsidRPr="00914805">
              <w:rPr>
                <w:sz w:val="22"/>
                <w:szCs w:val="22"/>
              </w:rPr>
              <w:t>Счетчики воды крыльчатые модернизированные ВСКМ 90</w:t>
            </w:r>
          </w:p>
        </w:tc>
        <w:tc>
          <w:tcPr>
            <w:tcW w:w="3420" w:type="dxa"/>
            <w:vAlign w:val="center"/>
          </w:tcPr>
          <w:p w:rsidR="00F069DC" w:rsidRPr="00914805" w:rsidRDefault="00F069DC" w:rsidP="0025566B">
            <w:pPr>
              <w:suppressAutoHyphens/>
              <w:jc w:val="center"/>
            </w:pPr>
            <w:r w:rsidRPr="00914805">
              <w:rPr>
                <w:sz w:val="22"/>
                <w:szCs w:val="22"/>
              </w:rPr>
              <w:t>ООО «ПК Прибор»</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32539-06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12.</w:t>
            </w:r>
          </w:p>
        </w:tc>
        <w:tc>
          <w:tcPr>
            <w:tcW w:w="4500" w:type="dxa"/>
            <w:vAlign w:val="center"/>
          </w:tcPr>
          <w:p w:rsidR="00F069DC" w:rsidRPr="00914805" w:rsidRDefault="00F069DC" w:rsidP="0025566B">
            <w:pPr>
              <w:suppressAutoHyphens/>
              <w:jc w:val="center"/>
            </w:pPr>
            <w:r w:rsidRPr="00914805">
              <w:rPr>
                <w:sz w:val="22"/>
                <w:szCs w:val="22"/>
              </w:rPr>
              <w:t>Счетчики турбинные холодной и горячей воды СТВХ СТВУ</w:t>
            </w:r>
          </w:p>
        </w:tc>
        <w:tc>
          <w:tcPr>
            <w:tcW w:w="3420" w:type="dxa"/>
            <w:vAlign w:val="center"/>
          </w:tcPr>
          <w:p w:rsidR="00F069DC" w:rsidRPr="00914805" w:rsidRDefault="00F069DC" w:rsidP="0025566B">
            <w:pPr>
              <w:suppressAutoHyphens/>
              <w:jc w:val="center"/>
            </w:pPr>
            <w:r w:rsidRPr="00914805">
              <w:rPr>
                <w:sz w:val="22"/>
                <w:szCs w:val="22"/>
              </w:rPr>
              <w:t>ООО «ПК Прибор»</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32540-06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13.</w:t>
            </w:r>
          </w:p>
        </w:tc>
        <w:tc>
          <w:tcPr>
            <w:tcW w:w="4500" w:type="dxa"/>
            <w:vAlign w:val="center"/>
          </w:tcPr>
          <w:p w:rsidR="00F069DC" w:rsidRPr="00914805" w:rsidRDefault="00F069DC" w:rsidP="0025566B">
            <w:pPr>
              <w:suppressAutoHyphens/>
              <w:jc w:val="center"/>
            </w:pPr>
            <w:r w:rsidRPr="00914805">
              <w:rPr>
                <w:sz w:val="22"/>
                <w:szCs w:val="22"/>
              </w:rPr>
              <w:t>Счетчики крыльчатые одноструйные холодной и горячей воды ОСВХ и ОСВУ</w:t>
            </w:r>
          </w:p>
        </w:tc>
        <w:tc>
          <w:tcPr>
            <w:tcW w:w="3420" w:type="dxa"/>
            <w:vAlign w:val="center"/>
          </w:tcPr>
          <w:p w:rsidR="00F069DC" w:rsidRPr="00914805" w:rsidRDefault="00F069DC" w:rsidP="0025566B">
            <w:pPr>
              <w:suppressAutoHyphens/>
              <w:jc w:val="center"/>
            </w:pPr>
            <w:r w:rsidRPr="00914805">
              <w:rPr>
                <w:sz w:val="22"/>
                <w:szCs w:val="22"/>
              </w:rPr>
              <w:t>ООО «ПК Прибор»</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32538-06</w:t>
            </w:r>
          </w:p>
        </w:tc>
      </w:tr>
      <w:tr w:rsidR="00F069DC" w:rsidRPr="00914805" w:rsidTr="00B2449C">
        <w:trPr>
          <w:trHeight w:val="536"/>
          <w:jc w:val="center"/>
        </w:trPr>
        <w:tc>
          <w:tcPr>
            <w:tcW w:w="10008" w:type="dxa"/>
            <w:gridSpan w:val="4"/>
            <w:vAlign w:val="center"/>
          </w:tcPr>
          <w:p w:rsidR="00F069DC" w:rsidRPr="00914805" w:rsidRDefault="00F069DC" w:rsidP="0025566B">
            <w:pPr>
              <w:suppressAutoHyphens/>
              <w:jc w:val="center"/>
              <w:rPr>
                <w:b/>
              </w:rPr>
            </w:pPr>
            <w:r w:rsidRPr="00914805">
              <w:rPr>
                <w:b/>
                <w:sz w:val="22"/>
                <w:szCs w:val="22"/>
              </w:rPr>
              <w:t>Средства измерения учета газа</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14.</w:t>
            </w:r>
          </w:p>
        </w:tc>
        <w:tc>
          <w:tcPr>
            <w:tcW w:w="4500" w:type="dxa"/>
            <w:vAlign w:val="center"/>
          </w:tcPr>
          <w:p w:rsidR="00F069DC" w:rsidRPr="00914805" w:rsidRDefault="00F069DC" w:rsidP="0025566B">
            <w:pPr>
              <w:suppressAutoHyphens/>
              <w:jc w:val="center"/>
            </w:pPr>
            <w:r w:rsidRPr="00914805">
              <w:rPr>
                <w:sz w:val="22"/>
                <w:szCs w:val="22"/>
              </w:rPr>
              <w:t>Счетчики газа СГБМ-1,6</w:t>
            </w:r>
          </w:p>
        </w:tc>
        <w:tc>
          <w:tcPr>
            <w:tcW w:w="3420" w:type="dxa"/>
            <w:vAlign w:val="center"/>
          </w:tcPr>
          <w:p w:rsidR="00F069DC" w:rsidRPr="00914805" w:rsidRDefault="00F069DC" w:rsidP="0025566B">
            <w:pPr>
              <w:suppressAutoHyphens/>
              <w:jc w:val="center"/>
            </w:pPr>
            <w:r w:rsidRPr="00914805">
              <w:rPr>
                <w:sz w:val="22"/>
                <w:szCs w:val="22"/>
              </w:rPr>
              <w:t>ООО ПКФ «Бетар»</w:t>
            </w:r>
          </w:p>
          <w:p w:rsidR="00F069DC" w:rsidRPr="00914805" w:rsidRDefault="00F069DC" w:rsidP="0025566B">
            <w:pPr>
              <w:suppressAutoHyphens/>
              <w:jc w:val="center"/>
            </w:pPr>
            <w:r w:rsidRPr="00914805">
              <w:rPr>
                <w:sz w:val="22"/>
                <w:szCs w:val="22"/>
              </w:rPr>
              <w:t>г. Чистополь</w:t>
            </w:r>
          </w:p>
        </w:tc>
        <w:tc>
          <w:tcPr>
            <w:tcW w:w="1440" w:type="dxa"/>
            <w:vAlign w:val="center"/>
          </w:tcPr>
          <w:p w:rsidR="00F069DC" w:rsidRPr="00914805" w:rsidRDefault="00F069DC" w:rsidP="0025566B">
            <w:pPr>
              <w:suppressAutoHyphens/>
              <w:jc w:val="center"/>
            </w:pPr>
            <w:r w:rsidRPr="00914805">
              <w:rPr>
                <w:sz w:val="22"/>
                <w:szCs w:val="22"/>
              </w:rPr>
              <w:t>27702-07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15.</w:t>
            </w:r>
          </w:p>
        </w:tc>
        <w:tc>
          <w:tcPr>
            <w:tcW w:w="4500" w:type="dxa"/>
            <w:vAlign w:val="center"/>
          </w:tcPr>
          <w:p w:rsidR="00F069DC" w:rsidRPr="00914805" w:rsidRDefault="00F069DC" w:rsidP="0025566B">
            <w:pPr>
              <w:suppressAutoHyphens/>
              <w:jc w:val="center"/>
            </w:pPr>
            <w:r w:rsidRPr="00914805">
              <w:rPr>
                <w:sz w:val="22"/>
                <w:szCs w:val="22"/>
              </w:rPr>
              <w:t>Счетчики газа диафрагменные с температурной компенсацией ВК</w:t>
            </w:r>
          </w:p>
        </w:tc>
        <w:tc>
          <w:tcPr>
            <w:tcW w:w="3420" w:type="dxa"/>
            <w:vAlign w:val="center"/>
          </w:tcPr>
          <w:p w:rsidR="00F069DC" w:rsidRPr="00914805" w:rsidRDefault="00F069DC" w:rsidP="0025566B">
            <w:pPr>
              <w:suppressAutoHyphens/>
              <w:jc w:val="center"/>
            </w:pPr>
            <w:r w:rsidRPr="00914805">
              <w:rPr>
                <w:sz w:val="22"/>
                <w:szCs w:val="22"/>
              </w:rPr>
              <w:t>Фирма «</w:t>
            </w:r>
            <w:r w:rsidRPr="00914805">
              <w:rPr>
                <w:sz w:val="22"/>
                <w:szCs w:val="22"/>
                <w:lang w:val="en-US"/>
              </w:rPr>
              <w:t>Elster GmbH</w:t>
            </w:r>
            <w:r w:rsidRPr="00914805">
              <w:rPr>
                <w:sz w:val="22"/>
                <w:szCs w:val="22"/>
              </w:rPr>
              <w:t>»</w:t>
            </w:r>
          </w:p>
          <w:p w:rsidR="00F069DC" w:rsidRPr="00914805" w:rsidRDefault="00F069DC" w:rsidP="0025566B">
            <w:pPr>
              <w:suppressAutoHyphens/>
              <w:jc w:val="center"/>
            </w:pPr>
            <w:r w:rsidRPr="00914805">
              <w:rPr>
                <w:sz w:val="22"/>
                <w:szCs w:val="22"/>
              </w:rPr>
              <w:t>Германия</w:t>
            </w:r>
          </w:p>
        </w:tc>
        <w:tc>
          <w:tcPr>
            <w:tcW w:w="1440" w:type="dxa"/>
            <w:vAlign w:val="center"/>
          </w:tcPr>
          <w:p w:rsidR="00F069DC" w:rsidRPr="00914805" w:rsidRDefault="00F069DC" w:rsidP="0025566B">
            <w:pPr>
              <w:suppressAutoHyphens/>
              <w:jc w:val="center"/>
            </w:pPr>
            <w:r w:rsidRPr="00914805">
              <w:rPr>
                <w:sz w:val="22"/>
                <w:szCs w:val="22"/>
              </w:rPr>
              <w:t>36709-08</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16.</w:t>
            </w:r>
          </w:p>
        </w:tc>
        <w:tc>
          <w:tcPr>
            <w:tcW w:w="4500" w:type="dxa"/>
            <w:vAlign w:val="center"/>
          </w:tcPr>
          <w:p w:rsidR="00F069DC" w:rsidRPr="00914805" w:rsidRDefault="00F069DC" w:rsidP="0025566B">
            <w:pPr>
              <w:suppressAutoHyphens/>
              <w:jc w:val="center"/>
            </w:pPr>
            <w:r w:rsidRPr="00914805">
              <w:rPr>
                <w:sz w:val="22"/>
                <w:szCs w:val="22"/>
              </w:rPr>
              <w:t>Счетчики газа объемные диафрагменные ВК</w:t>
            </w:r>
          </w:p>
        </w:tc>
        <w:tc>
          <w:tcPr>
            <w:tcW w:w="3420" w:type="dxa"/>
            <w:vAlign w:val="center"/>
          </w:tcPr>
          <w:p w:rsidR="00F069DC" w:rsidRPr="00914805" w:rsidRDefault="00F069DC" w:rsidP="0025566B">
            <w:pPr>
              <w:suppressAutoHyphens/>
              <w:jc w:val="center"/>
            </w:pPr>
            <w:r w:rsidRPr="00914805">
              <w:rPr>
                <w:sz w:val="22"/>
                <w:szCs w:val="22"/>
              </w:rPr>
              <w:t>ООО «Эльстер Газэлектроника»</w:t>
            </w:r>
          </w:p>
          <w:p w:rsidR="00F069DC" w:rsidRPr="00914805" w:rsidRDefault="00F069DC" w:rsidP="0025566B">
            <w:pPr>
              <w:suppressAutoHyphens/>
              <w:jc w:val="center"/>
            </w:pPr>
            <w:r w:rsidRPr="00914805">
              <w:rPr>
                <w:sz w:val="22"/>
                <w:szCs w:val="22"/>
              </w:rPr>
              <w:t>г. Арзамас</w:t>
            </w:r>
          </w:p>
        </w:tc>
        <w:tc>
          <w:tcPr>
            <w:tcW w:w="1440" w:type="dxa"/>
            <w:vAlign w:val="center"/>
          </w:tcPr>
          <w:p w:rsidR="00F069DC" w:rsidRPr="00914805" w:rsidRDefault="00F069DC" w:rsidP="0025566B">
            <w:pPr>
              <w:suppressAutoHyphens/>
              <w:jc w:val="center"/>
            </w:pPr>
            <w:r w:rsidRPr="00914805">
              <w:rPr>
                <w:sz w:val="22"/>
                <w:szCs w:val="22"/>
              </w:rPr>
              <w:t>20272-00</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17.</w:t>
            </w:r>
          </w:p>
        </w:tc>
        <w:tc>
          <w:tcPr>
            <w:tcW w:w="4500" w:type="dxa"/>
            <w:vAlign w:val="center"/>
          </w:tcPr>
          <w:p w:rsidR="00F069DC" w:rsidRPr="00914805" w:rsidRDefault="00F069DC" w:rsidP="0025566B">
            <w:pPr>
              <w:suppressAutoHyphens/>
              <w:jc w:val="center"/>
            </w:pPr>
            <w:r w:rsidRPr="00914805">
              <w:rPr>
                <w:sz w:val="22"/>
                <w:szCs w:val="22"/>
              </w:rPr>
              <w:t>Счетчики газа объемные диафрагменные ВК</w:t>
            </w:r>
          </w:p>
        </w:tc>
        <w:tc>
          <w:tcPr>
            <w:tcW w:w="3420" w:type="dxa"/>
            <w:vAlign w:val="center"/>
          </w:tcPr>
          <w:p w:rsidR="00F069DC" w:rsidRPr="00914805" w:rsidRDefault="00F069DC" w:rsidP="0025566B">
            <w:pPr>
              <w:suppressAutoHyphens/>
              <w:jc w:val="center"/>
            </w:pPr>
            <w:r w:rsidRPr="00914805">
              <w:rPr>
                <w:sz w:val="22"/>
                <w:szCs w:val="22"/>
              </w:rPr>
              <w:t>ООО «Метэко-Премагаз»</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30894-05</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18.</w:t>
            </w:r>
          </w:p>
        </w:tc>
        <w:tc>
          <w:tcPr>
            <w:tcW w:w="4500" w:type="dxa"/>
            <w:vAlign w:val="center"/>
          </w:tcPr>
          <w:p w:rsidR="00F069DC" w:rsidRPr="00914805" w:rsidRDefault="00F069DC" w:rsidP="0025566B">
            <w:pPr>
              <w:suppressAutoHyphens/>
              <w:jc w:val="center"/>
            </w:pPr>
            <w:r w:rsidRPr="00914805">
              <w:rPr>
                <w:sz w:val="22"/>
                <w:szCs w:val="22"/>
              </w:rPr>
              <w:t>Комплексы для измерения количества газа СГ-ЭК</w:t>
            </w:r>
          </w:p>
        </w:tc>
        <w:tc>
          <w:tcPr>
            <w:tcW w:w="3420" w:type="dxa"/>
            <w:vAlign w:val="center"/>
          </w:tcPr>
          <w:p w:rsidR="00F069DC" w:rsidRPr="00914805" w:rsidRDefault="00F069DC" w:rsidP="0025566B">
            <w:pPr>
              <w:suppressAutoHyphens/>
              <w:jc w:val="center"/>
            </w:pPr>
            <w:r w:rsidRPr="00914805">
              <w:rPr>
                <w:sz w:val="22"/>
                <w:szCs w:val="22"/>
              </w:rPr>
              <w:t>ООО «Эльстер Газэлектроника»</w:t>
            </w:r>
          </w:p>
          <w:p w:rsidR="00F069DC" w:rsidRPr="00914805" w:rsidRDefault="00F069DC" w:rsidP="0025566B">
            <w:pPr>
              <w:suppressAutoHyphens/>
              <w:jc w:val="center"/>
            </w:pPr>
            <w:r w:rsidRPr="00914805">
              <w:rPr>
                <w:sz w:val="22"/>
                <w:szCs w:val="22"/>
              </w:rPr>
              <w:t>г. Арзамас</w:t>
            </w:r>
          </w:p>
        </w:tc>
        <w:tc>
          <w:tcPr>
            <w:tcW w:w="1440" w:type="dxa"/>
            <w:vAlign w:val="center"/>
          </w:tcPr>
          <w:p w:rsidR="00F069DC" w:rsidRPr="00914805" w:rsidRDefault="00F069DC" w:rsidP="0025566B">
            <w:pPr>
              <w:suppressAutoHyphens/>
              <w:jc w:val="center"/>
            </w:pPr>
            <w:r w:rsidRPr="00914805">
              <w:rPr>
                <w:sz w:val="22"/>
                <w:szCs w:val="22"/>
              </w:rPr>
              <w:t>16190-05</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19.</w:t>
            </w:r>
          </w:p>
        </w:tc>
        <w:tc>
          <w:tcPr>
            <w:tcW w:w="4500" w:type="dxa"/>
            <w:vAlign w:val="center"/>
          </w:tcPr>
          <w:p w:rsidR="00F069DC" w:rsidRPr="00914805" w:rsidRDefault="00F069DC" w:rsidP="0025566B">
            <w:pPr>
              <w:suppressAutoHyphens/>
              <w:jc w:val="center"/>
            </w:pPr>
            <w:r w:rsidRPr="00914805">
              <w:rPr>
                <w:sz w:val="22"/>
                <w:szCs w:val="22"/>
              </w:rPr>
              <w:t>Комплексы для измерения количества газа СГ-ТК</w:t>
            </w:r>
          </w:p>
        </w:tc>
        <w:tc>
          <w:tcPr>
            <w:tcW w:w="3420" w:type="dxa"/>
            <w:vAlign w:val="center"/>
          </w:tcPr>
          <w:p w:rsidR="00F069DC" w:rsidRPr="00914805" w:rsidRDefault="00F069DC" w:rsidP="0025566B">
            <w:pPr>
              <w:suppressAutoHyphens/>
              <w:jc w:val="center"/>
            </w:pPr>
            <w:r w:rsidRPr="00914805">
              <w:rPr>
                <w:sz w:val="22"/>
                <w:szCs w:val="22"/>
              </w:rPr>
              <w:t>ООО «Эльстер Газэлектроника»</w:t>
            </w:r>
          </w:p>
          <w:p w:rsidR="00F069DC" w:rsidRPr="00914805" w:rsidRDefault="00F069DC" w:rsidP="0025566B">
            <w:pPr>
              <w:suppressAutoHyphens/>
              <w:jc w:val="center"/>
            </w:pPr>
            <w:r w:rsidRPr="00914805">
              <w:rPr>
                <w:sz w:val="22"/>
                <w:szCs w:val="22"/>
              </w:rPr>
              <w:t>г. Арзамас</w:t>
            </w:r>
          </w:p>
        </w:tc>
        <w:tc>
          <w:tcPr>
            <w:tcW w:w="1440" w:type="dxa"/>
            <w:vAlign w:val="center"/>
          </w:tcPr>
          <w:p w:rsidR="00F069DC" w:rsidRPr="00914805" w:rsidRDefault="00F069DC" w:rsidP="0025566B">
            <w:pPr>
              <w:suppressAutoHyphens/>
              <w:jc w:val="center"/>
            </w:pPr>
            <w:r w:rsidRPr="00914805">
              <w:rPr>
                <w:sz w:val="22"/>
                <w:szCs w:val="22"/>
              </w:rPr>
              <w:t>33874-07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20.</w:t>
            </w:r>
          </w:p>
        </w:tc>
        <w:tc>
          <w:tcPr>
            <w:tcW w:w="4500" w:type="dxa"/>
            <w:vAlign w:val="center"/>
          </w:tcPr>
          <w:p w:rsidR="00F069DC" w:rsidRPr="00914805" w:rsidRDefault="00F069DC" w:rsidP="0025566B">
            <w:pPr>
              <w:suppressAutoHyphens/>
              <w:jc w:val="center"/>
              <w:rPr>
                <w:lang w:val="en-US"/>
              </w:rPr>
            </w:pPr>
            <w:r w:rsidRPr="00914805">
              <w:rPr>
                <w:sz w:val="22"/>
                <w:szCs w:val="22"/>
              </w:rPr>
              <w:t xml:space="preserve">Счетчики газа ротационные </w:t>
            </w:r>
            <w:r w:rsidRPr="00914805">
              <w:rPr>
                <w:sz w:val="22"/>
                <w:szCs w:val="22"/>
                <w:lang w:val="en-US"/>
              </w:rPr>
              <w:t>RVG</w:t>
            </w:r>
          </w:p>
        </w:tc>
        <w:tc>
          <w:tcPr>
            <w:tcW w:w="3420" w:type="dxa"/>
            <w:vAlign w:val="center"/>
          </w:tcPr>
          <w:p w:rsidR="00F069DC" w:rsidRPr="00914805" w:rsidRDefault="00F069DC" w:rsidP="0025566B">
            <w:pPr>
              <w:suppressAutoHyphens/>
              <w:jc w:val="center"/>
            </w:pPr>
            <w:r w:rsidRPr="00914805">
              <w:rPr>
                <w:sz w:val="22"/>
                <w:szCs w:val="22"/>
              </w:rPr>
              <w:t>ООО «Эльстер Газэлектроника»</w:t>
            </w:r>
          </w:p>
          <w:p w:rsidR="00F069DC" w:rsidRPr="00914805" w:rsidRDefault="00F069DC" w:rsidP="0025566B">
            <w:pPr>
              <w:suppressAutoHyphens/>
              <w:jc w:val="center"/>
            </w:pPr>
            <w:r w:rsidRPr="00914805">
              <w:rPr>
                <w:sz w:val="22"/>
                <w:szCs w:val="22"/>
              </w:rPr>
              <w:t>г. Арзамас</w:t>
            </w:r>
          </w:p>
        </w:tc>
        <w:tc>
          <w:tcPr>
            <w:tcW w:w="1440" w:type="dxa"/>
            <w:vAlign w:val="center"/>
          </w:tcPr>
          <w:p w:rsidR="00F069DC" w:rsidRPr="00914805" w:rsidRDefault="00F069DC" w:rsidP="0025566B">
            <w:pPr>
              <w:suppressAutoHyphens/>
              <w:jc w:val="center"/>
            </w:pPr>
            <w:r w:rsidRPr="00914805">
              <w:rPr>
                <w:sz w:val="22"/>
                <w:szCs w:val="22"/>
              </w:rPr>
              <w:t>16422-07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21.</w:t>
            </w:r>
          </w:p>
        </w:tc>
        <w:tc>
          <w:tcPr>
            <w:tcW w:w="4500" w:type="dxa"/>
            <w:vAlign w:val="center"/>
          </w:tcPr>
          <w:p w:rsidR="00F069DC" w:rsidRPr="00914805" w:rsidRDefault="00F069DC" w:rsidP="0025566B">
            <w:pPr>
              <w:suppressAutoHyphens/>
              <w:jc w:val="center"/>
            </w:pPr>
            <w:r w:rsidRPr="00914805">
              <w:rPr>
                <w:sz w:val="22"/>
                <w:szCs w:val="22"/>
              </w:rPr>
              <w:t>Счетчики газа</w:t>
            </w:r>
            <w:r w:rsidRPr="00914805">
              <w:rPr>
                <w:sz w:val="22"/>
                <w:szCs w:val="22"/>
                <w:lang w:val="en-US"/>
              </w:rPr>
              <w:t xml:space="preserve"> </w:t>
            </w:r>
            <w:r w:rsidRPr="00914805">
              <w:rPr>
                <w:sz w:val="22"/>
                <w:szCs w:val="22"/>
              </w:rPr>
              <w:t xml:space="preserve">турбинные </w:t>
            </w:r>
            <w:r w:rsidRPr="00914805">
              <w:rPr>
                <w:sz w:val="22"/>
                <w:szCs w:val="22"/>
                <w:lang w:val="en-US"/>
              </w:rPr>
              <w:t>TRZ</w:t>
            </w:r>
          </w:p>
        </w:tc>
        <w:tc>
          <w:tcPr>
            <w:tcW w:w="3420" w:type="dxa"/>
            <w:vAlign w:val="center"/>
          </w:tcPr>
          <w:p w:rsidR="00F069DC" w:rsidRPr="00914805" w:rsidRDefault="00F069DC" w:rsidP="0025566B">
            <w:pPr>
              <w:suppressAutoHyphens/>
              <w:jc w:val="center"/>
            </w:pPr>
            <w:r w:rsidRPr="00914805">
              <w:rPr>
                <w:sz w:val="22"/>
                <w:szCs w:val="22"/>
              </w:rPr>
              <w:t>ООО «Эльстер Газэлектроника»</w:t>
            </w:r>
          </w:p>
          <w:p w:rsidR="00F069DC" w:rsidRPr="00914805" w:rsidRDefault="00F069DC" w:rsidP="0025566B">
            <w:pPr>
              <w:suppressAutoHyphens/>
              <w:jc w:val="center"/>
            </w:pPr>
            <w:r w:rsidRPr="00914805">
              <w:rPr>
                <w:sz w:val="22"/>
                <w:szCs w:val="22"/>
              </w:rPr>
              <w:t>г. Арзамас</w:t>
            </w:r>
          </w:p>
        </w:tc>
        <w:tc>
          <w:tcPr>
            <w:tcW w:w="1440" w:type="dxa"/>
            <w:vAlign w:val="center"/>
          </w:tcPr>
          <w:p w:rsidR="00F069DC" w:rsidRPr="00914805" w:rsidRDefault="00F069DC" w:rsidP="0025566B">
            <w:pPr>
              <w:suppressAutoHyphens/>
              <w:jc w:val="center"/>
            </w:pPr>
            <w:r w:rsidRPr="00914805">
              <w:rPr>
                <w:sz w:val="22"/>
                <w:szCs w:val="22"/>
              </w:rPr>
              <w:t>31141-08</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22.</w:t>
            </w:r>
          </w:p>
        </w:tc>
        <w:tc>
          <w:tcPr>
            <w:tcW w:w="4500" w:type="dxa"/>
            <w:vAlign w:val="center"/>
          </w:tcPr>
          <w:p w:rsidR="00F069DC" w:rsidRPr="00914805" w:rsidRDefault="00F069DC" w:rsidP="0025566B">
            <w:pPr>
              <w:suppressAutoHyphens/>
              <w:jc w:val="center"/>
            </w:pPr>
            <w:r w:rsidRPr="00914805">
              <w:rPr>
                <w:sz w:val="22"/>
                <w:szCs w:val="22"/>
              </w:rPr>
              <w:t>Счетчики газа</w:t>
            </w:r>
            <w:r w:rsidRPr="00914805">
              <w:rPr>
                <w:sz w:val="22"/>
                <w:szCs w:val="22"/>
                <w:lang w:val="en-US"/>
              </w:rPr>
              <w:t xml:space="preserve"> </w:t>
            </w:r>
            <w:r w:rsidRPr="00914805">
              <w:rPr>
                <w:sz w:val="22"/>
                <w:szCs w:val="22"/>
              </w:rPr>
              <w:t>СГ</w:t>
            </w:r>
          </w:p>
        </w:tc>
        <w:tc>
          <w:tcPr>
            <w:tcW w:w="3420" w:type="dxa"/>
            <w:vAlign w:val="center"/>
          </w:tcPr>
          <w:p w:rsidR="00F069DC" w:rsidRPr="00914805" w:rsidRDefault="00F069DC" w:rsidP="0025566B">
            <w:pPr>
              <w:suppressAutoHyphens/>
              <w:jc w:val="center"/>
            </w:pPr>
            <w:r w:rsidRPr="00914805">
              <w:rPr>
                <w:sz w:val="22"/>
                <w:szCs w:val="22"/>
              </w:rPr>
              <w:t>ООО «Эльстер Газэлектроника»</w:t>
            </w:r>
          </w:p>
          <w:p w:rsidR="00F069DC" w:rsidRPr="00914805" w:rsidRDefault="00F069DC" w:rsidP="0025566B">
            <w:pPr>
              <w:suppressAutoHyphens/>
              <w:jc w:val="center"/>
            </w:pPr>
            <w:r w:rsidRPr="00914805">
              <w:rPr>
                <w:sz w:val="22"/>
                <w:szCs w:val="22"/>
              </w:rPr>
              <w:t>г. Арзамас</w:t>
            </w:r>
          </w:p>
        </w:tc>
        <w:tc>
          <w:tcPr>
            <w:tcW w:w="1440" w:type="dxa"/>
            <w:vAlign w:val="center"/>
          </w:tcPr>
          <w:p w:rsidR="00F069DC" w:rsidRPr="00914805" w:rsidRDefault="00F069DC" w:rsidP="0025566B">
            <w:pPr>
              <w:suppressAutoHyphens/>
              <w:jc w:val="center"/>
            </w:pPr>
            <w:r w:rsidRPr="00914805">
              <w:rPr>
                <w:sz w:val="22"/>
                <w:szCs w:val="22"/>
              </w:rPr>
              <w:t>14124-05</w:t>
            </w:r>
          </w:p>
        </w:tc>
      </w:tr>
      <w:tr w:rsidR="00F069DC" w:rsidRPr="00914805" w:rsidTr="00B2449C">
        <w:trPr>
          <w:trHeight w:val="636"/>
          <w:jc w:val="center"/>
        </w:trPr>
        <w:tc>
          <w:tcPr>
            <w:tcW w:w="648" w:type="dxa"/>
            <w:vAlign w:val="center"/>
          </w:tcPr>
          <w:p w:rsidR="00F069DC" w:rsidRPr="00914805" w:rsidRDefault="00F069DC" w:rsidP="0025566B">
            <w:pPr>
              <w:suppressAutoHyphens/>
              <w:jc w:val="center"/>
            </w:pPr>
            <w:r w:rsidRPr="00914805">
              <w:rPr>
                <w:sz w:val="22"/>
                <w:szCs w:val="22"/>
              </w:rPr>
              <w:lastRenderedPageBreak/>
              <w:t>23.</w:t>
            </w:r>
          </w:p>
        </w:tc>
        <w:tc>
          <w:tcPr>
            <w:tcW w:w="4500" w:type="dxa"/>
            <w:vAlign w:val="center"/>
          </w:tcPr>
          <w:p w:rsidR="00F069DC" w:rsidRPr="00914805" w:rsidRDefault="00F069DC" w:rsidP="0025566B">
            <w:pPr>
              <w:suppressAutoHyphens/>
              <w:jc w:val="center"/>
            </w:pPr>
            <w:r w:rsidRPr="00914805">
              <w:rPr>
                <w:sz w:val="22"/>
                <w:szCs w:val="22"/>
              </w:rPr>
              <w:t>Корректоры СПГ741</w:t>
            </w:r>
          </w:p>
        </w:tc>
        <w:tc>
          <w:tcPr>
            <w:tcW w:w="3420" w:type="dxa"/>
            <w:vAlign w:val="center"/>
          </w:tcPr>
          <w:p w:rsidR="00F069DC" w:rsidRPr="00914805" w:rsidRDefault="00F069DC" w:rsidP="0025566B">
            <w:pPr>
              <w:suppressAutoHyphens/>
              <w:jc w:val="center"/>
            </w:pPr>
            <w:r w:rsidRPr="00914805">
              <w:rPr>
                <w:sz w:val="22"/>
                <w:szCs w:val="22"/>
              </w:rPr>
              <w:t>ЗАО НПФ «Логика»</w:t>
            </w:r>
          </w:p>
          <w:p w:rsidR="00F069DC" w:rsidRPr="00914805" w:rsidRDefault="00F069DC" w:rsidP="0025566B">
            <w:pPr>
              <w:suppressAutoHyphens/>
              <w:jc w:val="center"/>
            </w:pPr>
            <w:r w:rsidRPr="00914805">
              <w:rPr>
                <w:sz w:val="22"/>
                <w:szCs w:val="22"/>
              </w:rPr>
              <w:t>г. С.-Петербург</w:t>
            </w:r>
          </w:p>
        </w:tc>
        <w:tc>
          <w:tcPr>
            <w:tcW w:w="1440" w:type="dxa"/>
            <w:vAlign w:val="center"/>
          </w:tcPr>
          <w:p w:rsidR="00F069DC" w:rsidRPr="00914805" w:rsidRDefault="00F069DC" w:rsidP="0025566B">
            <w:pPr>
              <w:suppressAutoHyphens/>
              <w:jc w:val="center"/>
            </w:pPr>
            <w:r w:rsidRPr="00914805">
              <w:rPr>
                <w:sz w:val="22"/>
                <w:szCs w:val="22"/>
              </w:rPr>
              <w:t>20022-08</w:t>
            </w:r>
          </w:p>
        </w:tc>
      </w:tr>
      <w:tr w:rsidR="00F069DC" w:rsidRPr="00914805" w:rsidTr="00B2449C">
        <w:trPr>
          <w:trHeight w:val="712"/>
          <w:jc w:val="center"/>
        </w:trPr>
        <w:tc>
          <w:tcPr>
            <w:tcW w:w="648" w:type="dxa"/>
            <w:vAlign w:val="center"/>
          </w:tcPr>
          <w:p w:rsidR="00F069DC" w:rsidRPr="00914805" w:rsidRDefault="00F069DC" w:rsidP="0025566B">
            <w:pPr>
              <w:suppressAutoHyphens/>
              <w:jc w:val="center"/>
            </w:pPr>
            <w:r w:rsidRPr="00914805">
              <w:rPr>
                <w:sz w:val="22"/>
                <w:szCs w:val="22"/>
              </w:rPr>
              <w:t>24.</w:t>
            </w:r>
          </w:p>
        </w:tc>
        <w:tc>
          <w:tcPr>
            <w:tcW w:w="4500" w:type="dxa"/>
            <w:vAlign w:val="center"/>
          </w:tcPr>
          <w:p w:rsidR="00F069DC" w:rsidRPr="00914805" w:rsidRDefault="00F069DC" w:rsidP="0025566B">
            <w:pPr>
              <w:suppressAutoHyphens/>
              <w:jc w:val="center"/>
            </w:pPr>
            <w:r w:rsidRPr="00914805">
              <w:rPr>
                <w:sz w:val="22"/>
                <w:szCs w:val="22"/>
              </w:rPr>
              <w:t>Корректоры СПГ761</w:t>
            </w:r>
          </w:p>
        </w:tc>
        <w:tc>
          <w:tcPr>
            <w:tcW w:w="3420" w:type="dxa"/>
            <w:vAlign w:val="center"/>
          </w:tcPr>
          <w:p w:rsidR="00F069DC" w:rsidRPr="00914805" w:rsidRDefault="00F069DC" w:rsidP="0025566B">
            <w:pPr>
              <w:suppressAutoHyphens/>
              <w:jc w:val="center"/>
            </w:pPr>
            <w:r w:rsidRPr="00914805">
              <w:rPr>
                <w:sz w:val="22"/>
                <w:szCs w:val="22"/>
              </w:rPr>
              <w:t>ЗАО НПФ «Логика»</w:t>
            </w:r>
          </w:p>
          <w:p w:rsidR="00F069DC" w:rsidRPr="00914805" w:rsidRDefault="00F069DC" w:rsidP="0025566B">
            <w:pPr>
              <w:suppressAutoHyphens/>
              <w:jc w:val="center"/>
            </w:pPr>
            <w:r w:rsidRPr="00914805">
              <w:rPr>
                <w:sz w:val="22"/>
                <w:szCs w:val="22"/>
              </w:rPr>
              <w:t>г. С.-Петербург</w:t>
            </w:r>
          </w:p>
        </w:tc>
        <w:tc>
          <w:tcPr>
            <w:tcW w:w="1440" w:type="dxa"/>
            <w:vAlign w:val="center"/>
          </w:tcPr>
          <w:p w:rsidR="00F069DC" w:rsidRPr="00914805" w:rsidRDefault="00F069DC" w:rsidP="0025566B">
            <w:pPr>
              <w:suppressAutoHyphens/>
              <w:jc w:val="center"/>
            </w:pPr>
            <w:r w:rsidRPr="00914805">
              <w:rPr>
                <w:sz w:val="22"/>
                <w:szCs w:val="22"/>
              </w:rPr>
              <w:t>36693-08</w:t>
            </w:r>
          </w:p>
        </w:tc>
      </w:tr>
      <w:tr w:rsidR="00F069DC" w:rsidRPr="00914805" w:rsidTr="00B2449C">
        <w:trPr>
          <w:trHeight w:val="306"/>
          <w:jc w:val="center"/>
        </w:trPr>
        <w:tc>
          <w:tcPr>
            <w:tcW w:w="10008" w:type="dxa"/>
            <w:gridSpan w:val="4"/>
            <w:vAlign w:val="center"/>
          </w:tcPr>
          <w:p w:rsidR="00F069DC" w:rsidRPr="00914805" w:rsidRDefault="00F069DC" w:rsidP="0025566B">
            <w:pPr>
              <w:suppressAutoHyphens/>
              <w:jc w:val="center"/>
              <w:rPr>
                <w:b/>
              </w:rPr>
            </w:pPr>
            <w:r w:rsidRPr="00914805">
              <w:rPr>
                <w:b/>
                <w:sz w:val="22"/>
                <w:szCs w:val="22"/>
              </w:rPr>
              <w:t>Средства измерения электрической энергии</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25.</w:t>
            </w:r>
          </w:p>
        </w:tc>
        <w:tc>
          <w:tcPr>
            <w:tcW w:w="4500" w:type="dxa"/>
            <w:vAlign w:val="center"/>
          </w:tcPr>
          <w:p w:rsidR="00F069DC" w:rsidRPr="00914805" w:rsidRDefault="00F069DC" w:rsidP="0025566B">
            <w:pPr>
              <w:suppressAutoHyphens/>
              <w:jc w:val="center"/>
            </w:pPr>
            <w:r w:rsidRPr="00914805">
              <w:rPr>
                <w:sz w:val="22"/>
                <w:szCs w:val="22"/>
              </w:rPr>
              <w:t>Счетчик активной э/э однофазный СЕ 200</w:t>
            </w:r>
          </w:p>
        </w:tc>
        <w:tc>
          <w:tcPr>
            <w:tcW w:w="3420" w:type="dxa"/>
            <w:vAlign w:val="center"/>
          </w:tcPr>
          <w:p w:rsidR="00F069DC" w:rsidRPr="00914805" w:rsidRDefault="00F069DC" w:rsidP="0025566B">
            <w:pPr>
              <w:suppressAutoHyphens/>
              <w:jc w:val="center"/>
            </w:pPr>
            <w:r w:rsidRPr="00914805">
              <w:rPr>
                <w:sz w:val="22"/>
                <w:szCs w:val="22"/>
              </w:rPr>
              <w:t>ОАО Концерн «Энергомера»</w:t>
            </w:r>
          </w:p>
          <w:p w:rsidR="00F069DC" w:rsidRPr="00914805" w:rsidRDefault="00F069DC" w:rsidP="0025566B">
            <w:pPr>
              <w:suppressAutoHyphens/>
              <w:jc w:val="center"/>
            </w:pPr>
            <w:r w:rsidRPr="00914805">
              <w:rPr>
                <w:sz w:val="22"/>
                <w:szCs w:val="22"/>
              </w:rPr>
              <w:t>г. Ставрополь</w:t>
            </w:r>
          </w:p>
        </w:tc>
        <w:tc>
          <w:tcPr>
            <w:tcW w:w="1440" w:type="dxa"/>
            <w:vAlign w:val="center"/>
          </w:tcPr>
          <w:p w:rsidR="00F069DC" w:rsidRPr="00914805" w:rsidRDefault="00F069DC" w:rsidP="0025566B">
            <w:pPr>
              <w:suppressAutoHyphens/>
              <w:jc w:val="center"/>
            </w:pPr>
            <w:r w:rsidRPr="00914805">
              <w:rPr>
                <w:sz w:val="22"/>
                <w:szCs w:val="22"/>
              </w:rPr>
              <w:t>31721-07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26.</w:t>
            </w:r>
          </w:p>
        </w:tc>
        <w:tc>
          <w:tcPr>
            <w:tcW w:w="4500" w:type="dxa"/>
            <w:vAlign w:val="center"/>
          </w:tcPr>
          <w:p w:rsidR="00F069DC" w:rsidRPr="00914805" w:rsidRDefault="00F069DC" w:rsidP="0025566B">
            <w:pPr>
              <w:suppressAutoHyphens/>
              <w:jc w:val="center"/>
            </w:pPr>
            <w:r w:rsidRPr="00914805">
              <w:rPr>
                <w:sz w:val="22"/>
                <w:szCs w:val="22"/>
              </w:rPr>
              <w:t>Счетчик э/э ЦЭ6807Б (с модификациями Ц 6807)</w:t>
            </w:r>
          </w:p>
        </w:tc>
        <w:tc>
          <w:tcPr>
            <w:tcW w:w="3420" w:type="dxa"/>
            <w:vAlign w:val="center"/>
          </w:tcPr>
          <w:p w:rsidR="00F069DC" w:rsidRPr="00914805" w:rsidRDefault="00F069DC" w:rsidP="0025566B">
            <w:pPr>
              <w:suppressAutoHyphens/>
              <w:jc w:val="center"/>
            </w:pPr>
            <w:r w:rsidRPr="00914805">
              <w:rPr>
                <w:sz w:val="22"/>
                <w:szCs w:val="22"/>
              </w:rPr>
              <w:t>ОАО Концерн «Энергомера»</w:t>
            </w:r>
          </w:p>
          <w:p w:rsidR="00F069DC" w:rsidRPr="00914805" w:rsidRDefault="00F069DC" w:rsidP="0025566B">
            <w:pPr>
              <w:suppressAutoHyphens/>
              <w:jc w:val="center"/>
            </w:pPr>
            <w:r w:rsidRPr="00914805">
              <w:rPr>
                <w:sz w:val="22"/>
                <w:szCs w:val="22"/>
              </w:rPr>
              <w:t>г. Ставрополь</w:t>
            </w:r>
          </w:p>
        </w:tc>
        <w:tc>
          <w:tcPr>
            <w:tcW w:w="1440" w:type="dxa"/>
            <w:vAlign w:val="center"/>
          </w:tcPr>
          <w:p w:rsidR="00F069DC" w:rsidRPr="00914805" w:rsidRDefault="00F069DC" w:rsidP="0025566B">
            <w:pPr>
              <w:suppressAutoHyphens/>
              <w:jc w:val="center"/>
            </w:pPr>
            <w:r w:rsidRPr="00914805">
              <w:rPr>
                <w:sz w:val="22"/>
                <w:szCs w:val="22"/>
              </w:rPr>
              <w:t>13119-06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27.</w:t>
            </w:r>
          </w:p>
        </w:tc>
        <w:tc>
          <w:tcPr>
            <w:tcW w:w="4500" w:type="dxa"/>
            <w:vAlign w:val="center"/>
          </w:tcPr>
          <w:p w:rsidR="00F069DC" w:rsidRPr="00914805" w:rsidRDefault="00F069DC" w:rsidP="0025566B">
            <w:pPr>
              <w:suppressAutoHyphens/>
              <w:jc w:val="center"/>
            </w:pPr>
            <w:r w:rsidRPr="00914805">
              <w:rPr>
                <w:sz w:val="22"/>
                <w:szCs w:val="22"/>
              </w:rPr>
              <w:t>Счетчики ватт-часов активной энергии переменного тока статические Меркурий-200 (200.04, 200.05)</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24410-07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28.</w:t>
            </w:r>
          </w:p>
        </w:tc>
        <w:tc>
          <w:tcPr>
            <w:tcW w:w="4500" w:type="dxa"/>
            <w:vAlign w:val="center"/>
          </w:tcPr>
          <w:p w:rsidR="00F069DC" w:rsidRPr="00914805" w:rsidRDefault="00F069DC" w:rsidP="0025566B">
            <w:pPr>
              <w:suppressAutoHyphens/>
              <w:jc w:val="center"/>
            </w:pPr>
            <w:r w:rsidRPr="00914805">
              <w:rPr>
                <w:sz w:val="22"/>
                <w:szCs w:val="22"/>
              </w:rPr>
              <w:t>Счетчики ватт-часов активной энергии переменного тока электронные Меркурий-201 (201.1, 201.2, 201.22, 201.3, 201.4, 201.42, 201.5, 201.6)</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24411-07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29.</w:t>
            </w:r>
          </w:p>
        </w:tc>
        <w:tc>
          <w:tcPr>
            <w:tcW w:w="4500" w:type="dxa"/>
            <w:vAlign w:val="center"/>
          </w:tcPr>
          <w:p w:rsidR="00F069DC" w:rsidRPr="00914805" w:rsidRDefault="00F069DC" w:rsidP="0025566B">
            <w:pPr>
              <w:suppressAutoHyphens/>
              <w:jc w:val="center"/>
            </w:pPr>
            <w:r w:rsidRPr="00914805">
              <w:rPr>
                <w:sz w:val="22"/>
                <w:szCs w:val="22"/>
              </w:rPr>
              <w:t>Счетчики ватт-часов активной энергии переменного тока электронные Меркурий-202 (202.1, 202.2, 202.2Т, 202.22, 202.22Т, 202.3, 202.4, 202.4Т, 202.42, 202.42Т, 202.5, 201.6)</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26593-07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30.</w:t>
            </w:r>
          </w:p>
        </w:tc>
        <w:tc>
          <w:tcPr>
            <w:tcW w:w="4500" w:type="dxa"/>
            <w:vAlign w:val="center"/>
          </w:tcPr>
          <w:p w:rsidR="00F069DC" w:rsidRPr="00914805" w:rsidRDefault="00F069DC" w:rsidP="0025566B">
            <w:pPr>
              <w:suppressAutoHyphens/>
              <w:jc w:val="center"/>
            </w:pPr>
            <w:r w:rsidRPr="00914805">
              <w:rPr>
                <w:sz w:val="22"/>
                <w:szCs w:val="22"/>
              </w:rPr>
              <w:t>Счетчики активной энергии статические однофазные Меркурий-203 (203.1, 203.2)</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31826-07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31.</w:t>
            </w:r>
          </w:p>
        </w:tc>
        <w:tc>
          <w:tcPr>
            <w:tcW w:w="4500" w:type="dxa"/>
            <w:vAlign w:val="center"/>
          </w:tcPr>
          <w:p w:rsidR="00F069DC" w:rsidRPr="00914805" w:rsidRDefault="00F069DC" w:rsidP="0025566B">
            <w:pPr>
              <w:suppressAutoHyphens/>
              <w:jc w:val="center"/>
            </w:pPr>
            <w:r w:rsidRPr="00914805">
              <w:rPr>
                <w:sz w:val="22"/>
                <w:szCs w:val="22"/>
              </w:rPr>
              <w:t>Счетчики электрические однофазные СО-505 (505Т)</w:t>
            </w:r>
          </w:p>
        </w:tc>
        <w:tc>
          <w:tcPr>
            <w:tcW w:w="3420" w:type="dxa"/>
            <w:vAlign w:val="center"/>
          </w:tcPr>
          <w:p w:rsidR="00F069DC" w:rsidRPr="00914805" w:rsidRDefault="00F069DC" w:rsidP="0025566B">
            <w:pPr>
              <w:suppressAutoHyphens/>
              <w:jc w:val="center"/>
            </w:pPr>
            <w:r w:rsidRPr="00914805">
              <w:rPr>
                <w:sz w:val="22"/>
                <w:szCs w:val="22"/>
              </w:rPr>
              <w:t>ОАО «Московский завод электроизмерительных приборов» г. Москва</w:t>
            </w:r>
          </w:p>
        </w:tc>
        <w:tc>
          <w:tcPr>
            <w:tcW w:w="1440" w:type="dxa"/>
            <w:vAlign w:val="center"/>
          </w:tcPr>
          <w:p w:rsidR="00F069DC" w:rsidRPr="00914805" w:rsidRDefault="00F069DC" w:rsidP="0025566B">
            <w:pPr>
              <w:suppressAutoHyphens/>
              <w:jc w:val="center"/>
            </w:pPr>
            <w:r w:rsidRPr="00914805">
              <w:rPr>
                <w:sz w:val="22"/>
                <w:szCs w:val="22"/>
              </w:rPr>
              <w:t>17905-00</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32.</w:t>
            </w:r>
          </w:p>
        </w:tc>
        <w:tc>
          <w:tcPr>
            <w:tcW w:w="4500" w:type="dxa"/>
            <w:vAlign w:val="center"/>
          </w:tcPr>
          <w:p w:rsidR="00F069DC" w:rsidRPr="00914805" w:rsidRDefault="00F069DC" w:rsidP="0025566B">
            <w:pPr>
              <w:suppressAutoHyphens/>
              <w:jc w:val="center"/>
            </w:pPr>
            <w:r w:rsidRPr="00914805">
              <w:rPr>
                <w:sz w:val="22"/>
                <w:szCs w:val="22"/>
              </w:rPr>
              <w:t>Счетчик э/э однофазный индукционный СО-51ПК</w:t>
            </w:r>
          </w:p>
        </w:tc>
        <w:tc>
          <w:tcPr>
            <w:tcW w:w="3420" w:type="dxa"/>
            <w:vAlign w:val="center"/>
          </w:tcPr>
          <w:p w:rsidR="00F069DC" w:rsidRPr="00914805" w:rsidRDefault="00F069DC" w:rsidP="0025566B">
            <w:pPr>
              <w:suppressAutoHyphens/>
              <w:jc w:val="center"/>
            </w:pPr>
            <w:r w:rsidRPr="00914805">
              <w:rPr>
                <w:sz w:val="22"/>
                <w:szCs w:val="22"/>
              </w:rPr>
              <w:t>ЗАО «Приборостроительная компания» п. Томилино Московской области</w:t>
            </w:r>
          </w:p>
        </w:tc>
        <w:tc>
          <w:tcPr>
            <w:tcW w:w="1440" w:type="dxa"/>
            <w:vAlign w:val="center"/>
          </w:tcPr>
          <w:p w:rsidR="00F069DC" w:rsidRPr="00914805" w:rsidRDefault="00F069DC" w:rsidP="0025566B">
            <w:pPr>
              <w:suppressAutoHyphens/>
              <w:jc w:val="center"/>
            </w:pPr>
            <w:r w:rsidRPr="00914805">
              <w:rPr>
                <w:sz w:val="22"/>
                <w:szCs w:val="22"/>
              </w:rPr>
              <w:t>35565-07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33.</w:t>
            </w:r>
          </w:p>
        </w:tc>
        <w:tc>
          <w:tcPr>
            <w:tcW w:w="4500" w:type="dxa"/>
            <w:vAlign w:val="center"/>
          </w:tcPr>
          <w:p w:rsidR="00F069DC" w:rsidRPr="00914805" w:rsidRDefault="00F069DC" w:rsidP="0025566B">
            <w:pPr>
              <w:suppressAutoHyphens/>
              <w:jc w:val="center"/>
            </w:pPr>
            <w:r w:rsidRPr="00914805">
              <w:rPr>
                <w:sz w:val="22"/>
                <w:szCs w:val="22"/>
              </w:rPr>
              <w:t>Счетчик э/э однофазный электронный СЭТ1 (с модификациями)</w:t>
            </w:r>
          </w:p>
        </w:tc>
        <w:tc>
          <w:tcPr>
            <w:tcW w:w="3420" w:type="dxa"/>
            <w:vAlign w:val="center"/>
          </w:tcPr>
          <w:p w:rsidR="00F069DC" w:rsidRPr="00914805" w:rsidRDefault="00F069DC" w:rsidP="0025566B">
            <w:pPr>
              <w:suppressAutoHyphens/>
              <w:jc w:val="center"/>
            </w:pPr>
            <w:r w:rsidRPr="00914805">
              <w:rPr>
                <w:sz w:val="22"/>
                <w:szCs w:val="22"/>
              </w:rPr>
              <w:t>ФГУП «Государственный Рязанский приборный завод» г. Рязань</w:t>
            </w:r>
          </w:p>
        </w:tc>
        <w:tc>
          <w:tcPr>
            <w:tcW w:w="1440" w:type="dxa"/>
            <w:vAlign w:val="center"/>
          </w:tcPr>
          <w:p w:rsidR="00F069DC" w:rsidRPr="00914805" w:rsidRDefault="00F069DC" w:rsidP="0025566B">
            <w:pPr>
              <w:suppressAutoHyphens/>
              <w:jc w:val="center"/>
            </w:pPr>
            <w:r w:rsidRPr="00914805">
              <w:rPr>
                <w:sz w:val="22"/>
                <w:szCs w:val="22"/>
              </w:rPr>
              <w:t>13677-06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34.</w:t>
            </w:r>
          </w:p>
        </w:tc>
        <w:tc>
          <w:tcPr>
            <w:tcW w:w="4500" w:type="dxa"/>
            <w:vAlign w:val="center"/>
          </w:tcPr>
          <w:p w:rsidR="00F069DC" w:rsidRPr="00914805" w:rsidRDefault="00F069DC" w:rsidP="0025566B">
            <w:pPr>
              <w:suppressAutoHyphens/>
              <w:jc w:val="center"/>
            </w:pPr>
            <w:r w:rsidRPr="00914805">
              <w:rPr>
                <w:sz w:val="22"/>
                <w:szCs w:val="22"/>
              </w:rPr>
              <w:t>Счетчик э/э трехфазный электронный А1140 (Альфа)</w:t>
            </w:r>
          </w:p>
        </w:tc>
        <w:tc>
          <w:tcPr>
            <w:tcW w:w="3420" w:type="dxa"/>
            <w:vAlign w:val="center"/>
          </w:tcPr>
          <w:p w:rsidR="00F069DC" w:rsidRPr="00914805" w:rsidRDefault="00F069DC" w:rsidP="0025566B">
            <w:pPr>
              <w:suppressAutoHyphens/>
              <w:jc w:val="center"/>
            </w:pPr>
            <w:r w:rsidRPr="00914805">
              <w:rPr>
                <w:sz w:val="22"/>
                <w:szCs w:val="22"/>
              </w:rPr>
              <w:t>ООО «Эльстар Метроника»</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33786-07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35.</w:t>
            </w:r>
          </w:p>
        </w:tc>
        <w:tc>
          <w:tcPr>
            <w:tcW w:w="4500" w:type="dxa"/>
            <w:vAlign w:val="center"/>
          </w:tcPr>
          <w:p w:rsidR="00F069DC" w:rsidRPr="00914805" w:rsidRDefault="00F069DC" w:rsidP="0025566B">
            <w:pPr>
              <w:suppressAutoHyphens/>
              <w:jc w:val="center"/>
            </w:pPr>
            <w:r w:rsidRPr="00914805">
              <w:rPr>
                <w:sz w:val="22"/>
                <w:szCs w:val="22"/>
              </w:rPr>
              <w:t>Счетчик э/э многофункциональный ЕВРОАЛЬФА</w:t>
            </w:r>
          </w:p>
        </w:tc>
        <w:tc>
          <w:tcPr>
            <w:tcW w:w="3420" w:type="dxa"/>
            <w:vAlign w:val="center"/>
          </w:tcPr>
          <w:p w:rsidR="00F069DC" w:rsidRPr="00914805" w:rsidRDefault="00F069DC" w:rsidP="0025566B">
            <w:pPr>
              <w:suppressAutoHyphens/>
              <w:jc w:val="center"/>
            </w:pPr>
            <w:r w:rsidRPr="00914805">
              <w:rPr>
                <w:sz w:val="22"/>
                <w:szCs w:val="22"/>
              </w:rPr>
              <w:t>ООО «Эльстар Метроника»</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16666-07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36.</w:t>
            </w:r>
          </w:p>
        </w:tc>
        <w:tc>
          <w:tcPr>
            <w:tcW w:w="4500" w:type="dxa"/>
            <w:vAlign w:val="center"/>
          </w:tcPr>
          <w:p w:rsidR="00F069DC" w:rsidRPr="00914805" w:rsidRDefault="00F069DC" w:rsidP="0025566B">
            <w:pPr>
              <w:suppressAutoHyphens/>
              <w:jc w:val="center"/>
            </w:pPr>
            <w:r w:rsidRPr="00914805">
              <w:rPr>
                <w:sz w:val="22"/>
                <w:szCs w:val="22"/>
              </w:rPr>
              <w:t>Счетчик э/э трехфазный многофункциональный Альфа А1800</w:t>
            </w:r>
          </w:p>
        </w:tc>
        <w:tc>
          <w:tcPr>
            <w:tcW w:w="3420" w:type="dxa"/>
            <w:vAlign w:val="center"/>
          </w:tcPr>
          <w:p w:rsidR="00F069DC" w:rsidRPr="00914805" w:rsidRDefault="00F069DC" w:rsidP="0025566B">
            <w:pPr>
              <w:suppressAutoHyphens/>
              <w:jc w:val="center"/>
            </w:pPr>
            <w:r w:rsidRPr="00914805">
              <w:rPr>
                <w:sz w:val="22"/>
                <w:szCs w:val="22"/>
              </w:rPr>
              <w:t>ООО «Эльстар Метроника»</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31857-06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37.</w:t>
            </w:r>
          </w:p>
        </w:tc>
        <w:tc>
          <w:tcPr>
            <w:tcW w:w="4500" w:type="dxa"/>
            <w:vAlign w:val="center"/>
          </w:tcPr>
          <w:p w:rsidR="00F069DC" w:rsidRPr="00914805" w:rsidRDefault="00F069DC" w:rsidP="0025566B">
            <w:pPr>
              <w:suppressAutoHyphens/>
              <w:jc w:val="center"/>
            </w:pPr>
            <w:r w:rsidRPr="00914805">
              <w:rPr>
                <w:sz w:val="22"/>
                <w:szCs w:val="22"/>
              </w:rPr>
              <w:t>Счетчики э/э трехфазные статические Меркурий-230 (-230А, -230А</w:t>
            </w:r>
            <w:r w:rsidRPr="00914805">
              <w:rPr>
                <w:sz w:val="22"/>
                <w:szCs w:val="22"/>
                <w:lang w:val="en-US"/>
              </w:rPr>
              <w:t>R</w:t>
            </w:r>
            <w:r w:rsidRPr="00914805">
              <w:rPr>
                <w:sz w:val="22"/>
                <w:szCs w:val="22"/>
              </w:rPr>
              <w:t>, -230</w:t>
            </w:r>
            <w:r w:rsidRPr="00914805">
              <w:rPr>
                <w:sz w:val="22"/>
                <w:szCs w:val="22"/>
                <w:lang w:val="en-US"/>
              </w:rPr>
              <w:t>ART</w:t>
            </w:r>
            <w:r w:rsidRPr="00914805">
              <w:rPr>
                <w:sz w:val="22"/>
                <w:szCs w:val="22"/>
              </w:rPr>
              <w:t>, -230А</w:t>
            </w:r>
            <w:r w:rsidRPr="00914805">
              <w:rPr>
                <w:sz w:val="22"/>
                <w:szCs w:val="22"/>
                <w:lang w:val="en-US"/>
              </w:rPr>
              <w:t>RT</w:t>
            </w:r>
            <w:r w:rsidRPr="00914805">
              <w:rPr>
                <w:sz w:val="22"/>
                <w:szCs w:val="22"/>
              </w:rPr>
              <w:t>2)</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23345-07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38.</w:t>
            </w:r>
          </w:p>
        </w:tc>
        <w:tc>
          <w:tcPr>
            <w:tcW w:w="4500" w:type="dxa"/>
            <w:vAlign w:val="center"/>
          </w:tcPr>
          <w:p w:rsidR="00F069DC" w:rsidRPr="00914805" w:rsidRDefault="00F069DC" w:rsidP="0025566B">
            <w:pPr>
              <w:suppressAutoHyphens/>
              <w:jc w:val="center"/>
            </w:pPr>
            <w:r w:rsidRPr="00914805">
              <w:rPr>
                <w:sz w:val="22"/>
                <w:szCs w:val="22"/>
              </w:rPr>
              <w:t>Счетчики э/э трехфазные статические Меркурий-230АМ (-230АМ-00,-01,-02, - 03)</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25617-07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39.</w:t>
            </w:r>
          </w:p>
        </w:tc>
        <w:tc>
          <w:tcPr>
            <w:tcW w:w="4500" w:type="dxa"/>
            <w:vAlign w:val="center"/>
          </w:tcPr>
          <w:p w:rsidR="00F069DC" w:rsidRPr="00914805" w:rsidRDefault="00F069DC" w:rsidP="0025566B">
            <w:pPr>
              <w:suppressAutoHyphens/>
              <w:jc w:val="center"/>
            </w:pPr>
            <w:r w:rsidRPr="00914805">
              <w:rPr>
                <w:sz w:val="22"/>
                <w:szCs w:val="22"/>
              </w:rPr>
              <w:t>Счетчик э/э трехфазный статический Меркурий-232 с модификациями</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33384-06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40.</w:t>
            </w:r>
          </w:p>
        </w:tc>
        <w:tc>
          <w:tcPr>
            <w:tcW w:w="4500" w:type="dxa"/>
            <w:vAlign w:val="center"/>
          </w:tcPr>
          <w:p w:rsidR="00F069DC" w:rsidRPr="00914805" w:rsidRDefault="00F069DC" w:rsidP="0025566B">
            <w:pPr>
              <w:suppressAutoHyphens/>
              <w:jc w:val="center"/>
            </w:pPr>
            <w:r w:rsidRPr="00914805">
              <w:rPr>
                <w:sz w:val="22"/>
                <w:szCs w:val="22"/>
              </w:rPr>
              <w:t>Счетчики э/э трехфазные статические Меркурий-233 мод. (233А,-233АР,</w:t>
            </w:r>
            <w:r w:rsidRPr="00914805">
              <w:rPr>
                <w:sz w:val="22"/>
                <w:szCs w:val="22"/>
                <w:lang w:val="en-US"/>
              </w:rPr>
              <w:t xml:space="preserve"> </w:t>
            </w:r>
            <w:r w:rsidRPr="00914805">
              <w:rPr>
                <w:sz w:val="22"/>
                <w:szCs w:val="22"/>
              </w:rPr>
              <w:t>- 233</w:t>
            </w:r>
            <w:r w:rsidRPr="00914805">
              <w:rPr>
                <w:sz w:val="22"/>
                <w:szCs w:val="22"/>
                <w:lang w:val="en-US"/>
              </w:rPr>
              <w:t>ART</w:t>
            </w:r>
            <w:r w:rsidRPr="00914805">
              <w:rPr>
                <w:sz w:val="22"/>
                <w:szCs w:val="22"/>
              </w:rPr>
              <w:t>,-233</w:t>
            </w:r>
            <w:r w:rsidRPr="00914805">
              <w:rPr>
                <w:sz w:val="22"/>
                <w:szCs w:val="22"/>
                <w:lang w:val="en-US"/>
              </w:rPr>
              <w:t>FRT</w:t>
            </w:r>
            <w:r w:rsidRPr="00914805">
              <w:rPr>
                <w:sz w:val="22"/>
                <w:szCs w:val="22"/>
              </w:rPr>
              <w:t>2)</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34196-07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41.</w:t>
            </w:r>
          </w:p>
        </w:tc>
        <w:tc>
          <w:tcPr>
            <w:tcW w:w="4500" w:type="dxa"/>
            <w:vAlign w:val="center"/>
          </w:tcPr>
          <w:p w:rsidR="00F069DC" w:rsidRPr="00914805" w:rsidRDefault="00F069DC" w:rsidP="0025566B">
            <w:pPr>
              <w:suppressAutoHyphens/>
              <w:jc w:val="center"/>
            </w:pPr>
            <w:r w:rsidRPr="00914805">
              <w:rPr>
                <w:sz w:val="22"/>
                <w:szCs w:val="22"/>
              </w:rPr>
              <w:t>Счетчик э/э трехфазный статический Меркурий-231</w:t>
            </w:r>
          </w:p>
        </w:tc>
        <w:tc>
          <w:tcPr>
            <w:tcW w:w="3420" w:type="dxa"/>
            <w:vAlign w:val="center"/>
          </w:tcPr>
          <w:p w:rsidR="00F069DC" w:rsidRPr="00914805" w:rsidRDefault="00F069DC" w:rsidP="0025566B">
            <w:pPr>
              <w:suppressAutoHyphens/>
              <w:jc w:val="center"/>
            </w:pPr>
            <w:r w:rsidRPr="00914805">
              <w:rPr>
                <w:sz w:val="22"/>
                <w:szCs w:val="22"/>
              </w:rPr>
              <w:t>ООО фирма «Инкотекс»</w:t>
            </w:r>
          </w:p>
          <w:p w:rsidR="00F069DC" w:rsidRPr="00914805" w:rsidRDefault="00F069DC" w:rsidP="0025566B">
            <w:pPr>
              <w:suppressAutoHyphens/>
              <w:jc w:val="center"/>
            </w:pPr>
            <w:r w:rsidRPr="00914805">
              <w:rPr>
                <w:sz w:val="22"/>
                <w:szCs w:val="22"/>
              </w:rPr>
              <w:t>г. Москва</w:t>
            </w:r>
          </w:p>
        </w:tc>
        <w:tc>
          <w:tcPr>
            <w:tcW w:w="1440" w:type="dxa"/>
            <w:vAlign w:val="center"/>
          </w:tcPr>
          <w:p w:rsidR="00F069DC" w:rsidRPr="00914805" w:rsidRDefault="00F069DC" w:rsidP="0025566B">
            <w:pPr>
              <w:suppressAutoHyphens/>
              <w:jc w:val="center"/>
            </w:pPr>
            <w:r w:rsidRPr="00914805">
              <w:rPr>
                <w:sz w:val="22"/>
                <w:szCs w:val="22"/>
              </w:rPr>
              <w:t>29144-07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42.</w:t>
            </w:r>
          </w:p>
        </w:tc>
        <w:tc>
          <w:tcPr>
            <w:tcW w:w="4500" w:type="dxa"/>
            <w:vAlign w:val="center"/>
          </w:tcPr>
          <w:p w:rsidR="00F069DC" w:rsidRPr="00914805" w:rsidRDefault="00F069DC" w:rsidP="0025566B">
            <w:pPr>
              <w:suppressAutoHyphens/>
              <w:jc w:val="center"/>
            </w:pPr>
            <w:r w:rsidRPr="00914805">
              <w:rPr>
                <w:sz w:val="22"/>
                <w:szCs w:val="22"/>
              </w:rPr>
              <w:t>Счетчик э/э электронный многофункциональный трехфазный ПРОТОН</w:t>
            </w:r>
          </w:p>
        </w:tc>
        <w:tc>
          <w:tcPr>
            <w:tcW w:w="3420" w:type="dxa"/>
            <w:vAlign w:val="center"/>
          </w:tcPr>
          <w:p w:rsidR="00F069DC" w:rsidRPr="00914805" w:rsidRDefault="00F069DC" w:rsidP="0025566B">
            <w:pPr>
              <w:suppressAutoHyphens/>
            </w:pPr>
            <w:r w:rsidRPr="00914805">
              <w:rPr>
                <w:sz w:val="22"/>
                <w:szCs w:val="22"/>
              </w:rPr>
              <w:t>ООО «Систел-Автоматизация» г. Москва</w:t>
            </w:r>
          </w:p>
        </w:tc>
        <w:tc>
          <w:tcPr>
            <w:tcW w:w="1440" w:type="dxa"/>
            <w:vAlign w:val="center"/>
          </w:tcPr>
          <w:p w:rsidR="00F069DC" w:rsidRPr="00914805" w:rsidRDefault="00F069DC" w:rsidP="0025566B">
            <w:pPr>
              <w:suppressAutoHyphens/>
              <w:jc w:val="center"/>
            </w:pPr>
            <w:r w:rsidRPr="00914805">
              <w:rPr>
                <w:sz w:val="22"/>
                <w:szCs w:val="22"/>
              </w:rPr>
              <w:t>29292-06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43.</w:t>
            </w:r>
          </w:p>
        </w:tc>
        <w:tc>
          <w:tcPr>
            <w:tcW w:w="4500" w:type="dxa"/>
            <w:vAlign w:val="center"/>
          </w:tcPr>
          <w:p w:rsidR="00F069DC" w:rsidRPr="00914805" w:rsidRDefault="00F069DC" w:rsidP="0025566B">
            <w:pPr>
              <w:suppressAutoHyphens/>
              <w:jc w:val="center"/>
            </w:pPr>
            <w:r w:rsidRPr="00914805">
              <w:rPr>
                <w:sz w:val="22"/>
                <w:szCs w:val="22"/>
              </w:rPr>
              <w:t>Счетчик э/э цифровой многозадачный трехфазный ПРОТОН-К с модификациями</w:t>
            </w:r>
          </w:p>
        </w:tc>
        <w:tc>
          <w:tcPr>
            <w:tcW w:w="3420" w:type="dxa"/>
            <w:vAlign w:val="center"/>
          </w:tcPr>
          <w:p w:rsidR="00F069DC" w:rsidRPr="00914805" w:rsidRDefault="00F069DC" w:rsidP="0025566B">
            <w:pPr>
              <w:suppressAutoHyphens/>
              <w:jc w:val="center"/>
            </w:pPr>
            <w:r w:rsidRPr="00914805">
              <w:rPr>
                <w:sz w:val="22"/>
                <w:szCs w:val="22"/>
              </w:rPr>
              <w:t xml:space="preserve">ООО «Систел-Автоматизация» г. Москва </w:t>
            </w:r>
          </w:p>
        </w:tc>
        <w:tc>
          <w:tcPr>
            <w:tcW w:w="1440" w:type="dxa"/>
            <w:vAlign w:val="center"/>
          </w:tcPr>
          <w:p w:rsidR="00F069DC" w:rsidRPr="00914805" w:rsidRDefault="00F069DC" w:rsidP="0025566B">
            <w:pPr>
              <w:suppressAutoHyphens/>
              <w:jc w:val="center"/>
            </w:pPr>
            <w:r w:rsidRPr="00914805">
              <w:rPr>
                <w:sz w:val="22"/>
                <w:szCs w:val="22"/>
              </w:rPr>
              <w:t>35437-07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lastRenderedPageBreak/>
              <w:t>44.</w:t>
            </w:r>
          </w:p>
        </w:tc>
        <w:tc>
          <w:tcPr>
            <w:tcW w:w="4500" w:type="dxa"/>
            <w:vAlign w:val="center"/>
          </w:tcPr>
          <w:p w:rsidR="00F069DC" w:rsidRPr="00914805" w:rsidRDefault="00F069DC" w:rsidP="0025566B">
            <w:pPr>
              <w:suppressAutoHyphens/>
              <w:jc w:val="center"/>
            </w:pPr>
            <w:r w:rsidRPr="00914805">
              <w:rPr>
                <w:sz w:val="22"/>
                <w:szCs w:val="22"/>
              </w:rPr>
              <w:t>Счетчик э/э трехфазный индукционный СА4-514, СА-516, СА4-518</w:t>
            </w:r>
          </w:p>
        </w:tc>
        <w:tc>
          <w:tcPr>
            <w:tcW w:w="3420" w:type="dxa"/>
            <w:vAlign w:val="center"/>
          </w:tcPr>
          <w:p w:rsidR="00F069DC" w:rsidRPr="00914805" w:rsidRDefault="00F069DC" w:rsidP="0025566B">
            <w:pPr>
              <w:suppressAutoHyphens/>
              <w:jc w:val="center"/>
            </w:pPr>
            <w:r w:rsidRPr="00914805">
              <w:rPr>
                <w:sz w:val="22"/>
                <w:szCs w:val="22"/>
              </w:rPr>
              <w:t>ОАО «Московский завод электроизмерительных приборов» г. Москва</w:t>
            </w:r>
          </w:p>
        </w:tc>
        <w:tc>
          <w:tcPr>
            <w:tcW w:w="1440" w:type="dxa"/>
            <w:vAlign w:val="center"/>
          </w:tcPr>
          <w:p w:rsidR="00F069DC" w:rsidRPr="00914805" w:rsidRDefault="00F069DC" w:rsidP="0025566B">
            <w:pPr>
              <w:suppressAutoHyphens/>
              <w:jc w:val="center"/>
            </w:pPr>
            <w:r w:rsidRPr="00914805">
              <w:rPr>
                <w:sz w:val="22"/>
                <w:szCs w:val="22"/>
              </w:rPr>
              <w:t>34646-07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45.</w:t>
            </w:r>
          </w:p>
        </w:tc>
        <w:tc>
          <w:tcPr>
            <w:tcW w:w="4500" w:type="dxa"/>
            <w:vAlign w:val="center"/>
          </w:tcPr>
          <w:p w:rsidR="00F069DC" w:rsidRPr="00914805" w:rsidRDefault="00F069DC" w:rsidP="0025566B">
            <w:pPr>
              <w:suppressAutoHyphens/>
              <w:jc w:val="center"/>
            </w:pPr>
            <w:r w:rsidRPr="00914805">
              <w:rPr>
                <w:sz w:val="22"/>
                <w:szCs w:val="22"/>
              </w:rPr>
              <w:t>Счетчик э/э трехфазный электронный ТРИО</w:t>
            </w:r>
          </w:p>
        </w:tc>
        <w:tc>
          <w:tcPr>
            <w:tcW w:w="3420" w:type="dxa"/>
            <w:vAlign w:val="center"/>
          </w:tcPr>
          <w:p w:rsidR="00F069DC" w:rsidRPr="00914805" w:rsidRDefault="00F069DC" w:rsidP="0025566B">
            <w:pPr>
              <w:suppressAutoHyphens/>
              <w:jc w:val="center"/>
            </w:pPr>
            <w:r w:rsidRPr="00914805">
              <w:rPr>
                <w:sz w:val="22"/>
                <w:szCs w:val="22"/>
              </w:rPr>
              <w:t>ОАО «ЛЭМЗ»</w:t>
            </w:r>
          </w:p>
          <w:p w:rsidR="00F069DC" w:rsidRPr="00914805" w:rsidRDefault="00F069DC" w:rsidP="0025566B">
            <w:pPr>
              <w:suppressAutoHyphens/>
              <w:jc w:val="center"/>
            </w:pPr>
            <w:r w:rsidRPr="00914805">
              <w:rPr>
                <w:sz w:val="22"/>
                <w:szCs w:val="22"/>
              </w:rPr>
              <w:t>г. С.-Петербург</w:t>
            </w:r>
          </w:p>
        </w:tc>
        <w:tc>
          <w:tcPr>
            <w:tcW w:w="1440" w:type="dxa"/>
            <w:vAlign w:val="center"/>
          </w:tcPr>
          <w:p w:rsidR="00F069DC" w:rsidRPr="00914805" w:rsidRDefault="00F069DC" w:rsidP="0025566B">
            <w:pPr>
              <w:suppressAutoHyphens/>
              <w:jc w:val="center"/>
            </w:pPr>
            <w:r w:rsidRPr="00914805">
              <w:rPr>
                <w:sz w:val="22"/>
                <w:szCs w:val="22"/>
              </w:rPr>
              <w:t>24573-07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46.</w:t>
            </w:r>
          </w:p>
        </w:tc>
        <w:tc>
          <w:tcPr>
            <w:tcW w:w="4500" w:type="dxa"/>
            <w:vAlign w:val="center"/>
          </w:tcPr>
          <w:p w:rsidR="00F069DC" w:rsidRPr="00914805" w:rsidRDefault="00F069DC" w:rsidP="0025566B">
            <w:pPr>
              <w:suppressAutoHyphens/>
              <w:jc w:val="center"/>
            </w:pPr>
            <w:r w:rsidRPr="00914805">
              <w:rPr>
                <w:sz w:val="22"/>
                <w:szCs w:val="22"/>
              </w:rPr>
              <w:t>Счетчик э/э ЦЭ6803В</w:t>
            </w:r>
          </w:p>
        </w:tc>
        <w:tc>
          <w:tcPr>
            <w:tcW w:w="3420" w:type="dxa"/>
            <w:vAlign w:val="center"/>
          </w:tcPr>
          <w:p w:rsidR="00F069DC" w:rsidRPr="00914805" w:rsidRDefault="00F069DC" w:rsidP="0025566B">
            <w:pPr>
              <w:suppressAutoHyphens/>
              <w:jc w:val="center"/>
            </w:pPr>
            <w:r w:rsidRPr="00914805">
              <w:rPr>
                <w:sz w:val="22"/>
                <w:szCs w:val="22"/>
              </w:rPr>
              <w:t>ОАО Концерн «Энергомера»</w:t>
            </w:r>
          </w:p>
          <w:p w:rsidR="00F069DC" w:rsidRPr="00914805" w:rsidRDefault="00F069DC" w:rsidP="0025566B">
            <w:pPr>
              <w:suppressAutoHyphens/>
              <w:jc w:val="center"/>
            </w:pPr>
            <w:r w:rsidRPr="00914805">
              <w:rPr>
                <w:sz w:val="22"/>
                <w:szCs w:val="22"/>
              </w:rPr>
              <w:t>г. Ставрополь</w:t>
            </w:r>
          </w:p>
        </w:tc>
        <w:tc>
          <w:tcPr>
            <w:tcW w:w="1440" w:type="dxa"/>
            <w:vAlign w:val="center"/>
          </w:tcPr>
          <w:p w:rsidR="00F069DC" w:rsidRPr="00914805" w:rsidRDefault="00F069DC" w:rsidP="0025566B">
            <w:pPr>
              <w:suppressAutoHyphens/>
              <w:jc w:val="center"/>
            </w:pPr>
            <w:r w:rsidRPr="00914805">
              <w:rPr>
                <w:sz w:val="22"/>
                <w:szCs w:val="22"/>
              </w:rPr>
              <w:t>12673-06</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47.</w:t>
            </w:r>
          </w:p>
        </w:tc>
        <w:tc>
          <w:tcPr>
            <w:tcW w:w="4500" w:type="dxa"/>
            <w:vAlign w:val="center"/>
          </w:tcPr>
          <w:p w:rsidR="00F069DC" w:rsidRPr="00914805" w:rsidRDefault="00F069DC" w:rsidP="0025566B">
            <w:pPr>
              <w:suppressAutoHyphens/>
              <w:jc w:val="center"/>
            </w:pPr>
            <w:r w:rsidRPr="00914805">
              <w:rPr>
                <w:sz w:val="22"/>
                <w:szCs w:val="22"/>
              </w:rPr>
              <w:t>Счетчик э/э ЦЭ6822</w:t>
            </w:r>
          </w:p>
        </w:tc>
        <w:tc>
          <w:tcPr>
            <w:tcW w:w="3420" w:type="dxa"/>
            <w:vAlign w:val="center"/>
          </w:tcPr>
          <w:p w:rsidR="00F069DC" w:rsidRPr="00914805" w:rsidRDefault="00F069DC" w:rsidP="0025566B">
            <w:pPr>
              <w:suppressAutoHyphens/>
              <w:jc w:val="center"/>
            </w:pPr>
            <w:r w:rsidRPr="00914805">
              <w:rPr>
                <w:sz w:val="22"/>
                <w:szCs w:val="22"/>
              </w:rPr>
              <w:t>ОАО Концерн «Энергомера»</w:t>
            </w:r>
          </w:p>
          <w:p w:rsidR="00F069DC" w:rsidRPr="00914805" w:rsidRDefault="00F069DC" w:rsidP="0025566B">
            <w:pPr>
              <w:suppressAutoHyphens/>
              <w:jc w:val="center"/>
            </w:pPr>
            <w:r w:rsidRPr="00914805">
              <w:rPr>
                <w:sz w:val="22"/>
                <w:szCs w:val="22"/>
              </w:rPr>
              <w:t>г. Ставрополь</w:t>
            </w:r>
          </w:p>
        </w:tc>
        <w:tc>
          <w:tcPr>
            <w:tcW w:w="1440" w:type="dxa"/>
            <w:vAlign w:val="center"/>
          </w:tcPr>
          <w:p w:rsidR="00F069DC" w:rsidRPr="00914805" w:rsidRDefault="00F069DC" w:rsidP="0025566B">
            <w:pPr>
              <w:suppressAutoHyphens/>
              <w:jc w:val="center"/>
            </w:pPr>
            <w:r w:rsidRPr="00914805">
              <w:rPr>
                <w:sz w:val="22"/>
                <w:szCs w:val="22"/>
              </w:rPr>
              <w:t>16811-07</w:t>
            </w:r>
          </w:p>
        </w:tc>
      </w:tr>
      <w:tr w:rsidR="00F069DC" w:rsidRPr="00914805" w:rsidTr="00B2449C">
        <w:trPr>
          <w:jc w:val="center"/>
        </w:trPr>
        <w:tc>
          <w:tcPr>
            <w:tcW w:w="648" w:type="dxa"/>
            <w:vAlign w:val="center"/>
          </w:tcPr>
          <w:p w:rsidR="00F069DC" w:rsidRPr="00914805" w:rsidRDefault="00F069DC" w:rsidP="0025566B">
            <w:pPr>
              <w:suppressAutoHyphens/>
              <w:jc w:val="center"/>
            </w:pPr>
            <w:r w:rsidRPr="00914805">
              <w:rPr>
                <w:sz w:val="22"/>
                <w:szCs w:val="22"/>
              </w:rPr>
              <w:t>48.</w:t>
            </w:r>
          </w:p>
        </w:tc>
        <w:tc>
          <w:tcPr>
            <w:tcW w:w="4500" w:type="dxa"/>
            <w:vAlign w:val="center"/>
          </w:tcPr>
          <w:p w:rsidR="00F069DC" w:rsidRPr="00914805" w:rsidRDefault="00F069DC" w:rsidP="0025566B">
            <w:pPr>
              <w:suppressAutoHyphens/>
              <w:jc w:val="center"/>
            </w:pPr>
            <w:r w:rsidRPr="00914805">
              <w:rPr>
                <w:sz w:val="22"/>
                <w:szCs w:val="22"/>
              </w:rPr>
              <w:t>Счетчик э/э трехфазный электронный СЭТ 3</w:t>
            </w:r>
          </w:p>
        </w:tc>
        <w:tc>
          <w:tcPr>
            <w:tcW w:w="3420" w:type="dxa"/>
            <w:vAlign w:val="center"/>
          </w:tcPr>
          <w:p w:rsidR="00F069DC" w:rsidRPr="00914805" w:rsidRDefault="00F069DC" w:rsidP="0025566B">
            <w:pPr>
              <w:suppressAutoHyphens/>
              <w:jc w:val="center"/>
            </w:pPr>
            <w:r w:rsidRPr="00914805">
              <w:rPr>
                <w:sz w:val="22"/>
                <w:szCs w:val="22"/>
              </w:rPr>
              <w:t>ФГУП «Государственный Рязанский приборный завод» г. Рязань</w:t>
            </w:r>
          </w:p>
        </w:tc>
        <w:tc>
          <w:tcPr>
            <w:tcW w:w="1440" w:type="dxa"/>
            <w:vAlign w:val="center"/>
          </w:tcPr>
          <w:p w:rsidR="00F069DC" w:rsidRPr="00914805" w:rsidRDefault="00F069DC" w:rsidP="0025566B">
            <w:pPr>
              <w:suppressAutoHyphens/>
              <w:jc w:val="center"/>
            </w:pPr>
            <w:r w:rsidRPr="00914805">
              <w:rPr>
                <w:sz w:val="22"/>
                <w:szCs w:val="22"/>
              </w:rPr>
              <w:t>14206-07</w:t>
            </w:r>
          </w:p>
        </w:tc>
      </w:tr>
    </w:tbl>
    <w:p w:rsidR="00F069DC" w:rsidRPr="00914805" w:rsidRDefault="00F069DC" w:rsidP="007C6062">
      <w:pPr>
        <w:suppressAutoHyphens/>
        <w:ind w:firstLine="709"/>
        <w:jc w:val="both"/>
        <w:rPr>
          <w:b/>
          <w:i/>
          <w:sz w:val="16"/>
          <w:szCs w:val="16"/>
        </w:rPr>
      </w:pPr>
    </w:p>
    <w:p w:rsidR="00F069DC" w:rsidRPr="00914805" w:rsidRDefault="00F069DC" w:rsidP="007C6062">
      <w:pPr>
        <w:suppressAutoHyphens/>
        <w:jc w:val="center"/>
        <w:rPr>
          <w:b/>
          <w:bCs/>
          <w:iCs/>
          <w:sz w:val="28"/>
          <w:szCs w:val="28"/>
        </w:rPr>
      </w:pPr>
      <w:r w:rsidRPr="00914805">
        <w:rPr>
          <w:b/>
          <w:bCs/>
          <w:iCs/>
          <w:sz w:val="28"/>
          <w:szCs w:val="28"/>
        </w:rPr>
        <w:t>3.11. Развитие нормативно-правовой базы энергосбережения и повышения энергетической эффективности.</w:t>
      </w:r>
    </w:p>
    <w:p w:rsidR="00F069DC" w:rsidRPr="00914805" w:rsidRDefault="00F069DC" w:rsidP="007C6062">
      <w:pPr>
        <w:suppressAutoHyphens/>
        <w:jc w:val="center"/>
        <w:rPr>
          <w:b/>
          <w:bCs/>
          <w:iCs/>
          <w:sz w:val="28"/>
          <w:szCs w:val="28"/>
        </w:rPr>
      </w:pP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Развитие нормативно-правовой и методической базы энергетической эффективности и энергосбережения в Знаменском  сельсовета Щигровского района Курской области обусловлено тем объемом полномочий, который предоставлен в соответствии с Федеральным законом, и призвано обеспечить проведение согласованной государственной политики в области энергосбережения и повышения энергетической эффективности на территории Знаменского сельсовета Щигровского района.</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Приоритетными направлениями совершенствования нормативной правовой и методической базы энергетической эффективности и энергосбережения являются:</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-совершенствование структуры органов местного самоуправления в сфере энергосбережения и повышения энергетической эффективности;</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-совершенствование мер тарифного и налогового стимулирования энергосбережения и повышения энергетической эффективности в пределах полномочий муниципального образования;</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-разработка порядка организации проведения энергетического обследования жилых домов, многоквартирных домов, помещений, которые составляют жилищный фонд;</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-разработка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-разработка дополнительного перечня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садоводческих, огороднических или дачных некоммерческих объединений граждан;</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-разработка проектов нормативных правовых актов, определяющих порядок мониторинга потребления энергетических ресурсов бюджетными учреждениями муниципального района, показатели эффективности использования энергетических ресурсов, а также формирования заданий по их снижению;</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-разработка нормативной правовой и методической базы информационного обеспечения мероприятий в области энергетической эффективности и энергосбережения.</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lastRenderedPageBreak/>
        <w:t>Развитие организационного обеспечения энергосбережения и повышения энергетической эффективности охватывает, в частности, следующие мероприятия:</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-учет в инвестиционных и производственных Программах организаций коммунального комплекса мер по энергосбережению и повышению энергетической эффективности;</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-составление, оформление и анализ топливно-энергетических балансов;</w:t>
      </w:r>
    </w:p>
    <w:p w:rsidR="00F069DC" w:rsidRPr="00914805" w:rsidRDefault="00F069DC" w:rsidP="007C6062">
      <w:pPr>
        <w:tabs>
          <w:tab w:val="left" w:pos="1276"/>
          <w:tab w:val="left" w:pos="4200"/>
        </w:tabs>
        <w:suppressAutoHyphens/>
        <w:ind w:firstLine="709"/>
        <w:contextualSpacing/>
        <w:jc w:val="both"/>
        <w:rPr>
          <w:sz w:val="28"/>
          <w:szCs w:val="28"/>
        </w:rPr>
      </w:pPr>
      <w:r w:rsidRPr="00914805">
        <w:rPr>
          <w:sz w:val="28"/>
          <w:szCs w:val="28"/>
        </w:rPr>
        <w:t>-содействие заключению и реализации энергосервисных договоров (контрактов) бюджетных учреждений.</w:t>
      </w:r>
    </w:p>
    <w:p w:rsidR="00F069DC" w:rsidRPr="00914805" w:rsidRDefault="00F069DC" w:rsidP="007C6062">
      <w:pPr>
        <w:pStyle w:val="11"/>
        <w:tabs>
          <w:tab w:val="left" w:pos="1276"/>
          <w:tab w:val="left" w:pos="4200"/>
        </w:tabs>
        <w:suppressAutoHyphens/>
        <w:ind w:left="0" w:firstLine="709"/>
        <w:jc w:val="both"/>
        <w:rPr>
          <w:sz w:val="28"/>
          <w:szCs w:val="28"/>
        </w:rPr>
      </w:pPr>
      <w:r w:rsidRPr="00914805">
        <w:rPr>
          <w:sz w:val="28"/>
          <w:szCs w:val="28"/>
        </w:rPr>
        <w:t>Одним из основных мероприятий по развитию организационно-правового обеспечения энергосбережения и повышения энергетической эффективности должно стать создание условий для развития рынка энергосервисных услуг и энергетических обследований.</w:t>
      </w:r>
    </w:p>
    <w:p w:rsidR="00F069DC" w:rsidRPr="00914805" w:rsidRDefault="00F069DC" w:rsidP="007C6062">
      <w:pPr>
        <w:pStyle w:val="11"/>
        <w:tabs>
          <w:tab w:val="left" w:pos="1276"/>
          <w:tab w:val="left" w:pos="4200"/>
        </w:tabs>
        <w:suppressAutoHyphens/>
        <w:ind w:left="0" w:firstLine="709"/>
        <w:jc w:val="both"/>
        <w:rPr>
          <w:sz w:val="28"/>
          <w:szCs w:val="28"/>
        </w:rPr>
      </w:pPr>
    </w:p>
    <w:p w:rsidR="00F069DC" w:rsidRPr="00914805" w:rsidRDefault="00F069DC" w:rsidP="007C6062">
      <w:pPr>
        <w:jc w:val="center"/>
        <w:rPr>
          <w:b/>
        </w:rPr>
      </w:pPr>
      <w:r w:rsidRPr="00914805">
        <w:rPr>
          <w:b/>
        </w:rPr>
        <w:t>ПЕРЕЧЕНЬ</w:t>
      </w:r>
    </w:p>
    <w:p w:rsidR="00F069DC" w:rsidRPr="00914805" w:rsidRDefault="00F069DC" w:rsidP="007C6062">
      <w:pPr>
        <w:jc w:val="center"/>
        <w:rPr>
          <w:b/>
        </w:rPr>
      </w:pPr>
      <w:r w:rsidRPr="00914805">
        <w:rPr>
          <w:b/>
        </w:rPr>
        <w:t xml:space="preserve">НОРМАТИВНЫХ ПРАВОВЫХ АКТОВ </w:t>
      </w:r>
      <w:r w:rsidR="004B02A2">
        <w:rPr>
          <w:b/>
        </w:rPr>
        <w:t>ЗНАМЕ</w:t>
      </w:r>
      <w:r w:rsidRPr="00914805">
        <w:rPr>
          <w:b/>
        </w:rPr>
        <w:t xml:space="preserve">НСКОГО СЕЛЬСОВЕТА ЩИГРОВСКОГО РАЙОНА КУРСКОЙ ОБЛАСТИ, НЕОБХОДИМЫХ ДЛЯ РЕАЛИЗАЦИИ </w:t>
      </w:r>
    </w:p>
    <w:p w:rsidR="00F069DC" w:rsidRPr="00914805" w:rsidRDefault="00F069DC" w:rsidP="007C6062">
      <w:pPr>
        <w:jc w:val="center"/>
        <w:rPr>
          <w:b/>
        </w:rPr>
      </w:pPr>
      <w:r w:rsidRPr="00914805">
        <w:rPr>
          <w:b/>
        </w:rPr>
        <w:t>ФЕДЕРАЛЬНОГО ЗАКОНА ОБ ЭНЕРГОСБЕРЕЖЕНИИ И О ПОВЫШЕНИИ ЭНЕРГЕТИЧЕСКОЙ ЭФФЕКТИВНОСТИ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0"/>
        <w:gridCol w:w="17"/>
        <w:gridCol w:w="3202"/>
        <w:gridCol w:w="11"/>
        <w:gridCol w:w="3499"/>
        <w:gridCol w:w="3499"/>
      </w:tblGrid>
      <w:tr w:rsidR="00F069DC" w:rsidRPr="00914805" w:rsidTr="00B2449C">
        <w:trPr>
          <w:tblHeader/>
          <w:jc w:val="center"/>
        </w:trPr>
        <w:tc>
          <w:tcPr>
            <w:tcW w:w="273" w:type="pct"/>
          </w:tcPr>
          <w:p w:rsidR="00F069DC" w:rsidRPr="00914805" w:rsidRDefault="00F069DC" w:rsidP="0025566B">
            <w:pPr>
              <w:suppressAutoHyphens/>
              <w:jc w:val="center"/>
              <w:rPr>
                <w:b/>
              </w:rPr>
            </w:pPr>
            <w:r w:rsidRPr="00914805">
              <w:rPr>
                <w:b/>
                <w:sz w:val="22"/>
                <w:szCs w:val="22"/>
              </w:rPr>
              <w:t>№ п/п</w:t>
            </w:r>
          </w:p>
        </w:tc>
        <w:tc>
          <w:tcPr>
            <w:tcW w:w="1488" w:type="pct"/>
            <w:gridSpan w:val="2"/>
          </w:tcPr>
          <w:p w:rsidR="00F069DC" w:rsidRPr="00914805" w:rsidRDefault="00F069DC" w:rsidP="0025566B">
            <w:pPr>
              <w:suppressAutoHyphens/>
              <w:jc w:val="center"/>
              <w:rPr>
                <w:b/>
              </w:rPr>
            </w:pPr>
            <w:r w:rsidRPr="00914805">
              <w:rPr>
                <w:b/>
                <w:sz w:val="22"/>
                <w:szCs w:val="22"/>
              </w:rPr>
              <w:t>Наименование нормативного правового акта</w:t>
            </w:r>
          </w:p>
        </w:tc>
        <w:tc>
          <w:tcPr>
            <w:tcW w:w="1622" w:type="pct"/>
            <w:gridSpan w:val="2"/>
          </w:tcPr>
          <w:p w:rsidR="00F069DC" w:rsidRPr="00914805" w:rsidRDefault="00F069DC" w:rsidP="0025566B">
            <w:pPr>
              <w:suppressAutoHyphens/>
              <w:jc w:val="center"/>
              <w:rPr>
                <w:b/>
              </w:rPr>
            </w:pPr>
            <w:r w:rsidRPr="00914805">
              <w:rPr>
                <w:b/>
                <w:sz w:val="22"/>
                <w:szCs w:val="22"/>
              </w:rPr>
              <w:t>Сроки разработки</w:t>
            </w:r>
          </w:p>
          <w:p w:rsidR="00F069DC" w:rsidRPr="00914805" w:rsidRDefault="00F069DC" w:rsidP="0025566B">
            <w:pPr>
              <w:suppressAutoHyphens/>
              <w:jc w:val="center"/>
              <w:rPr>
                <w:b/>
              </w:rPr>
            </w:pPr>
            <w:r w:rsidRPr="00914805">
              <w:rPr>
                <w:b/>
                <w:sz w:val="22"/>
                <w:szCs w:val="22"/>
              </w:rPr>
              <w:t>Ответственный исполнитель.</w:t>
            </w:r>
          </w:p>
        </w:tc>
        <w:tc>
          <w:tcPr>
            <w:tcW w:w="1617" w:type="pct"/>
          </w:tcPr>
          <w:p w:rsidR="00F069DC" w:rsidRPr="00914805" w:rsidRDefault="00F069DC" w:rsidP="0025566B">
            <w:pPr>
              <w:suppressAutoHyphens/>
              <w:jc w:val="center"/>
              <w:rPr>
                <w:b/>
              </w:rPr>
            </w:pPr>
            <w:r w:rsidRPr="00914805">
              <w:rPr>
                <w:b/>
                <w:sz w:val="22"/>
                <w:szCs w:val="22"/>
              </w:rPr>
              <w:t>Цель/примечание</w:t>
            </w:r>
          </w:p>
        </w:tc>
      </w:tr>
      <w:tr w:rsidR="00F069DC" w:rsidRPr="00914805" w:rsidTr="00B2449C">
        <w:trPr>
          <w:tblHeader/>
          <w:jc w:val="center"/>
        </w:trPr>
        <w:tc>
          <w:tcPr>
            <w:tcW w:w="273" w:type="pct"/>
          </w:tcPr>
          <w:p w:rsidR="00F069DC" w:rsidRPr="00914805" w:rsidRDefault="00F069DC" w:rsidP="0025566B">
            <w:pPr>
              <w:suppressAutoHyphens/>
              <w:jc w:val="center"/>
            </w:pPr>
            <w:r w:rsidRPr="00914805">
              <w:rPr>
                <w:sz w:val="22"/>
                <w:szCs w:val="22"/>
              </w:rPr>
              <w:t>1.</w:t>
            </w:r>
          </w:p>
        </w:tc>
        <w:tc>
          <w:tcPr>
            <w:tcW w:w="1488" w:type="pct"/>
            <w:gridSpan w:val="2"/>
          </w:tcPr>
          <w:p w:rsidR="00F069DC" w:rsidRPr="00914805" w:rsidRDefault="00F069DC" w:rsidP="005962A5">
            <w:pPr>
              <w:suppressAutoHyphens/>
            </w:pPr>
            <w:r w:rsidRPr="00914805">
              <w:rPr>
                <w:sz w:val="22"/>
                <w:szCs w:val="22"/>
              </w:rPr>
              <w:t>План реализации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на территории муниципального образования .</w:t>
            </w:r>
          </w:p>
        </w:tc>
        <w:tc>
          <w:tcPr>
            <w:tcW w:w="1622" w:type="pct"/>
            <w:gridSpan w:val="2"/>
          </w:tcPr>
          <w:p w:rsidR="00F069DC" w:rsidRPr="00914805" w:rsidRDefault="00F069DC" w:rsidP="0025566B">
            <w:pPr>
              <w:suppressAutoHyphens/>
              <w:jc w:val="both"/>
            </w:pPr>
            <w:r w:rsidRPr="00914805">
              <w:rPr>
                <w:sz w:val="22"/>
                <w:szCs w:val="22"/>
              </w:rPr>
              <w:t>2013г.</w:t>
            </w:r>
          </w:p>
          <w:p w:rsidR="00F069DC" w:rsidRPr="00914805" w:rsidRDefault="00F069DC" w:rsidP="00BF6BEB">
            <w:pPr>
              <w:suppressAutoHyphens/>
              <w:jc w:val="both"/>
            </w:pPr>
            <w:r w:rsidRPr="00914805">
              <w:rPr>
                <w:sz w:val="22"/>
                <w:szCs w:val="22"/>
              </w:rPr>
              <w:t>Администрация Знаменского сельсовета</w:t>
            </w:r>
          </w:p>
        </w:tc>
        <w:tc>
          <w:tcPr>
            <w:tcW w:w="1617" w:type="pct"/>
          </w:tcPr>
          <w:p w:rsidR="00F069DC" w:rsidRPr="00914805" w:rsidRDefault="00F069DC" w:rsidP="003E6B05">
            <w:pPr>
              <w:suppressAutoHyphens/>
              <w:jc w:val="both"/>
            </w:pPr>
            <w:r w:rsidRPr="00914805">
              <w:rPr>
                <w:sz w:val="22"/>
                <w:szCs w:val="22"/>
              </w:rPr>
              <w:t>Реализация требований Плана на уровень муниципального образования, определение сроков исполнения и ответственных исполнителей первоочередных мероприятий по энергосбережению и повышению энергетической эффективности;</w:t>
            </w:r>
          </w:p>
        </w:tc>
      </w:tr>
      <w:tr w:rsidR="00F069DC" w:rsidRPr="00914805" w:rsidTr="00B2449C">
        <w:trPr>
          <w:tblHeader/>
          <w:jc w:val="center"/>
        </w:trPr>
        <w:tc>
          <w:tcPr>
            <w:tcW w:w="273" w:type="pct"/>
          </w:tcPr>
          <w:p w:rsidR="00F069DC" w:rsidRPr="00914805" w:rsidRDefault="00F069DC" w:rsidP="0025566B">
            <w:pPr>
              <w:suppressAutoHyphens/>
              <w:jc w:val="center"/>
            </w:pPr>
            <w:r w:rsidRPr="00914805">
              <w:rPr>
                <w:sz w:val="22"/>
                <w:szCs w:val="22"/>
              </w:rPr>
              <w:t>2.</w:t>
            </w:r>
          </w:p>
        </w:tc>
        <w:tc>
          <w:tcPr>
            <w:tcW w:w="1488" w:type="pct"/>
            <w:gridSpan w:val="2"/>
          </w:tcPr>
          <w:p w:rsidR="00F069DC" w:rsidRPr="00914805" w:rsidRDefault="00F069DC" w:rsidP="0025566B">
            <w:pPr>
              <w:suppressAutoHyphens/>
            </w:pPr>
            <w:r w:rsidRPr="00914805">
              <w:rPr>
                <w:sz w:val="22"/>
                <w:szCs w:val="22"/>
              </w:rPr>
              <w:t>Изменения и дополнения в положения о структурных подразделениях)(акт (ы)) главы местного самоуправления)</w:t>
            </w:r>
          </w:p>
        </w:tc>
        <w:tc>
          <w:tcPr>
            <w:tcW w:w="1622" w:type="pct"/>
            <w:gridSpan w:val="2"/>
          </w:tcPr>
          <w:p w:rsidR="00F069DC" w:rsidRPr="00914805" w:rsidRDefault="00F069DC" w:rsidP="0025566B">
            <w:pPr>
              <w:suppressAutoHyphens/>
              <w:jc w:val="both"/>
            </w:pPr>
            <w:r w:rsidRPr="00914805">
              <w:rPr>
                <w:sz w:val="22"/>
                <w:szCs w:val="22"/>
              </w:rPr>
              <w:t>По ходу выполнения Программы энергосбережения в течение 201</w:t>
            </w:r>
            <w:r>
              <w:rPr>
                <w:sz w:val="22"/>
                <w:szCs w:val="22"/>
              </w:rPr>
              <w:t>0</w:t>
            </w:r>
            <w:r w:rsidRPr="00914805">
              <w:rPr>
                <w:sz w:val="22"/>
                <w:szCs w:val="22"/>
              </w:rPr>
              <w:t>-2020гг.</w:t>
            </w:r>
          </w:p>
          <w:p w:rsidR="00F069DC" w:rsidRPr="00914805" w:rsidRDefault="00F069DC" w:rsidP="00BF6BEB">
            <w:pPr>
              <w:suppressAutoHyphens/>
              <w:jc w:val="both"/>
            </w:pPr>
            <w:r w:rsidRPr="00914805">
              <w:rPr>
                <w:sz w:val="22"/>
                <w:szCs w:val="22"/>
              </w:rPr>
              <w:t>Администрация Знаменского сельсовета</w:t>
            </w:r>
          </w:p>
        </w:tc>
        <w:tc>
          <w:tcPr>
            <w:tcW w:w="1617" w:type="pct"/>
          </w:tcPr>
          <w:p w:rsidR="00F069DC" w:rsidRPr="00914805" w:rsidRDefault="00F069DC" w:rsidP="0025566B">
            <w:pPr>
              <w:suppressAutoHyphens/>
              <w:jc w:val="both"/>
            </w:pPr>
            <w:r w:rsidRPr="00914805">
              <w:rPr>
                <w:sz w:val="22"/>
                <w:szCs w:val="22"/>
              </w:rPr>
              <w:t>Определение отраслевых структурных подразделений органов местного самоуправления, уполномоченных в области энергосбережения и повышения энергетической эффективности</w:t>
            </w:r>
          </w:p>
        </w:tc>
      </w:tr>
      <w:tr w:rsidR="00F069DC" w:rsidRPr="00914805" w:rsidTr="00B2449C">
        <w:trPr>
          <w:tblHeader/>
          <w:jc w:val="center"/>
        </w:trPr>
        <w:tc>
          <w:tcPr>
            <w:tcW w:w="273" w:type="pct"/>
          </w:tcPr>
          <w:p w:rsidR="00F069DC" w:rsidRPr="00914805" w:rsidRDefault="00F069DC" w:rsidP="0025566B">
            <w:pPr>
              <w:suppressAutoHyphens/>
              <w:jc w:val="center"/>
            </w:pPr>
            <w:r w:rsidRPr="00914805">
              <w:rPr>
                <w:sz w:val="22"/>
                <w:szCs w:val="22"/>
              </w:rPr>
              <w:t>3.</w:t>
            </w:r>
          </w:p>
        </w:tc>
        <w:tc>
          <w:tcPr>
            <w:tcW w:w="1488" w:type="pct"/>
            <w:gridSpan w:val="2"/>
          </w:tcPr>
          <w:p w:rsidR="00F069DC" w:rsidRPr="00914805" w:rsidRDefault="00F069DC" w:rsidP="0025566B">
            <w:pPr>
              <w:suppressAutoHyphens/>
            </w:pPr>
            <w:r w:rsidRPr="00914805">
              <w:rPr>
                <w:sz w:val="22"/>
                <w:szCs w:val="22"/>
              </w:rPr>
              <w:t>Положение о координационном совете в области энергосбережения и повышения энергетической эффективности в муниципальном образовании (акт главы местного самоуправления)</w:t>
            </w:r>
          </w:p>
        </w:tc>
        <w:tc>
          <w:tcPr>
            <w:tcW w:w="1622" w:type="pct"/>
            <w:gridSpan w:val="2"/>
          </w:tcPr>
          <w:p w:rsidR="00F069DC" w:rsidRPr="00914805" w:rsidRDefault="005334A5" w:rsidP="0025566B">
            <w:pPr>
              <w:suppressAutoHyphens/>
              <w:jc w:val="both"/>
            </w:pPr>
            <w:r>
              <w:rPr>
                <w:sz w:val="22"/>
                <w:szCs w:val="22"/>
              </w:rPr>
              <w:t>201</w:t>
            </w:r>
            <w:r w:rsidR="004B02A2">
              <w:rPr>
                <w:sz w:val="22"/>
                <w:szCs w:val="22"/>
              </w:rPr>
              <w:t>4г</w:t>
            </w:r>
          </w:p>
          <w:p w:rsidR="00F069DC" w:rsidRPr="00914805" w:rsidRDefault="00F069DC" w:rsidP="00BF6BEB">
            <w:pPr>
              <w:suppressAutoHyphens/>
              <w:jc w:val="both"/>
            </w:pPr>
            <w:r w:rsidRPr="00914805">
              <w:rPr>
                <w:sz w:val="22"/>
                <w:szCs w:val="22"/>
              </w:rPr>
              <w:t>Администрация Знаменского сельсовета</w:t>
            </w:r>
          </w:p>
        </w:tc>
        <w:tc>
          <w:tcPr>
            <w:tcW w:w="1617" w:type="pct"/>
          </w:tcPr>
          <w:p w:rsidR="00F069DC" w:rsidRPr="00914805" w:rsidRDefault="00F069DC" w:rsidP="0025566B">
            <w:pPr>
              <w:suppressAutoHyphens/>
              <w:jc w:val="both"/>
            </w:pPr>
            <w:r w:rsidRPr="00914805">
              <w:rPr>
                <w:sz w:val="22"/>
                <w:szCs w:val="22"/>
              </w:rPr>
              <w:t>Обеспечение координации деятельности в области энергосбережения и повышения энергетической эффективности на территории муниципального образования</w:t>
            </w:r>
          </w:p>
        </w:tc>
      </w:tr>
      <w:tr w:rsidR="00F069DC" w:rsidRPr="00914805" w:rsidTr="00B2449C">
        <w:trPr>
          <w:tblHeader/>
          <w:jc w:val="center"/>
        </w:trPr>
        <w:tc>
          <w:tcPr>
            <w:tcW w:w="281" w:type="pct"/>
            <w:gridSpan w:val="2"/>
          </w:tcPr>
          <w:p w:rsidR="00F069DC" w:rsidRPr="00914805" w:rsidRDefault="00F069DC" w:rsidP="0025566B">
            <w:pPr>
              <w:suppressAutoHyphens/>
              <w:jc w:val="center"/>
            </w:pPr>
            <w:r w:rsidRPr="00914805">
              <w:rPr>
                <w:sz w:val="22"/>
                <w:szCs w:val="22"/>
              </w:rPr>
              <w:t>4.</w:t>
            </w:r>
          </w:p>
        </w:tc>
        <w:tc>
          <w:tcPr>
            <w:tcW w:w="1485" w:type="pct"/>
            <w:gridSpan w:val="2"/>
          </w:tcPr>
          <w:p w:rsidR="00F069DC" w:rsidRPr="00914805" w:rsidRDefault="00F069DC" w:rsidP="0074408C">
            <w:pPr>
              <w:suppressAutoHyphens/>
            </w:pPr>
          </w:p>
        </w:tc>
        <w:tc>
          <w:tcPr>
            <w:tcW w:w="1617" w:type="pct"/>
          </w:tcPr>
          <w:p w:rsidR="00F069DC" w:rsidRPr="00914805" w:rsidRDefault="00F069DC" w:rsidP="005B5E2E">
            <w:pPr>
              <w:suppressAutoHyphens/>
              <w:jc w:val="both"/>
            </w:pPr>
          </w:p>
        </w:tc>
        <w:tc>
          <w:tcPr>
            <w:tcW w:w="1617" w:type="pct"/>
          </w:tcPr>
          <w:p w:rsidR="00F069DC" w:rsidRPr="00914805" w:rsidRDefault="00F069DC" w:rsidP="0025566B">
            <w:pPr>
              <w:suppressAutoHyphens/>
              <w:jc w:val="both"/>
            </w:pPr>
          </w:p>
        </w:tc>
      </w:tr>
      <w:tr w:rsidR="00F069DC" w:rsidRPr="00914805" w:rsidTr="00B2449C">
        <w:trPr>
          <w:tblHeader/>
          <w:jc w:val="center"/>
        </w:trPr>
        <w:tc>
          <w:tcPr>
            <w:tcW w:w="281" w:type="pct"/>
            <w:gridSpan w:val="2"/>
          </w:tcPr>
          <w:p w:rsidR="00F069DC" w:rsidRPr="00914805" w:rsidRDefault="00F069DC" w:rsidP="0025566B">
            <w:pPr>
              <w:suppressAutoHyphens/>
              <w:jc w:val="center"/>
            </w:pPr>
            <w:r w:rsidRPr="00914805">
              <w:rPr>
                <w:sz w:val="22"/>
                <w:szCs w:val="22"/>
              </w:rPr>
              <w:t>5.</w:t>
            </w:r>
          </w:p>
        </w:tc>
        <w:tc>
          <w:tcPr>
            <w:tcW w:w="1485" w:type="pct"/>
            <w:gridSpan w:val="2"/>
          </w:tcPr>
          <w:p w:rsidR="00F069DC" w:rsidRPr="00914805" w:rsidRDefault="00F069DC" w:rsidP="0025566B">
            <w:pPr>
              <w:suppressAutoHyphens/>
            </w:pPr>
            <w:r w:rsidRPr="00914805">
              <w:rPr>
                <w:sz w:val="22"/>
                <w:szCs w:val="22"/>
              </w:rPr>
              <w:t>Положение об информационном обеспечении энергосбережения и повышения энергетической эффективности на территории муниципального образования (акт главы местного самоуправления)</w:t>
            </w:r>
          </w:p>
        </w:tc>
        <w:tc>
          <w:tcPr>
            <w:tcW w:w="1617" w:type="pct"/>
          </w:tcPr>
          <w:p w:rsidR="00F069DC" w:rsidRPr="00914805" w:rsidRDefault="00F069DC" w:rsidP="0025566B">
            <w:pPr>
              <w:suppressAutoHyphens/>
              <w:jc w:val="both"/>
            </w:pPr>
            <w:r w:rsidRPr="00914805">
              <w:rPr>
                <w:sz w:val="22"/>
                <w:szCs w:val="22"/>
              </w:rPr>
              <w:t>2014г.</w:t>
            </w:r>
          </w:p>
          <w:p w:rsidR="00F069DC" w:rsidRPr="00914805" w:rsidRDefault="00F069DC" w:rsidP="00BF6BEB">
            <w:pPr>
              <w:suppressAutoHyphens/>
              <w:jc w:val="both"/>
            </w:pPr>
            <w:r w:rsidRPr="00914805">
              <w:rPr>
                <w:sz w:val="22"/>
                <w:szCs w:val="22"/>
              </w:rPr>
              <w:t>Администрация Знаменского сельсовета</w:t>
            </w:r>
          </w:p>
        </w:tc>
        <w:tc>
          <w:tcPr>
            <w:tcW w:w="1617" w:type="pct"/>
          </w:tcPr>
          <w:p w:rsidR="00F069DC" w:rsidRPr="00914805" w:rsidRDefault="00F069DC" w:rsidP="0025566B">
            <w:pPr>
              <w:suppressAutoHyphens/>
              <w:jc w:val="both"/>
            </w:pPr>
            <w:r w:rsidRPr="00914805">
              <w:rPr>
                <w:sz w:val="22"/>
                <w:szCs w:val="22"/>
              </w:rPr>
              <w:t>Создание дополнительных условий для реализации информационного обеспечения в соответствии с Законом № 261-ФЗ на территории муниципального образования</w:t>
            </w:r>
          </w:p>
        </w:tc>
      </w:tr>
      <w:tr w:rsidR="00F069DC" w:rsidRPr="00914805" w:rsidTr="00B2449C">
        <w:trPr>
          <w:tblHeader/>
          <w:jc w:val="center"/>
        </w:trPr>
        <w:tc>
          <w:tcPr>
            <w:tcW w:w="281" w:type="pct"/>
            <w:gridSpan w:val="2"/>
          </w:tcPr>
          <w:p w:rsidR="00F069DC" w:rsidRPr="00914805" w:rsidRDefault="00F069DC" w:rsidP="0025566B">
            <w:pPr>
              <w:suppressAutoHyphens/>
              <w:jc w:val="center"/>
            </w:pPr>
            <w:r w:rsidRPr="00914805">
              <w:rPr>
                <w:sz w:val="22"/>
                <w:szCs w:val="22"/>
              </w:rPr>
              <w:lastRenderedPageBreak/>
              <w:t>6.</w:t>
            </w:r>
          </w:p>
        </w:tc>
        <w:tc>
          <w:tcPr>
            <w:tcW w:w="1485" w:type="pct"/>
            <w:gridSpan w:val="2"/>
          </w:tcPr>
          <w:p w:rsidR="00F069DC" w:rsidRPr="00914805" w:rsidRDefault="00F069DC" w:rsidP="0025566B">
            <w:pPr>
              <w:suppressAutoHyphens/>
              <w:autoSpaceDE w:val="0"/>
              <w:autoSpaceDN w:val="0"/>
              <w:adjustRightInd w:val="0"/>
            </w:pPr>
            <w:r w:rsidRPr="00914805">
              <w:rPr>
                <w:sz w:val="22"/>
                <w:szCs w:val="22"/>
              </w:rPr>
              <w:t>Положение «Об организации учета энергетических ресурсов на территории муниципального образования»</w:t>
            </w:r>
          </w:p>
        </w:tc>
        <w:tc>
          <w:tcPr>
            <w:tcW w:w="1617" w:type="pct"/>
          </w:tcPr>
          <w:p w:rsidR="00F069DC" w:rsidRPr="00914805" w:rsidRDefault="004B02A2" w:rsidP="00B2449C">
            <w:pPr>
              <w:suppressAutoHyphens/>
              <w:jc w:val="both"/>
            </w:pPr>
            <w:r>
              <w:rPr>
                <w:sz w:val="22"/>
                <w:szCs w:val="22"/>
              </w:rPr>
              <w:t xml:space="preserve"> </w:t>
            </w:r>
            <w:r w:rsidR="00F069DC" w:rsidRPr="00914805">
              <w:rPr>
                <w:sz w:val="22"/>
                <w:szCs w:val="22"/>
              </w:rPr>
              <w:t>2014г.</w:t>
            </w:r>
          </w:p>
          <w:p w:rsidR="00F069DC" w:rsidRPr="00914805" w:rsidRDefault="00F069DC" w:rsidP="00BF6BEB">
            <w:pPr>
              <w:suppressAutoHyphens/>
              <w:jc w:val="both"/>
            </w:pPr>
            <w:r w:rsidRPr="00914805">
              <w:rPr>
                <w:sz w:val="22"/>
                <w:szCs w:val="22"/>
              </w:rPr>
              <w:t>Администрация Знаменского сельсовета</w:t>
            </w:r>
          </w:p>
        </w:tc>
        <w:tc>
          <w:tcPr>
            <w:tcW w:w="1617" w:type="pct"/>
          </w:tcPr>
          <w:p w:rsidR="00F069DC" w:rsidRPr="00914805" w:rsidRDefault="00F069DC" w:rsidP="0025566B">
            <w:pPr>
              <w:suppressAutoHyphens/>
              <w:jc w:val="both"/>
            </w:pPr>
          </w:p>
        </w:tc>
      </w:tr>
      <w:tr w:rsidR="00F069DC" w:rsidRPr="00914805" w:rsidTr="00B2449C">
        <w:trPr>
          <w:tblHeader/>
          <w:jc w:val="center"/>
        </w:trPr>
        <w:tc>
          <w:tcPr>
            <w:tcW w:w="281" w:type="pct"/>
            <w:gridSpan w:val="2"/>
          </w:tcPr>
          <w:p w:rsidR="00F069DC" w:rsidRPr="00914805" w:rsidRDefault="00F069DC" w:rsidP="0025566B">
            <w:pPr>
              <w:suppressAutoHyphens/>
              <w:jc w:val="center"/>
            </w:pPr>
            <w:r w:rsidRPr="00914805">
              <w:rPr>
                <w:sz w:val="22"/>
                <w:szCs w:val="22"/>
              </w:rPr>
              <w:t>7.</w:t>
            </w:r>
          </w:p>
        </w:tc>
        <w:tc>
          <w:tcPr>
            <w:tcW w:w="1485" w:type="pct"/>
            <w:gridSpan w:val="2"/>
          </w:tcPr>
          <w:p w:rsidR="00F069DC" w:rsidRPr="00914805" w:rsidRDefault="00F069DC" w:rsidP="0025566B">
            <w:pPr>
              <w:suppressAutoHyphens/>
              <w:autoSpaceDE w:val="0"/>
              <w:autoSpaceDN w:val="0"/>
              <w:adjustRightInd w:val="0"/>
            </w:pPr>
            <w:r w:rsidRPr="00914805">
              <w:rPr>
                <w:sz w:val="22"/>
                <w:szCs w:val="22"/>
              </w:rPr>
              <w:t>Положение «О формировании энергосберегающего образа жизни на территории муниципального образования»</w:t>
            </w:r>
          </w:p>
        </w:tc>
        <w:tc>
          <w:tcPr>
            <w:tcW w:w="1617" w:type="pct"/>
          </w:tcPr>
          <w:p w:rsidR="00F069DC" w:rsidRPr="00914805" w:rsidRDefault="004B02A2" w:rsidP="00B2449C">
            <w:pPr>
              <w:suppressAutoHyphens/>
              <w:jc w:val="both"/>
            </w:pPr>
            <w:r>
              <w:rPr>
                <w:sz w:val="22"/>
                <w:szCs w:val="22"/>
              </w:rPr>
              <w:t xml:space="preserve"> </w:t>
            </w:r>
            <w:r w:rsidR="00F069DC" w:rsidRPr="00914805">
              <w:rPr>
                <w:sz w:val="22"/>
                <w:szCs w:val="22"/>
              </w:rPr>
              <w:t>2014г.</w:t>
            </w:r>
          </w:p>
          <w:p w:rsidR="00F069DC" w:rsidRPr="00914805" w:rsidRDefault="00F069DC" w:rsidP="00BF6BEB">
            <w:pPr>
              <w:suppressAutoHyphens/>
              <w:jc w:val="both"/>
            </w:pPr>
            <w:r w:rsidRPr="00914805">
              <w:rPr>
                <w:sz w:val="22"/>
                <w:szCs w:val="22"/>
              </w:rPr>
              <w:t>Администрация Знаменского сельсовета</w:t>
            </w:r>
          </w:p>
        </w:tc>
        <w:tc>
          <w:tcPr>
            <w:tcW w:w="1617" w:type="pct"/>
          </w:tcPr>
          <w:p w:rsidR="00F069DC" w:rsidRPr="00914805" w:rsidRDefault="00F069DC" w:rsidP="0025566B">
            <w:pPr>
              <w:suppressAutoHyphens/>
              <w:jc w:val="both"/>
            </w:pPr>
          </w:p>
        </w:tc>
      </w:tr>
    </w:tbl>
    <w:p w:rsidR="00F069DC" w:rsidRPr="00914805" w:rsidRDefault="00F069DC" w:rsidP="007C6062">
      <w:pPr>
        <w:suppressAutoHyphens/>
        <w:ind w:firstLine="709"/>
        <w:jc w:val="both"/>
        <w:rPr>
          <w:bCs/>
          <w:iCs/>
          <w:sz w:val="28"/>
          <w:szCs w:val="28"/>
        </w:rPr>
      </w:pPr>
    </w:p>
    <w:p w:rsidR="00F069DC" w:rsidRPr="00914805" w:rsidRDefault="00F069DC" w:rsidP="007C6062">
      <w:pPr>
        <w:suppressAutoHyphens/>
        <w:jc w:val="center"/>
        <w:rPr>
          <w:b/>
          <w:bCs/>
          <w:sz w:val="28"/>
          <w:szCs w:val="28"/>
        </w:rPr>
      </w:pPr>
    </w:p>
    <w:p w:rsidR="00F069DC" w:rsidRPr="00914805" w:rsidRDefault="00F069DC" w:rsidP="007C6062">
      <w:pPr>
        <w:suppressAutoHyphens/>
        <w:jc w:val="center"/>
        <w:rPr>
          <w:b/>
          <w:bCs/>
          <w:sz w:val="28"/>
          <w:szCs w:val="28"/>
        </w:rPr>
      </w:pPr>
      <w:r w:rsidRPr="00914805">
        <w:rPr>
          <w:b/>
          <w:bCs/>
          <w:sz w:val="28"/>
          <w:szCs w:val="28"/>
        </w:rPr>
        <w:t>3.12. Информационное обеспечение Программы.</w:t>
      </w:r>
    </w:p>
    <w:p w:rsidR="00F069DC" w:rsidRPr="00914805" w:rsidRDefault="00F069DC" w:rsidP="007C6062">
      <w:pPr>
        <w:suppressAutoHyphens/>
        <w:jc w:val="center"/>
        <w:rPr>
          <w:b/>
          <w:bCs/>
          <w:sz w:val="28"/>
          <w:szCs w:val="28"/>
        </w:rPr>
      </w:pPr>
    </w:p>
    <w:p w:rsidR="00F069DC" w:rsidRPr="00914805" w:rsidRDefault="00F069DC" w:rsidP="007C6062">
      <w:pPr>
        <w:suppressAutoHyphens/>
        <w:ind w:firstLine="709"/>
        <w:jc w:val="both"/>
        <w:rPr>
          <w:sz w:val="28"/>
          <w:szCs w:val="28"/>
        </w:rPr>
      </w:pPr>
      <w:r w:rsidRPr="00914805">
        <w:rPr>
          <w:sz w:val="28"/>
          <w:szCs w:val="28"/>
        </w:rPr>
        <w:t>Информационное обеспечение на территории МО проводится силами и средствами Администрации и обеспечивает:</w:t>
      </w:r>
    </w:p>
    <w:p w:rsidR="00F069DC" w:rsidRPr="00914805" w:rsidRDefault="00F069DC" w:rsidP="007C6062">
      <w:pPr>
        <w:suppressAutoHyphens/>
        <w:ind w:firstLine="709"/>
        <w:jc w:val="both"/>
        <w:rPr>
          <w:sz w:val="28"/>
          <w:szCs w:val="28"/>
        </w:rPr>
      </w:pPr>
      <w:r w:rsidRPr="00914805">
        <w:rPr>
          <w:sz w:val="28"/>
          <w:szCs w:val="28"/>
        </w:rPr>
        <w:t>-создание информационной системы в области энергосбережения и повышения энергетической эффективности;</w:t>
      </w:r>
    </w:p>
    <w:p w:rsidR="00F069DC" w:rsidRPr="00914805" w:rsidRDefault="00F069DC" w:rsidP="007C6062">
      <w:pPr>
        <w:suppressAutoHyphens/>
        <w:ind w:firstLine="709"/>
        <w:jc w:val="both"/>
        <w:rPr>
          <w:sz w:val="28"/>
          <w:szCs w:val="28"/>
        </w:rPr>
      </w:pPr>
      <w:r w:rsidRPr="00914805">
        <w:rPr>
          <w:sz w:val="28"/>
          <w:szCs w:val="28"/>
        </w:rPr>
        <w:t>-обнародование в общественных местах и опубликования органами местного самоуправления в средствах массовой информации муниципальных программ в области энергосбережения и повышения энергоэффективности, результатов энергетических обследований, материалов о практике заключения энергосервисных договоров;</w:t>
      </w:r>
    </w:p>
    <w:p w:rsidR="00F069DC" w:rsidRPr="00914805" w:rsidRDefault="00F069DC" w:rsidP="007C6062">
      <w:pPr>
        <w:suppressAutoHyphens/>
        <w:ind w:firstLine="709"/>
        <w:jc w:val="both"/>
        <w:rPr>
          <w:sz w:val="28"/>
          <w:szCs w:val="28"/>
        </w:rPr>
      </w:pPr>
      <w:r w:rsidRPr="00914805">
        <w:rPr>
          <w:sz w:val="28"/>
          <w:szCs w:val="28"/>
        </w:rPr>
        <w:t>-информирование потребителей об энергетической эффективности бытовых энергопотребляющих устройств (товаров) в отношении которых установлены особые требования к их обороту;</w:t>
      </w:r>
    </w:p>
    <w:p w:rsidR="00F069DC" w:rsidRPr="00914805" w:rsidRDefault="00F069DC" w:rsidP="007C6062">
      <w:pPr>
        <w:suppressAutoHyphens/>
        <w:ind w:firstLine="709"/>
        <w:jc w:val="both"/>
        <w:rPr>
          <w:sz w:val="28"/>
          <w:szCs w:val="28"/>
        </w:rPr>
      </w:pPr>
      <w:r w:rsidRPr="00914805">
        <w:rPr>
          <w:sz w:val="28"/>
          <w:szCs w:val="28"/>
        </w:rPr>
        <w:t>-распространение информации о предоставляемой государственной поддержке, о потенциале энергосбережения относительно систем коммунальной инфраструктуры и мерах по повышению их энергетической эффективности;</w:t>
      </w:r>
    </w:p>
    <w:p w:rsidR="00F069DC" w:rsidRPr="00914805" w:rsidRDefault="00F069DC" w:rsidP="007C6062">
      <w:pPr>
        <w:suppressAutoHyphens/>
        <w:ind w:firstLine="709"/>
        <w:jc w:val="both"/>
        <w:rPr>
          <w:sz w:val="28"/>
          <w:szCs w:val="28"/>
        </w:rPr>
      </w:pPr>
      <w:r w:rsidRPr="00914805">
        <w:rPr>
          <w:sz w:val="28"/>
          <w:szCs w:val="28"/>
        </w:rPr>
        <w:t>-информирование о допускаемых нарушениях законодательства в области энергосбережения и повышения энергетической эффективности, а также о принимаемых мерах в отношении правонарушителей;</w:t>
      </w:r>
    </w:p>
    <w:p w:rsidR="00F069DC" w:rsidRPr="00914805" w:rsidRDefault="00F069DC" w:rsidP="007C6062">
      <w:pPr>
        <w:suppressAutoHyphens/>
        <w:ind w:firstLine="709"/>
        <w:jc w:val="both"/>
        <w:rPr>
          <w:sz w:val="28"/>
          <w:szCs w:val="28"/>
        </w:rPr>
      </w:pPr>
      <w:r w:rsidRPr="00914805">
        <w:rPr>
          <w:sz w:val="28"/>
          <w:szCs w:val="28"/>
        </w:rPr>
        <w:t>-освещение в средствах массовой информации передового опыта и распространения социальной рекламы в области энергосбережения и повышения энергоэффективности.</w:t>
      </w:r>
    </w:p>
    <w:p w:rsidR="00F069DC" w:rsidRPr="00914805" w:rsidRDefault="00F069DC" w:rsidP="007C6062">
      <w:pPr>
        <w:suppressAutoHyphens/>
        <w:ind w:firstLine="709"/>
        <w:jc w:val="both"/>
        <w:rPr>
          <w:sz w:val="28"/>
          <w:szCs w:val="28"/>
        </w:rPr>
      </w:pPr>
      <w:r w:rsidRPr="00914805">
        <w:rPr>
          <w:sz w:val="28"/>
          <w:szCs w:val="28"/>
        </w:rPr>
        <w:t>В  Знаменском сельсовете информационное обеспечение энергосбережения и повышения энергетической эффективности в рамках реализации настоящей программы планируется реализовать через следующую инфраструктуру:</w:t>
      </w:r>
    </w:p>
    <w:p w:rsidR="00F069DC" w:rsidRPr="00914805" w:rsidRDefault="00F069DC" w:rsidP="007C6062">
      <w:pPr>
        <w:suppressAutoHyphens/>
        <w:ind w:firstLine="709"/>
        <w:jc w:val="both"/>
        <w:rPr>
          <w:sz w:val="28"/>
          <w:szCs w:val="28"/>
        </w:rPr>
      </w:pPr>
      <w:r w:rsidRPr="00914805">
        <w:rPr>
          <w:sz w:val="28"/>
          <w:szCs w:val="28"/>
        </w:rPr>
        <w:t>-интернет-сайт;</w:t>
      </w:r>
    </w:p>
    <w:p w:rsidR="00F069DC" w:rsidRPr="00914805" w:rsidRDefault="00F069DC" w:rsidP="007C6062">
      <w:pPr>
        <w:suppressAutoHyphens/>
        <w:ind w:firstLine="709"/>
        <w:jc w:val="both"/>
        <w:rPr>
          <w:sz w:val="28"/>
          <w:szCs w:val="28"/>
        </w:rPr>
      </w:pPr>
      <w:r w:rsidRPr="00914805">
        <w:rPr>
          <w:sz w:val="28"/>
          <w:szCs w:val="28"/>
        </w:rPr>
        <w:t>-конкурсы;</w:t>
      </w:r>
    </w:p>
    <w:p w:rsidR="00F069DC" w:rsidRPr="00914805" w:rsidRDefault="00F069DC" w:rsidP="007C6062">
      <w:pPr>
        <w:suppressAutoHyphens/>
        <w:ind w:firstLine="709"/>
        <w:jc w:val="both"/>
        <w:rPr>
          <w:sz w:val="28"/>
          <w:szCs w:val="28"/>
        </w:rPr>
      </w:pPr>
      <w:r w:rsidRPr="00914805">
        <w:rPr>
          <w:sz w:val="28"/>
          <w:szCs w:val="28"/>
        </w:rPr>
        <w:t>-семинары;</w:t>
      </w:r>
    </w:p>
    <w:p w:rsidR="00F069DC" w:rsidRPr="00914805" w:rsidRDefault="00F069DC" w:rsidP="007C6062">
      <w:pPr>
        <w:suppressAutoHyphens/>
        <w:ind w:firstLine="709"/>
        <w:jc w:val="both"/>
        <w:rPr>
          <w:sz w:val="28"/>
          <w:szCs w:val="28"/>
        </w:rPr>
      </w:pPr>
      <w:r w:rsidRPr="00914805">
        <w:rPr>
          <w:sz w:val="28"/>
          <w:szCs w:val="28"/>
        </w:rPr>
        <w:t>-конференции;</w:t>
      </w:r>
    </w:p>
    <w:p w:rsidR="00F069DC" w:rsidRPr="00914805" w:rsidRDefault="00F069DC" w:rsidP="007C6062">
      <w:pPr>
        <w:suppressAutoHyphens/>
        <w:ind w:firstLine="709"/>
        <w:jc w:val="both"/>
        <w:rPr>
          <w:sz w:val="28"/>
          <w:szCs w:val="28"/>
        </w:rPr>
      </w:pPr>
      <w:r w:rsidRPr="00914805">
        <w:rPr>
          <w:sz w:val="28"/>
          <w:szCs w:val="28"/>
        </w:rPr>
        <w:t>-СМИ.</w:t>
      </w:r>
    </w:p>
    <w:p w:rsidR="00F069DC" w:rsidRDefault="00F069DC" w:rsidP="007C6062">
      <w:pPr>
        <w:suppressAutoHyphens/>
        <w:spacing w:before="40" w:after="40"/>
        <w:jc w:val="center"/>
        <w:rPr>
          <w:b/>
          <w:bCs/>
          <w:iCs/>
          <w:sz w:val="28"/>
          <w:szCs w:val="28"/>
        </w:rPr>
      </w:pPr>
    </w:p>
    <w:p w:rsidR="00F069DC" w:rsidRDefault="00F069DC" w:rsidP="007C6062">
      <w:pPr>
        <w:suppressAutoHyphens/>
        <w:spacing w:before="40" w:after="40"/>
        <w:jc w:val="center"/>
        <w:rPr>
          <w:b/>
          <w:bCs/>
          <w:iCs/>
          <w:sz w:val="28"/>
          <w:szCs w:val="28"/>
        </w:rPr>
      </w:pPr>
    </w:p>
    <w:p w:rsidR="00F069DC" w:rsidRDefault="00F069DC" w:rsidP="007C6062">
      <w:pPr>
        <w:suppressAutoHyphens/>
        <w:spacing w:before="40" w:after="40"/>
        <w:jc w:val="center"/>
        <w:rPr>
          <w:b/>
          <w:bCs/>
          <w:iCs/>
          <w:sz w:val="28"/>
          <w:szCs w:val="28"/>
        </w:rPr>
      </w:pPr>
    </w:p>
    <w:p w:rsidR="00F069DC" w:rsidRDefault="00F069DC" w:rsidP="007C6062">
      <w:pPr>
        <w:suppressAutoHyphens/>
        <w:spacing w:before="40" w:after="40"/>
        <w:jc w:val="center"/>
        <w:rPr>
          <w:b/>
          <w:bCs/>
          <w:iCs/>
          <w:sz w:val="28"/>
          <w:szCs w:val="28"/>
        </w:rPr>
      </w:pPr>
    </w:p>
    <w:p w:rsidR="00F069DC" w:rsidRDefault="00F069DC" w:rsidP="007C6062">
      <w:pPr>
        <w:suppressAutoHyphens/>
        <w:spacing w:before="40" w:after="40"/>
        <w:jc w:val="center"/>
        <w:rPr>
          <w:b/>
          <w:bCs/>
          <w:iCs/>
          <w:sz w:val="28"/>
          <w:szCs w:val="28"/>
        </w:rPr>
      </w:pPr>
    </w:p>
    <w:p w:rsidR="00F069DC" w:rsidRDefault="00F069DC" w:rsidP="007C6062">
      <w:pPr>
        <w:suppressAutoHyphens/>
        <w:spacing w:before="40" w:after="40"/>
        <w:jc w:val="center"/>
        <w:rPr>
          <w:b/>
          <w:bCs/>
          <w:iCs/>
          <w:sz w:val="28"/>
          <w:szCs w:val="28"/>
        </w:rPr>
      </w:pPr>
    </w:p>
    <w:p w:rsidR="00F069DC" w:rsidRPr="00914805" w:rsidRDefault="00F069DC" w:rsidP="007C6062">
      <w:pPr>
        <w:suppressAutoHyphens/>
        <w:spacing w:before="40" w:after="40"/>
        <w:jc w:val="center"/>
        <w:rPr>
          <w:b/>
          <w:bCs/>
          <w:iCs/>
          <w:sz w:val="28"/>
          <w:szCs w:val="28"/>
        </w:rPr>
      </w:pPr>
      <w:r w:rsidRPr="00914805">
        <w:rPr>
          <w:b/>
          <w:bCs/>
          <w:iCs/>
          <w:sz w:val="28"/>
          <w:szCs w:val="28"/>
        </w:rPr>
        <w:lastRenderedPageBreak/>
        <w:t>4. Ресурсное обеспечение Программы.</w:t>
      </w:r>
    </w:p>
    <w:p w:rsidR="00F069DC" w:rsidRPr="00914805" w:rsidRDefault="00F069DC" w:rsidP="007C6062">
      <w:pPr>
        <w:jc w:val="center"/>
        <w:rPr>
          <w:b/>
          <w:sz w:val="28"/>
          <w:szCs w:val="28"/>
        </w:rPr>
      </w:pPr>
    </w:p>
    <w:p w:rsidR="00F069DC" w:rsidRPr="00914805" w:rsidRDefault="00F069DC" w:rsidP="00DA55C3">
      <w:pPr>
        <w:jc w:val="both"/>
        <w:rPr>
          <w:sz w:val="28"/>
          <w:szCs w:val="28"/>
        </w:rPr>
      </w:pPr>
      <w:r w:rsidRPr="00914805">
        <w:rPr>
          <w:sz w:val="28"/>
          <w:szCs w:val="28"/>
        </w:rPr>
        <w:tab/>
        <w:t>Реализацию Программы предполагается осуществлять за счет следующих источников финансирования:</w:t>
      </w:r>
    </w:p>
    <w:p w:rsidR="00F069DC" w:rsidRPr="00914805" w:rsidRDefault="00F069DC" w:rsidP="005B5E2E">
      <w:pPr>
        <w:jc w:val="both"/>
        <w:rPr>
          <w:sz w:val="28"/>
          <w:szCs w:val="28"/>
        </w:rPr>
      </w:pPr>
      <w:r w:rsidRPr="00914805">
        <w:rPr>
          <w:sz w:val="28"/>
          <w:szCs w:val="28"/>
        </w:rPr>
        <w:tab/>
        <w:t>- внебюджетные средства (предполагаемые);</w:t>
      </w:r>
    </w:p>
    <w:p w:rsidR="00F069DC" w:rsidRPr="00914805" w:rsidRDefault="00F069DC" w:rsidP="00DA55C3">
      <w:pPr>
        <w:jc w:val="both"/>
        <w:rPr>
          <w:i/>
          <w:sz w:val="28"/>
          <w:szCs w:val="28"/>
        </w:rPr>
      </w:pPr>
      <w:r w:rsidRPr="00914805">
        <w:rPr>
          <w:sz w:val="28"/>
          <w:szCs w:val="28"/>
        </w:rPr>
        <w:tab/>
        <w:t>- средства бюджета муниципального образования</w:t>
      </w:r>
      <w:r w:rsidRPr="00914805">
        <w:rPr>
          <w:i/>
          <w:sz w:val="28"/>
          <w:szCs w:val="28"/>
        </w:rPr>
        <w:t>.</w:t>
      </w:r>
    </w:p>
    <w:p w:rsidR="00F069DC" w:rsidRPr="00914805" w:rsidRDefault="00F069DC" w:rsidP="00DA55C3">
      <w:pPr>
        <w:jc w:val="both"/>
        <w:rPr>
          <w:sz w:val="28"/>
          <w:szCs w:val="28"/>
        </w:rPr>
      </w:pPr>
      <w:r w:rsidRPr="00914805">
        <w:rPr>
          <w:sz w:val="28"/>
          <w:szCs w:val="28"/>
        </w:rPr>
        <w:tab/>
        <w:t>Выделение средств из перечисленных источников направлено на реализацию программных мероприятий по энергосбережению, которые расписаны по секторам экономики, в том числе и в бюджетной сфере в рамках настоящей программы.</w:t>
      </w:r>
    </w:p>
    <w:p w:rsidR="00F069DC" w:rsidRPr="00914805" w:rsidRDefault="00F069DC" w:rsidP="00DA55C3">
      <w:pPr>
        <w:jc w:val="both"/>
        <w:rPr>
          <w:sz w:val="28"/>
          <w:szCs w:val="28"/>
        </w:rPr>
      </w:pPr>
      <w:r w:rsidRPr="00914805">
        <w:rPr>
          <w:sz w:val="28"/>
          <w:szCs w:val="28"/>
        </w:rPr>
        <w:tab/>
        <w:t>При возникновении необходимости возможно финансирование мероприятий программы за счет субсидий из вышестоящих бюджетов. В частности, условиями представления субсидии из бюджета Курской области являются:</w:t>
      </w:r>
    </w:p>
    <w:p w:rsidR="00F069DC" w:rsidRPr="00914805" w:rsidRDefault="00F069DC" w:rsidP="00DA55C3">
      <w:pPr>
        <w:jc w:val="both"/>
        <w:rPr>
          <w:sz w:val="28"/>
          <w:szCs w:val="28"/>
        </w:rPr>
      </w:pPr>
      <w:r w:rsidRPr="00914805">
        <w:rPr>
          <w:sz w:val="28"/>
          <w:szCs w:val="28"/>
        </w:rPr>
        <w:tab/>
        <w:t>- наличие в муниципальном бюджете района и сельсовета средств для обеспечения софинансирования расходов на мероприятия по энергосбережению, выделению их на указанные цели в течение соответствующего финансового года;</w:t>
      </w:r>
    </w:p>
    <w:p w:rsidR="00F069DC" w:rsidRPr="00914805" w:rsidRDefault="00F069DC" w:rsidP="00DA55C3">
      <w:pPr>
        <w:jc w:val="both"/>
        <w:rPr>
          <w:sz w:val="28"/>
          <w:szCs w:val="28"/>
        </w:rPr>
      </w:pPr>
      <w:r w:rsidRPr="00914805">
        <w:rPr>
          <w:sz w:val="28"/>
          <w:szCs w:val="28"/>
        </w:rPr>
        <w:tab/>
        <w:t>- наличие утвержденной муниципальной районной программы и муниципальной программы сельсовета в области энергосбережения и повышения энергетической эффективности и отвечающей требованиям законодательства РФ;</w:t>
      </w:r>
    </w:p>
    <w:p w:rsidR="00F069DC" w:rsidRPr="00914805" w:rsidRDefault="00F069DC" w:rsidP="00DA55C3">
      <w:pPr>
        <w:jc w:val="both"/>
        <w:rPr>
          <w:sz w:val="28"/>
          <w:szCs w:val="28"/>
        </w:rPr>
      </w:pPr>
      <w:r w:rsidRPr="00914805">
        <w:rPr>
          <w:sz w:val="28"/>
          <w:szCs w:val="28"/>
        </w:rPr>
        <w:tab/>
        <w:t>- своевременное выполнение функциональных обязанностей муниципального района и сельсовета по представлению информации в Государственную информационную систему энергосбережения и энергоэффективности;</w:t>
      </w:r>
    </w:p>
    <w:p w:rsidR="00F069DC" w:rsidRPr="00914805" w:rsidRDefault="00F069DC" w:rsidP="00DA55C3">
      <w:pPr>
        <w:jc w:val="both"/>
        <w:rPr>
          <w:sz w:val="28"/>
          <w:szCs w:val="28"/>
        </w:rPr>
      </w:pPr>
      <w:r w:rsidRPr="00914805">
        <w:rPr>
          <w:sz w:val="28"/>
          <w:szCs w:val="28"/>
        </w:rPr>
        <w:tab/>
        <w:t>- наличие заключенного Соглашения об использовании субсидии между главным распорядителем областных бюджетных ассигнований и муниципальным районом и сельским советом.</w:t>
      </w:r>
    </w:p>
    <w:p w:rsidR="00F069DC" w:rsidRPr="00914805" w:rsidRDefault="00F069DC" w:rsidP="00DA55C3">
      <w:pPr>
        <w:jc w:val="both"/>
        <w:rPr>
          <w:sz w:val="28"/>
          <w:szCs w:val="28"/>
        </w:rPr>
      </w:pPr>
      <w:r w:rsidRPr="00914805">
        <w:rPr>
          <w:sz w:val="28"/>
          <w:szCs w:val="28"/>
        </w:rPr>
        <w:tab/>
        <w:t>Объемы финансирования из бюджета МО определены с учетом прогнозов социально-экономического развития  Знаменского сельсовета Щигровского района.</w:t>
      </w:r>
    </w:p>
    <w:p w:rsidR="00F069DC" w:rsidRPr="00914805" w:rsidRDefault="00F069DC" w:rsidP="00DA55C3">
      <w:pPr>
        <w:jc w:val="both"/>
        <w:rPr>
          <w:sz w:val="28"/>
          <w:szCs w:val="28"/>
        </w:rPr>
      </w:pPr>
      <w:r w:rsidRPr="00914805">
        <w:rPr>
          <w:sz w:val="28"/>
          <w:szCs w:val="28"/>
        </w:rPr>
        <w:tab/>
        <w:t>Предполагаемые средства бюджета муниципального образования уточнены с учетом реальной возможности финансирования мероприятий по энергосбережению.</w:t>
      </w:r>
    </w:p>
    <w:p w:rsidR="00F069DC" w:rsidRPr="00914805" w:rsidRDefault="00F069DC" w:rsidP="00DA55C3">
      <w:pPr>
        <w:jc w:val="both"/>
        <w:rPr>
          <w:sz w:val="28"/>
          <w:szCs w:val="28"/>
        </w:rPr>
      </w:pPr>
      <w:r w:rsidRPr="00914805">
        <w:rPr>
          <w:sz w:val="28"/>
          <w:szCs w:val="28"/>
        </w:rPr>
        <w:tab/>
        <w:t>Предполагаемые внебюджетные средства в основном будут формироваться собственниками частных домовладений и хозяйствующими субъектами всех форм собственности и будут направлены на снижение энергоемкости выпускаемой продукции и оказания услуг, а так же на более эффективное использование ТЭР и холодной воды.</w:t>
      </w:r>
    </w:p>
    <w:p w:rsidR="00F069DC" w:rsidRPr="00914805" w:rsidRDefault="00F069DC" w:rsidP="00DA55C3">
      <w:pPr>
        <w:jc w:val="both"/>
        <w:rPr>
          <w:sz w:val="28"/>
          <w:szCs w:val="28"/>
        </w:rPr>
      </w:pPr>
      <w:r w:rsidRPr="00914805">
        <w:rPr>
          <w:sz w:val="28"/>
          <w:szCs w:val="28"/>
        </w:rPr>
        <w:tab/>
        <w:t>Следует особо отметить, что финансирование данной программы можно и нужно вести за счет внебюджетных средств с использованием рыночных механизмов.</w:t>
      </w:r>
    </w:p>
    <w:p w:rsidR="00F069DC" w:rsidRPr="00914805" w:rsidRDefault="00F069DC" w:rsidP="00DA55C3">
      <w:pPr>
        <w:jc w:val="both"/>
        <w:rPr>
          <w:sz w:val="28"/>
          <w:szCs w:val="28"/>
        </w:rPr>
      </w:pPr>
      <w:r w:rsidRPr="00914805">
        <w:rPr>
          <w:sz w:val="28"/>
          <w:szCs w:val="28"/>
        </w:rPr>
        <w:tab/>
        <w:t>Используя институт энергосервисных контрактов, в соответствии с федеральным законом от 23.11.2009 г. № 261-ФЗ «Об энергосбережении и о повышении энергетической эффективности и о внесении изменений в отдельные законодательные акты РФ» можно реализовывать потенциал энергосбережения района, поселений, привлекая финансовый ресурс энергосервисных компаний, при этом не неся финансовые и технические риски.</w:t>
      </w:r>
    </w:p>
    <w:p w:rsidR="00F069DC" w:rsidRPr="00914805" w:rsidRDefault="00F069DC" w:rsidP="00DA55C3">
      <w:pPr>
        <w:jc w:val="both"/>
        <w:rPr>
          <w:sz w:val="28"/>
          <w:szCs w:val="28"/>
        </w:rPr>
      </w:pPr>
      <w:r w:rsidRPr="00914805">
        <w:rPr>
          <w:sz w:val="28"/>
          <w:szCs w:val="28"/>
        </w:rPr>
        <w:tab/>
        <w:t>По данной схеме привлечения инвестиций следует реализовывать энергосберегающие проекты в бюджетной и жилищной сферах для обновления энергетического оборудования, а также внедрять энергосберегающие светильники в системе уличного освещения.</w:t>
      </w:r>
    </w:p>
    <w:p w:rsidR="00F069DC" w:rsidRPr="00914805" w:rsidRDefault="00F069DC" w:rsidP="00DA55C3">
      <w:pPr>
        <w:jc w:val="both"/>
        <w:rPr>
          <w:sz w:val="28"/>
          <w:szCs w:val="28"/>
        </w:rPr>
      </w:pPr>
      <w:r w:rsidRPr="00914805">
        <w:rPr>
          <w:sz w:val="28"/>
          <w:szCs w:val="28"/>
        </w:rPr>
        <w:lastRenderedPageBreak/>
        <w:tab/>
        <w:t>Для технического перевооружения и модернизации производства коммунальной энергетики целесообразно использовать и энергетический финансовый лизинг.</w:t>
      </w:r>
    </w:p>
    <w:p w:rsidR="00F069DC" w:rsidRPr="00914805" w:rsidRDefault="00F069DC" w:rsidP="00DA55C3">
      <w:pPr>
        <w:jc w:val="both"/>
        <w:rPr>
          <w:sz w:val="28"/>
          <w:szCs w:val="28"/>
        </w:rPr>
      </w:pPr>
      <w:r w:rsidRPr="00914805">
        <w:rPr>
          <w:sz w:val="28"/>
          <w:szCs w:val="28"/>
        </w:rPr>
        <w:tab/>
        <w:t>Также в соответствие с Федеральным Законом от 21 июля 2007 г. № 185-ФЗ «О Фонде содействия реформирования жилищно-коммунального хозяйства» в случае получения адресной помощи из областного бюджета в период 2011-2020 годов на проведение капитальных ремонтов многоквартирных домов Знаменского сельсовета Щигровского района надо учитывать объем средств на установку приборов учета ТЭР и реализацию энергосберегающих мероприятий.</w:t>
      </w:r>
    </w:p>
    <w:p w:rsidR="00F069DC" w:rsidRPr="00914805" w:rsidRDefault="00F069DC" w:rsidP="007C6062">
      <w:pPr>
        <w:suppressAutoHyphens/>
        <w:ind w:firstLine="654"/>
        <w:jc w:val="both"/>
        <w:rPr>
          <w:bCs/>
          <w:iCs/>
          <w:sz w:val="28"/>
          <w:szCs w:val="28"/>
        </w:rPr>
      </w:pPr>
    </w:p>
    <w:p w:rsidR="00F069DC" w:rsidRPr="00914805" w:rsidRDefault="00F069DC" w:rsidP="007C6062">
      <w:pPr>
        <w:suppressAutoHyphens/>
        <w:jc w:val="center"/>
        <w:rPr>
          <w:b/>
          <w:bCs/>
          <w:iCs/>
          <w:sz w:val="28"/>
          <w:szCs w:val="28"/>
        </w:rPr>
      </w:pPr>
      <w:r w:rsidRPr="00914805">
        <w:rPr>
          <w:b/>
          <w:bCs/>
          <w:iCs/>
          <w:sz w:val="28"/>
          <w:szCs w:val="28"/>
        </w:rPr>
        <w:t>5. Механизм реализации программы.</w:t>
      </w:r>
    </w:p>
    <w:p w:rsidR="00F069DC" w:rsidRPr="00914805" w:rsidRDefault="00F069DC" w:rsidP="007C6062">
      <w:pPr>
        <w:suppressAutoHyphens/>
        <w:jc w:val="center"/>
        <w:rPr>
          <w:b/>
          <w:bCs/>
          <w:iCs/>
          <w:sz w:val="28"/>
          <w:szCs w:val="28"/>
        </w:rPr>
      </w:pPr>
    </w:p>
    <w:p w:rsidR="00F069DC" w:rsidRPr="00914805" w:rsidRDefault="00F069DC" w:rsidP="007C6062">
      <w:pPr>
        <w:tabs>
          <w:tab w:val="left" w:pos="142"/>
        </w:tabs>
        <w:suppressAutoHyphens/>
        <w:ind w:firstLine="709"/>
        <w:jc w:val="both"/>
        <w:rPr>
          <w:sz w:val="28"/>
          <w:szCs w:val="28"/>
        </w:rPr>
      </w:pPr>
      <w:r w:rsidRPr="00914805">
        <w:rPr>
          <w:sz w:val="28"/>
          <w:szCs w:val="28"/>
        </w:rPr>
        <w:t>Главной задачей механизма реализации Программы является выполнение предусмотренных мероприятий, которые ресурсно обеспечены и с технической точки зрения позволяют использовать определенный потенциал энергосбережения за рассматриваемый период. В связи с этим, важным звеном при механизме реализации программы является структура управления энергосбережением и повышением энергоэффективности.</w:t>
      </w:r>
    </w:p>
    <w:p w:rsidR="00F069DC" w:rsidRPr="00914805" w:rsidRDefault="00F069DC" w:rsidP="00200D1A">
      <w:pPr>
        <w:tabs>
          <w:tab w:val="left" w:pos="142"/>
        </w:tabs>
        <w:suppressAutoHyphens/>
        <w:ind w:firstLine="709"/>
        <w:jc w:val="both"/>
        <w:rPr>
          <w:sz w:val="28"/>
          <w:szCs w:val="28"/>
        </w:rPr>
      </w:pPr>
      <w:r w:rsidRPr="00914805">
        <w:rPr>
          <w:sz w:val="28"/>
          <w:szCs w:val="28"/>
        </w:rPr>
        <w:t>В структуре управления Администрация Знаменского сельсовета  Щигровского района осуществляет проведение государственной политики в области энергетической эффективности и энергосбережения.</w:t>
      </w:r>
    </w:p>
    <w:p w:rsidR="00F069DC" w:rsidRPr="00914805" w:rsidRDefault="00F069DC" w:rsidP="00200D1A">
      <w:pPr>
        <w:ind w:firstLine="708"/>
        <w:jc w:val="both"/>
      </w:pPr>
      <w:r w:rsidRPr="00914805">
        <w:rPr>
          <w:sz w:val="28"/>
          <w:szCs w:val="28"/>
        </w:rPr>
        <w:t>Осуществление общей координации деятельности учреждений и хозяйствующих субъектов и принятие решений по выполнению Программы, а также контроль исполнения  муниципальными учреждениями конкретных мероприятий по энергосбережению и повышению энергетической эффективности возлагается на  Администрацию Знаменского сельсовета  Щигровского района. В целях координации и согласованного проведения государственной политики в области энергосбережения и повышения энергетической эффективности на территории Знаменского сельсовета Администрация взаимодействует с отделом строительства, архитектуры, транспорта, связи, ЖКХ и охраны окружающей среды Администрации Щигровского района, с комитетом жилищно-коммунального хозяйства и ТЭК Курской области и Фондом энергосбережения Курской области.</w:t>
      </w:r>
    </w:p>
    <w:p w:rsidR="00F069DC" w:rsidRPr="00914805" w:rsidRDefault="00F069DC" w:rsidP="00200D1A">
      <w:pPr>
        <w:ind w:firstLine="708"/>
        <w:jc w:val="both"/>
      </w:pPr>
      <w:r w:rsidRPr="00914805">
        <w:rPr>
          <w:sz w:val="28"/>
          <w:szCs w:val="28"/>
        </w:rPr>
        <w:t>С учетом планируемых средств областного,  районного и муниципального бюджетов Администрация сельсовета совместно с отделом  строительства, архитектуры, транспорта, связи, ЖКХ и охраны окружающей среды Администрации Щигровского района ежегодно уточняет целевые показатели, механизм их реализации, а также вносит в установленном порядке Главе Знаменского сельсовета Щигровского района предложения (с соответствующими обоснованиями, информацией о результатах реализации и оценкой эффективности реализации Программы за отчетный период) о внесении изменений в действующую Программу.</w:t>
      </w:r>
    </w:p>
    <w:p w:rsidR="00F069DC" w:rsidRPr="00914805" w:rsidRDefault="00F069DC" w:rsidP="00200D1A">
      <w:pPr>
        <w:tabs>
          <w:tab w:val="left" w:pos="142"/>
        </w:tabs>
        <w:suppressAutoHyphens/>
        <w:ind w:firstLine="709"/>
        <w:jc w:val="both"/>
        <w:rPr>
          <w:sz w:val="28"/>
          <w:szCs w:val="28"/>
        </w:rPr>
      </w:pPr>
      <w:r w:rsidRPr="00914805">
        <w:rPr>
          <w:sz w:val="28"/>
          <w:szCs w:val="28"/>
        </w:rPr>
        <w:t>По истечении сроков реализации Программы Администрация сельсовета готовит доклад о ее выполнении и об эффективности использования средств за весь период реализации Программы и представляет ее Главе Знаменского сельсовета Щигровского района.</w:t>
      </w:r>
    </w:p>
    <w:p w:rsidR="00F069DC" w:rsidRPr="00914805" w:rsidRDefault="00F069DC" w:rsidP="00200D1A">
      <w:pPr>
        <w:tabs>
          <w:tab w:val="left" w:pos="142"/>
        </w:tabs>
        <w:suppressAutoHyphens/>
        <w:ind w:firstLine="709"/>
        <w:jc w:val="both"/>
        <w:rPr>
          <w:sz w:val="28"/>
          <w:szCs w:val="28"/>
        </w:rPr>
      </w:pPr>
      <w:r w:rsidRPr="00914805">
        <w:rPr>
          <w:sz w:val="28"/>
          <w:szCs w:val="28"/>
        </w:rPr>
        <w:t>Реализацию Программы планируется выполнить через осуществление конкретных программных мероприятий по энергосбережению и повышению энергетической эффективности следующими основными исполнителями:</w:t>
      </w:r>
    </w:p>
    <w:p w:rsidR="00F069DC" w:rsidRPr="00914805" w:rsidRDefault="00F069DC" w:rsidP="00200D1A">
      <w:pPr>
        <w:tabs>
          <w:tab w:val="left" w:pos="142"/>
        </w:tabs>
        <w:suppressAutoHyphens/>
        <w:ind w:firstLine="709"/>
        <w:jc w:val="both"/>
        <w:rPr>
          <w:sz w:val="28"/>
          <w:szCs w:val="28"/>
        </w:rPr>
      </w:pPr>
      <w:r w:rsidRPr="00914805">
        <w:rPr>
          <w:sz w:val="28"/>
          <w:szCs w:val="28"/>
        </w:rPr>
        <w:lastRenderedPageBreak/>
        <w:t>-бюджетными учреждениями Знаменского сельсовета</w:t>
      </w:r>
    </w:p>
    <w:p w:rsidR="00F069DC" w:rsidRPr="00914805" w:rsidRDefault="00F069DC" w:rsidP="00200D1A">
      <w:pPr>
        <w:tabs>
          <w:tab w:val="left" w:pos="142"/>
        </w:tabs>
        <w:suppressAutoHyphens/>
        <w:ind w:firstLine="709"/>
        <w:jc w:val="both"/>
        <w:rPr>
          <w:sz w:val="28"/>
          <w:szCs w:val="28"/>
        </w:rPr>
      </w:pPr>
      <w:r w:rsidRPr="00914805">
        <w:rPr>
          <w:sz w:val="28"/>
          <w:szCs w:val="28"/>
        </w:rPr>
        <w:t>-организациями и предприятиями (по согласованию);</w:t>
      </w:r>
    </w:p>
    <w:p w:rsidR="00F069DC" w:rsidRPr="00914805" w:rsidRDefault="00F069DC" w:rsidP="00200D1A">
      <w:pPr>
        <w:tabs>
          <w:tab w:val="left" w:pos="142"/>
        </w:tabs>
        <w:suppressAutoHyphens/>
        <w:ind w:firstLine="709"/>
        <w:jc w:val="both"/>
        <w:rPr>
          <w:sz w:val="28"/>
          <w:szCs w:val="28"/>
        </w:rPr>
      </w:pPr>
      <w:r w:rsidRPr="00914805">
        <w:rPr>
          <w:sz w:val="28"/>
          <w:szCs w:val="28"/>
        </w:rPr>
        <w:t>-энергосервисными компаниями независимо от форм собственности и ведомственной принадлежности.</w:t>
      </w:r>
    </w:p>
    <w:p w:rsidR="00F069DC" w:rsidRDefault="00F069DC" w:rsidP="00200D1A">
      <w:pPr>
        <w:suppressAutoHyphens/>
        <w:ind w:firstLine="708"/>
        <w:jc w:val="both"/>
        <w:rPr>
          <w:b/>
          <w:bCs/>
          <w:iCs/>
          <w:sz w:val="28"/>
          <w:szCs w:val="28"/>
        </w:rPr>
      </w:pPr>
    </w:p>
    <w:p w:rsidR="00F069DC" w:rsidRPr="00914805" w:rsidRDefault="00F069DC" w:rsidP="00200D1A">
      <w:pPr>
        <w:suppressAutoHyphens/>
        <w:ind w:firstLine="708"/>
        <w:jc w:val="both"/>
        <w:rPr>
          <w:b/>
          <w:bCs/>
          <w:iCs/>
          <w:sz w:val="28"/>
          <w:szCs w:val="28"/>
        </w:rPr>
      </w:pPr>
    </w:p>
    <w:p w:rsidR="00F069DC" w:rsidRPr="00914805" w:rsidRDefault="00F069DC" w:rsidP="007C6062">
      <w:pPr>
        <w:suppressAutoHyphens/>
        <w:ind w:firstLine="708"/>
        <w:jc w:val="center"/>
        <w:rPr>
          <w:b/>
          <w:bCs/>
          <w:iCs/>
          <w:sz w:val="28"/>
          <w:szCs w:val="28"/>
        </w:rPr>
      </w:pPr>
      <w:r w:rsidRPr="00914805">
        <w:rPr>
          <w:b/>
          <w:bCs/>
          <w:iCs/>
          <w:sz w:val="28"/>
          <w:szCs w:val="28"/>
        </w:rPr>
        <w:t>6. Контроль за ходом реализации Программы.</w:t>
      </w:r>
    </w:p>
    <w:p w:rsidR="00F069DC" w:rsidRPr="00914805" w:rsidRDefault="00F069DC" w:rsidP="00483484">
      <w:pPr>
        <w:suppressAutoHyphens/>
        <w:ind w:firstLine="709"/>
        <w:jc w:val="both"/>
        <w:rPr>
          <w:sz w:val="28"/>
          <w:szCs w:val="28"/>
        </w:rPr>
      </w:pPr>
    </w:p>
    <w:p w:rsidR="00F069DC" w:rsidRPr="00914805" w:rsidRDefault="00F069DC" w:rsidP="005A614F">
      <w:pPr>
        <w:suppressAutoHyphens/>
        <w:ind w:firstLine="709"/>
        <w:jc w:val="both"/>
        <w:rPr>
          <w:sz w:val="28"/>
          <w:szCs w:val="28"/>
        </w:rPr>
      </w:pPr>
      <w:r w:rsidRPr="00914805">
        <w:rPr>
          <w:sz w:val="28"/>
          <w:szCs w:val="28"/>
        </w:rPr>
        <w:t xml:space="preserve">Государственный заказчик Программы – Администрация Знаменского сельсовета Щигровского района </w:t>
      </w:r>
      <w:bookmarkStart w:id="8" w:name="_GoBack"/>
      <w:bookmarkEnd w:id="8"/>
    </w:p>
    <w:p w:rsidR="00F069DC" w:rsidRPr="00914805" w:rsidRDefault="00F069DC" w:rsidP="005A614F">
      <w:pPr>
        <w:suppressAutoHyphens/>
        <w:ind w:firstLine="709"/>
        <w:jc w:val="both"/>
        <w:rPr>
          <w:sz w:val="28"/>
          <w:szCs w:val="28"/>
        </w:rPr>
      </w:pPr>
      <w:r w:rsidRPr="00914805">
        <w:rPr>
          <w:sz w:val="28"/>
          <w:szCs w:val="28"/>
        </w:rPr>
        <w:t xml:space="preserve">-обеспечивает контроль за выполнением мероприятий Программы; </w:t>
      </w:r>
    </w:p>
    <w:p w:rsidR="00F069DC" w:rsidRPr="00914805" w:rsidRDefault="00F069DC" w:rsidP="005A614F">
      <w:pPr>
        <w:suppressAutoHyphens/>
        <w:ind w:firstLine="709"/>
        <w:jc w:val="both"/>
        <w:rPr>
          <w:sz w:val="28"/>
          <w:szCs w:val="28"/>
        </w:rPr>
      </w:pPr>
      <w:r w:rsidRPr="00914805">
        <w:rPr>
          <w:sz w:val="28"/>
          <w:szCs w:val="28"/>
        </w:rPr>
        <w:t>-направляет ежегодный отчет о проделанных мероприятиях в отдел строительства, архитектуры, транспорта, связи, ЖКХ и охраны окружающей среды Администрации Щигровского района для предоставления сводного отчета по району в Правительство Курской области.</w:t>
      </w:r>
    </w:p>
    <w:p w:rsidR="00F069DC" w:rsidRPr="00914805" w:rsidRDefault="00F069DC" w:rsidP="007C6062">
      <w:pPr>
        <w:suppressAutoHyphens/>
        <w:ind w:firstLine="709"/>
        <w:jc w:val="both"/>
        <w:rPr>
          <w:sz w:val="28"/>
          <w:szCs w:val="28"/>
        </w:rPr>
        <w:sectPr w:rsidR="00F069DC" w:rsidRPr="00914805" w:rsidSect="007C6062">
          <w:pgSz w:w="11906" w:h="16838"/>
          <w:pgMar w:top="454" w:right="624" w:bottom="397" w:left="680" w:header="709" w:footer="709" w:gutter="0"/>
          <w:cols w:space="708"/>
          <w:docGrid w:linePitch="360"/>
        </w:sectPr>
      </w:pPr>
      <w:r w:rsidRPr="00914805">
        <w:rPr>
          <w:sz w:val="28"/>
          <w:szCs w:val="28"/>
        </w:rPr>
        <w:t>Администрация МО предоставляет в администрацию района сведения о выполнении мероприятий программы в сроки установленные Минэнерго РФ для представления отчетности в ГИС “Энергоэффективность”, а также предоставлении сведений в комитет ЖКХ и ТЭК Курской области.</w:t>
      </w:r>
    </w:p>
    <w:p w:rsidR="00F069DC" w:rsidRPr="00914805" w:rsidRDefault="00F069DC" w:rsidP="00E643EE">
      <w:pPr>
        <w:jc w:val="right"/>
        <w:rPr>
          <w:b/>
          <w:sz w:val="28"/>
          <w:szCs w:val="28"/>
        </w:rPr>
      </w:pPr>
      <w:r w:rsidRPr="00914805">
        <w:rPr>
          <w:b/>
          <w:sz w:val="28"/>
          <w:szCs w:val="28"/>
        </w:rPr>
        <w:lastRenderedPageBreak/>
        <w:t>Приложение 1</w:t>
      </w:r>
    </w:p>
    <w:p w:rsidR="00F069DC" w:rsidRPr="00914805" w:rsidRDefault="00F069DC" w:rsidP="00E643EE">
      <w:pPr>
        <w:tabs>
          <w:tab w:val="left" w:pos="-360"/>
          <w:tab w:val="left" w:pos="9639"/>
        </w:tabs>
        <w:ind w:left="9639"/>
        <w:rPr>
          <w:snapToGrid w:val="0"/>
          <w:sz w:val="16"/>
          <w:szCs w:val="16"/>
        </w:rPr>
      </w:pPr>
      <w:r w:rsidRPr="00914805">
        <w:rPr>
          <w:snapToGrid w:val="0"/>
          <w:sz w:val="16"/>
          <w:szCs w:val="16"/>
        </w:rPr>
        <w:tab/>
      </w:r>
      <w:r w:rsidRPr="00914805">
        <w:rPr>
          <w:snapToGrid w:val="0"/>
          <w:sz w:val="16"/>
          <w:szCs w:val="16"/>
        </w:rPr>
        <w:tab/>
      </w:r>
      <w:r w:rsidRPr="00914805">
        <w:rPr>
          <w:snapToGrid w:val="0"/>
          <w:sz w:val="16"/>
          <w:szCs w:val="16"/>
        </w:rPr>
        <w:tab/>
      </w:r>
      <w:r w:rsidRPr="00914805">
        <w:rPr>
          <w:snapToGrid w:val="0"/>
          <w:sz w:val="16"/>
          <w:szCs w:val="16"/>
        </w:rPr>
        <w:tab/>
      </w:r>
      <w:r w:rsidRPr="00914805">
        <w:rPr>
          <w:snapToGrid w:val="0"/>
          <w:sz w:val="16"/>
          <w:szCs w:val="16"/>
        </w:rPr>
        <w:tab/>
      </w:r>
      <w:r w:rsidRPr="00914805">
        <w:rPr>
          <w:snapToGrid w:val="0"/>
          <w:sz w:val="16"/>
          <w:szCs w:val="16"/>
        </w:rPr>
        <w:tab/>
      </w:r>
      <w:r w:rsidRPr="00914805">
        <w:rPr>
          <w:snapToGrid w:val="0"/>
          <w:sz w:val="16"/>
          <w:szCs w:val="16"/>
        </w:rPr>
        <w:tab/>
      </w:r>
      <w:r w:rsidRPr="00914805">
        <w:rPr>
          <w:snapToGrid w:val="0"/>
          <w:sz w:val="16"/>
          <w:szCs w:val="16"/>
        </w:rPr>
        <w:tab/>
      </w:r>
      <w:r w:rsidRPr="00914805">
        <w:rPr>
          <w:snapToGrid w:val="0"/>
          <w:sz w:val="16"/>
          <w:szCs w:val="16"/>
        </w:rPr>
        <w:tab/>
      </w:r>
      <w:r w:rsidRPr="00914805">
        <w:rPr>
          <w:snapToGrid w:val="0"/>
          <w:sz w:val="16"/>
          <w:szCs w:val="16"/>
        </w:rPr>
        <w:tab/>
        <w:t xml:space="preserve"> к Методике расчета значений целевых показателей в области энергосбережения и </w:t>
      </w:r>
    </w:p>
    <w:p w:rsidR="00F069DC" w:rsidRPr="00914805" w:rsidRDefault="00F069DC" w:rsidP="00E643EE">
      <w:pPr>
        <w:tabs>
          <w:tab w:val="left" w:pos="-360"/>
          <w:tab w:val="left" w:pos="9639"/>
        </w:tabs>
        <w:ind w:left="9639"/>
        <w:rPr>
          <w:snapToGrid w:val="0"/>
          <w:sz w:val="16"/>
          <w:szCs w:val="16"/>
        </w:rPr>
      </w:pPr>
      <w:r w:rsidRPr="00914805">
        <w:rPr>
          <w:snapToGrid w:val="0"/>
          <w:sz w:val="16"/>
          <w:szCs w:val="16"/>
        </w:rPr>
        <w:t xml:space="preserve">повышения энергетической эффективности, в том числе в сопоставимых условиях, </w:t>
      </w:r>
    </w:p>
    <w:p w:rsidR="00F069DC" w:rsidRPr="00914805" w:rsidRDefault="00F069DC" w:rsidP="00E643EE">
      <w:pPr>
        <w:tabs>
          <w:tab w:val="left" w:pos="-360"/>
          <w:tab w:val="left" w:pos="9639"/>
        </w:tabs>
        <w:ind w:left="9639"/>
        <w:rPr>
          <w:snapToGrid w:val="0"/>
          <w:sz w:val="16"/>
          <w:szCs w:val="16"/>
        </w:rPr>
      </w:pPr>
      <w:r w:rsidRPr="00914805">
        <w:rPr>
          <w:snapToGrid w:val="0"/>
          <w:sz w:val="16"/>
          <w:szCs w:val="16"/>
        </w:rPr>
        <w:t>утвержденной приказом Министерства регионального развития Российской Федерации</w:t>
      </w:r>
    </w:p>
    <w:p w:rsidR="00F069DC" w:rsidRPr="00914805" w:rsidRDefault="00F069DC" w:rsidP="00E643EE">
      <w:pPr>
        <w:tabs>
          <w:tab w:val="left" w:pos="-360"/>
          <w:tab w:val="left" w:pos="9639"/>
        </w:tabs>
        <w:ind w:left="9639"/>
        <w:rPr>
          <w:b/>
          <w:sz w:val="28"/>
          <w:szCs w:val="28"/>
        </w:rPr>
      </w:pPr>
      <w:r w:rsidRPr="00914805">
        <w:rPr>
          <w:snapToGrid w:val="0"/>
          <w:sz w:val="16"/>
          <w:szCs w:val="16"/>
        </w:rPr>
        <w:t xml:space="preserve"> от 07 июня 2010 г. № 273 (с учетом изменений в соответствии с приказом Министерства регионального развития Российской Федерации от 26 августа 2011 года № 417)</w:t>
      </w:r>
    </w:p>
    <w:p w:rsidR="00F069DC" w:rsidRPr="00914805" w:rsidRDefault="00F069DC" w:rsidP="007C6062">
      <w:pPr>
        <w:suppressAutoHyphens/>
        <w:ind w:firstLine="709"/>
        <w:jc w:val="both"/>
        <w:rPr>
          <w:sz w:val="28"/>
          <w:szCs w:val="28"/>
        </w:rPr>
      </w:pPr>
    </w:p>
    <w:p w:rsidR="00F069DC" w:rsidRPr="00914805" w:rsidRDefault="00F069DC" w:rsidP="00E643EE">
      <w:pPr>
        <w:jc w:val="center"/>
        <w:rPr>
          <w:b/>
          <w:snapToGrid w:val="0"/>
          <w:sz w:val="28"/>
          <w:szCs w:val="28"/>
        </w:rPr>
      </w:pPr>
      <w:r w:rsidRPr="00914805">
        <w:rPr>
          <w:b/>
          <w:snapToGrid w:val="0"/>
          <w:sz w:val="28"/>
          <w:szCs w:val="28"/>
        </w:rPr>
        <w:t>Индикаторы расчета целевых показателей муниципальной программы Знаменского сельсовета Щигровского района Курской области</w:t>
      </w:r>
    </w:p>
    <w:tbl>
      <w:tblPr>
        <w:tblW w:w="0" w:type="auto"/>
        <w:tblInd w:w="93" w:type="dxa"/>
        <w:tblLayout w:type="fixed"/>
        <w:tblLook w:val="00A0"/>
      </w:tblPr>
      <w:tblGrid>
        <w:gridCol w:w="463"/>
        <w:gridCol w:w="2946"/>
        <w:gridCol w:w="1004"/>
        <w:gridCol w:w="835"/>
        <w:gridCol w:w="836"/>
        <w:gridCol w:w="835"/>
        <w:gridCol w:w="836"/>
        <w:gridCol w:w="835"/>
        <w:gridCol w:w="836"/>
        <w:gridCol w:w="835"/>
        <w:gridCol w:w="836"/>
        <w:gridCol w:w="835"/>
        <w:gridCol w:w="836"/>
        <w:gridCol w:w="835"/>
        <w:gridCol w:w="836"/>
        <w:gridCol w:w="835"/>
        <w:gridCol w:w="836"/>
      </w:tblGrid>
      <w:tr w:rsidR="00F069DC" w:rsidRPr="00914805" w:rsidTr="008C7F92">
        <w:trPr>
          <w:cantSplit/>
          <w:trHeight w:val="300"/>
          <w:tblHeader/>
        </w:trPr>
        <w:tc>
          <w:tcPr>
            <w:tcW w:w="463" w:type="dxa"/>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 </w:t>
            </w:r>
          </w:p>
        </w:tc>
        <w:tc>
          <w:tcPr>
            <w:tcW w:w="2946" w:type="dxa"/>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Общие сведения</w:t>
            </w:r>
          </w:p>
        </w:tc>
        <w:tc>
          <w:tcPr>
            <w:tcW w:w="1004" w:type="dxa"/>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Единица измерения</w:t>
            </w:r>
          </w:p>
        </w:tc>
        <w:tc>
          <w:tcPr>
            <w:tcW w:w="11697" w:type="dxa"/>
            <w:gridSpan w:val="14"/>
            <w:tcBorders>
              <w:top w:val="single" w:sz="4" w:space="0" w:color="auto"/>
              <w:left w:val="nil"/>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Годы (n)</w:t>
            </w:r>
          </w:p>
        </w:tc>
      </w:tr>
      <w:tr w:rsidR="00F069DC" w:rsidRPr="00914805" w:rsidTr="008C7F92">
        <w:trPr>
          <w:cantSplit/>
          <w:trHeight w:val="300"/>
          <w:tblHeader/>
        </w:trPr>
        <w:tc>
          <w:tcPr>
            <w:tcW w:w="463"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pPr>
              <w:rPr>
                <w:sz w:val="16"/>
                <w:szCs w:val="16"/>
              </w:rPr>
            </w:pPr>
          </w:p>
        </w:tc>
        <w:tc>
          <w:tcPr>
            <w:tcW w:w="2946"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5"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2007</w:t>
            </w:r>
          </w:p>
        </w:tc>
        <w:tc>
          <w:tcPr>
            <w:tcW w:w="836"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2008</w:t>
            </w: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«t0*»</w:t>
            </w:r>
          </w:p>
        </w:tc>
        <w:tc>
          <w:tcPr>
            <w:tcW w:w="836"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2010</w:t>
            </w:r>
          </w:p>
        </w:tc>
        <w:tc>
          <w:tcPr>
            <w:tcW w:w="835"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2011</w:t>
            </w:r>
          </w:p>
        </w:tc>
        <w:tc>
          <w:tcPr>
            <w:tcW w:w="836"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2012</w:t>
            </w:r>
          </w:p>
        </w:tc>
        <w:tc>
          <w:tcPr>
            <w:tcW w:w="835"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2013</w:t>
            </w:r>
          </w:p>
        </w:tc>
        <w:tc>
          <w:tcPr>
            <w:tcW w:w="836"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2014</w:t>
            </w:r>
          </w:p>
        </w:tc>
        <w:tc>
          <w:tcPr>
            <w:tcW w:w="835"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2015</w:t>
            </w:r>
          </w:p>
        </w:tc>
        <w:tc>
          <w:tcPr>
            <w:tcW w:w="836"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2016</w:t>
            </w:r>
          </w:p>
        </w:tc>
        <w:tc>
          <w:tcPr>
            <w:tcW w:w="835"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2017</w:t>
            </w:r>
          </w:p>
        </w:tc>
        <w:tc>
          <w:tcPr>
            <w:tcW w:w="836"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2018</w:t>
            </w:r>
          </w:p>
        </w:tc>
        <w:tc>
          <w:tcPr>
            <w:tcW w:w="835"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2019</w:t>
            </w:r>
          </w:p>
        </w:tc>
        <w:tc>
          <w:tcPr>
            <w:tcW w:w="836" w:type="dxa"/>
            <w:vMerge w:val="restart"/>
            <w:tcBorders>
              <w:top w:val="nil"/>
              <w:left w:val="single" w:sz="4" w:space="0" w:color="auto"/>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2020</w:t>
            </w:r>
          </w:p>
        </w:tc>
      </w:tr>
      <w:tr w:rsidR="00F069DC" w:rsidRPr="00914805" w:rsidTr="008C7F92">
        <w:trPr>
          <w:cantSplit/>
          <w:trHeight w:val="300"/>
          <w:tblHeader/>
        </w:trPr>
        <w:tc>
          <w:tcPr>
            <w:tcW w:w="463"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pPr>
              <w:rPr>
                <w:sz w:val="16"/>
                <w:szCs w:val="16"/>
              </w:rPr>
            </w:pPr>
          </w:p>
        </w:tc>
        <w:tc>
          <w:tcPr>
            <w:tcW w:w="2946"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1004"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5"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6"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b/>
                <w:bCs/>
                <w:sz w:val="16"/>
                <w:szCs w:val="16"/>
              </w:rPr>
            </w:pPr>
            <w:r w:rsidRPr="00914805">
              <w:rPr>
                <w:b/>
                <w:bCs/>
                <w:sz w:val="16"/>
                <w:szCs w:val="16"/>
              </w:rPr>
              <w:t>2009</w:t>
            </w:r>
          </w:p>
        </w:tc>
        <w:tc>
          <w:tcPr>
            <w:tcW w:w="836"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5"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6"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5"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6"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5"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6"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5"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6"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5"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c>
          <w:tcPr>
            <w:tcW w:w="836" w:type="dxa"/>
            <w:vMerge/>
            <w:tcBorders>
              <w:top w:val="nil"/>
              <w:left w:val="single" w:sz="4" w:space="0" w:color="auto"/>
              <w:bottom w:val="single" w:sz="4" w:space="0" w:color="auto"/>
              <w:right w:val="single" w:sz="4" w:space="0" w:color="auto"/>
            </w:tcBorders>
            <w:vAlign w:val="center"/>
          </w:tcPr>
          <w:p w:rsidR="00F069DC" w:rsidRPr="00914805" w:rsidRDefault="00F069DC">
            <w:pPr>
              <w:rPr>
                <w:b/>
                <w:bCs/>
                <w:sz w:val="16"/>
                <w:szCs w:val="16"/>
              </w:rPr>
            </w:pP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2</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3</w:t>
            </w: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4</w:t>
            </w:r>
          </w:p>
        </w:tc>
        <w:tc>
          <w:tcPr>
            <w:tcW w:w="83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5</w:t>
            </w: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6</w:t>
            </w:r>
          </w:p>
        </w:tc>
        <w:tc>
          <w:tcPr>
            <w:tcW w:w="83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7</w:t>
            </w: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8</w:t>
            </w:r>
          </w:p>
        </w:tc>
        <w:tc>
          <w:tcPr>
            <w:tcW w:w="83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9</w:t>
            </w: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10</w:t>
            </w:r>
          </w:p>
        </w:tc>
        <w:tc>
          <w:tcPr>
            <w:tcW w:w="83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11</w:t>
            </w: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12</w:t>
            </w:r>
          </w:p>
        </w:tc>
        <w:tc>
          <w:tcPr>
            <w:tcW w:w="83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13</w:t>
            </w: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14</w:t>
            </w:r>
          </w:p>
        </w:tc>
        <w:tc>
          <w:tcPr>
            <w:tcW w:w="83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15</w:t>
            </w:r>
          </w:p>
        </w:tc>
        <w:tc>
          <w:tcPr>
            <w:tcW w:w="835"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16</w:t>
            </w:r>
          </w:p>
        </w:tc>
        <w:tc>
          <w:tcPr>
            <w:tcW w:w="83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17</w:t>
            </w: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Отгружено товаров собственного производства, выполнено работ и услуг собственными силами</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млрд. руб.</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064EB7">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п2</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Потребление топливно-энергетических ресурсов (далее – ТЭР) муниципальным образованием (далее -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 т.у.т.</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2,486</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2,683</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2,701</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2,765</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2,889</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3,041</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3,047</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3,052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3,058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3,063</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3,069</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3,074</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3,080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3,085</w:t>
            </w:r>
          </w:p>
        </w:tc>
      </w:tr>
      <w:tr w:rsidR="00F069DC" w:rsidRPr="00914805" w:rsidTr="00064EB7">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п3</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потребления электрической энергии (далее – ЭЭ)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 кВтч</w:t>
            </w:r>
          </w:p>
        </w:tc>
        <w:tc>
          <w:tcPr>
            <w:tcW w:w="835"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698,956</w:t>
            </w:r>
          </w:p>
        </w:tc>
        <w:tc>
          <w:tcPr>
            <w:tcW w:w="836"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754,970</w:t>
            </w:r>
          </w:p>
        </w:tc>
        <w:tc>
          <w:tcPr>
            <w:tcW w:w="835"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787,817</w:t>
            </w:r>
          </w:p>
        </w:tc>
        <w:tc>
          <w:tcPr>
            <w:tcW w:w="836"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799,687</w:t>
            </w:r>
          </w:p>
        </w:tc>
        <w:tc>
          <w:tcPr>
            <w:tcW w:w="835"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836,770</w:t>
            </w:r>
          </w:p>
        </w:tc>
        <w:tc>
          <w:tcPr>
            <w:tcW w:w="836"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845,059</w:t>
            </w:r>
          </w:p>
        </w:tc>
        <w:tc>
          <w:tcPr>
            <w:tcW w:w="835"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853,348</w:t>
            </w:r>
          </w:p>
        </w:tc>
        <w:tc>
          <w:tcPr>
            <w:tcW w:w="836"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861,636</w:t>
            </w:r>
          </w:p>
        </w:tc>
        <w:tc>
          <w:tcPr>
            <w:tcW w:w="835"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869,925</w:t>
            </w:r>
          </w:p>
        </w:tc>
        <w:tc>
          <w:tcPr>
            <w:tcW w:w="836"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878,214</w:t>
            </w:r>
          </w:p>
        </w:tc>
        <w:tc>
          <w:tcPr>
            <w:tcW w:w="835"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886,502</w:t>
            </w:r>
          </w:p>
        </w:tc>
        <w:tc>
          <w:tcPr>
            <w:tcW w:w="836"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894,791</w:t>
            </w:r>
          </w:p>
        </w:tc>
        <w:tc>
          <w:tcPr>
            <w:tcW w:w="835"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903,080</w:t>
            </w:r>
          </w:p>
        </w:tc>
        <w:tc>
          <w:tcPr>
            <w:tcW w:w="836" w:type="dxa"/>
            <w:tcBorders>
              <w:top w:val="nil"/>
              <w:left w:val="nil"/>
              <w:bottom w:val="nil"/>
              <w:right w:val="single" w:sz="4" w:space="0" w:color="auto"/>
            </w:tcBorders>
            <w:vAlign w:val="bottom"/>
          </w:tcPr>
          <w:p w:rsidR="00F069DC" w:rsidRPr="00C22762" w:rsidRDefault="00F069DC" w:rsidP="00C22762">
            <w:pPr>
              <w:rPr>
                <w:sz w:val="16"/>
                <w:szCs w:val="16"/>
              </w:rPr>
            </w:pPr>
            <w:r w:rsidRPr="00C22762">
              <w:rPr>
                <w:sz w:val="16"/>
                <w:szCs w:val="16"/>
              </w:rPr>
              <w:t>911,368</w:t>
            </w: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п4</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потребления тепловой энергии (далее – ТЭ)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 Гкал</w:t>
            </w:r>
          </w:p>
        </w:tc>
        <w:tc>
          <w:tcPr>
            <w:tcW w:w="835" w:type="dxa"/>
            <w:tcBorders>
              <w:top w:val="single" w:sz="4" w:space="0" w:color="auto"/>
              <w:left w:val="single" w:sz="4" w:space="0" w:color="auto"/>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single" w:sz="4" w:space="0" w:color="auto"/>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064EB7">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п5</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потребления воды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 куб.м.</w:t>
            </w:r>
          </w:p>
        </w:tc>
        <w:tc>
          <w:tcPr>
            <w:tcW w:w="835" w:type="dxa"/>
            <w:tcBorders>
              <w:top w:val="nil"/>
              <w:left w:val="single" w:sz="4" w:space="0" w:color="auto"/>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11,850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11,910</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11,970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12,030</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12,090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11,750</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11,835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11,921</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12,007</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12,093</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12,179</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12,265</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12,351</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12,437</w:t>
            </w:r>
          </w:p>
        </w:tc>
      </w:tr>
      <w:tr w:rsidR="00F069DC" w:rsidRPr="00914805" w:rsidTr="00064EB7">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п6</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потребления природного газа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1082,02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1110,54</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1117,03</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1105,61</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1139,12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1141,62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1144,12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1146,62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1149,12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1151,62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1154,12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1156,62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1159,12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1161,62</w:t>
            </w:r>
          </w:p>
        </w:tc>
      </w:tr>
      <w:tr w:rsidR="00F069DC" w:rsidRPr="00914805" w:rsidTr="00064EB7">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п7</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потребления ЭЭ, расчеты за которую осуществляются с использованием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тыс.кВтч</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698,956</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754,970</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787,817</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799,687</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836,770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845,059</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853,348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861,636</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869,925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878,214</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886,502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894,791</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903,080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911,368</w:t>
            </w: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п8</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потребления ТЭ, расчеты за которую осуществляются с использованием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тыс.Гкал</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064EB7">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п9</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потребления воды, расчеты за которую осуществляются с использованием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11,850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11,910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11,970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12,030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12,090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11,750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11,835</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11,921</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12,007</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12,093</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12,179</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12,265</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12,351</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12,437</w:t>
            </w:r>
          </w:p>
        </w:tc>
      </w:tr>
      <w:tr w:rsidR="00F069DC" w:rsidRPr="00914805" w:rsidTr="00064EB7">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п10</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потребления природного газа, расчеты за который осуществляются с использованием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1082,02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1110,54</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1117,03</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1105,61</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1139,12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1141,62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1144,12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1146,62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1149,12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1151,62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1154,12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1156,62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1159,12</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1161,62</w:t>
            </w: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п11</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Тариф на ЭЭ по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руб./ кВтч</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3,89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5,21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5,6</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5,88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6,2</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6,5</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6,8</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8,3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8,7</w:t>
            </w: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п12</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Тариф на ТЭ по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руб./ Гкал</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п13</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Тариф на воду по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руб./куб.м.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14,5</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14,5</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16,53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18,26</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19,2</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20,1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21,1</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22,2</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23,3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24,5</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25,7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27</w:t>
            </w: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lastRenderedPageBreak/>
              <w:t>п14</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Тариф на природный газ по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руб./ тыс.куб.м.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2,37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2,48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2,61</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3,87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4,46</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5,2</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6,1</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6,4</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п15</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производства энергетических ресурсов с использованием возобновляемых источников энергии и/или вторичных энергетических ресурсов</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т.у.т.</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п16</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Общий объем энергетических ресурсов, производимых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т.у.т.</w:t>
            </w:r>
          </w:p>
        </w:tc>
        <w:tc>
          <w:tcPr>
            <w:tcW w:w="835" w:type="dxa"/>
            <w:tcBorders>
              <w:top w:val="nil"/>
              <w:left w:val="nil"/>
              <w:bottom w:val="single" w:sz="4" w:space="0" w:color="auto"/>
              <w:right w:val="single" w:sz="4" w:space="0" w:color="auto"/>
            </w:tcBorders>
            <w:shd w:val="clear" w:color="000000" w:fill="FFFFFF"/>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п17</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Общий объем финансирования мероприятий по энергосбережению и повышению энергетической эффективности</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Млрд. руб.</w:t>
            </w:r>
          </w:p>
        </w:tc>
        <w:tc>
          <w:tcPr>
            <w:tcW w:w="835" w:type="dxa"/>
            <w:tcBorders>
              <w:top w:val="nil"/>
              <w:left w:val="nil"/>
              <w:bottom w:val="single" w:sz="4" w:space="0" w:color="auto"/>
              <w:right w:val="single" w:sz="4" w:space="0" w:color="auto"/>
            </w:tcBorders>
            <w:shd w:val="clear" w:color="000000" w:fill="FFFFFF"/>
            <w:vAlign w:val="center"/>
          </w:tcPr>
          <w:p w:rsidR="00F069DC" w:rsidRPr="00C22762" w:rsidRDefault="00F069DC" w:rsidP="00C22762">
            <w:pPr>
              <w:rPr>
                <w:sz w:val="16"/>
                <w:szCs w:val="16"/>
              </w:rPr>
            </w:pPr>
            <w:r w:rsidRPr="00C22762">
              <w:rPr>
                <w:sz w:val="16"/>
                <w:szCs w:val="16"/>
              </w:rPr>
              <w:t>0,000487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0,000487</w:t>
            </w:r>
          </w:p>
        </w:tc>
      </w:tr>
      <w:tr w:rsidR="00F069DC" w:rsidRPr="00914805" w:rsidTr="008C7F92">
        <w:trPr>
          <w:cantSplit/>
          <w:trHeight w:val="73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п18</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Объем внебюджетных средств, используемых для финансирования мероприятий по энергосбережению и повышению энергетической эффективности</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Млрд. руб.</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0,000453</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п19</w:t>
            </w:r>
          </w:p>
        </w:tc>
        <w:tc>
          <w:tcPr>
            <w:tcW w:w="2946"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 xml:space="preserve">Расход ТЭ муниципальным учреждением (далее – МУ), расчеты за которую осуществляются с использованием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pPr>
              <w:jc w:val="center"/>
              <w:rPr>
                <w:sz w:val="16"/>
                <w:szCs w:val="16"/>
              </w:rPr>
            </w:pPr>
            <w:r w:rsidRPr="00914805">
              <w:rPr>
                <w:sz w:val="16"/>
                <w:szCs w:val="16"/>
              </w:rPr>
              <w:t>Гкал</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п20</w:t>
            </w:r>
          </w:p>
        </w:tc>
        <w:tc>
          <w:tcPr>
            <w:tcW w:w="2946"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 xml:space="preserve">Площадь муниципальных учреждений, в которых расчеты за ТЭ осуществляются с использованием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769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769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769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769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769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769</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п21</w:t>
            </w:r>
          </w:p>
        </w:tc>
        <w:tc>
          <w:tcPr>
            <w:tcW w:w="2946"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Расход ТЭ муниципальных учреждений, расчеты за которую осуществляются с применением расчетных способов</w:t>
            </w:r>
          </w:p>
        </w:tc>
        <w:tc>
          <w:tcPr>
            <w:tcW w:w="1004"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Гкал</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п22</w:t>
            </w:r>
          </w:p>
        </w:tc>
        <w:tc>
          <w:tcPr>
            <w:tcW w:w="2946"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Площадь  муниципальных учреждений, в которых расчеты за ТЭ осуществляются с применением расчетных способов</w:t>
            </w:r>
          </w:p>
        </w:tc>
        <w:tc>
          <w:tcPr>
            <w:tcW w:w="1004"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п23</w:t>
            </w:r>
          </w:p>
        </w:tc>
        <w:tc>
          <w:tcPr>
            <w:tcW w:w="2946"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 xml:space="preserve">Расход воды на снабжение  муниципальных учреждений, расчеты за которую осуществляются с использованием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Куб .м</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1200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1100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1000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900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800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300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291</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282</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275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268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261</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254</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247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240</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п24</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 xml:space="preserve">Численность сотрудников  муниципальных учреждений, в которых расходы воды осуществляются с использованием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чел.</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lastRenderedPageBreak/>
              <w:t>п25</w:t>
            </w:r>
          </w:p>
        </w:tc>
        <w:tc>
          <w:tcPr>
            <w:tcW w:w="2946"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Расход воды на снабжение  муниципальных учреждений, расчеты за которую осуществляются с применением расчетных способов</w:t>
            </w:r>
          </w:p>
        </w:tc>
        <w:tc>
          <w:tcPr>
            <w:tcW w:w="1004"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Куб .м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9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п26</w:t>
            </w:r>
          </w:p>
        </w:tc>
        <w:tc>
          <w:tcPr>
            <w:tcW w:w="2946"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Численность сотрудников  муниципальных учреждений, в которых расходы воды осуществляются с применением расчетных способов</w:t>
            </w:r>
          </w:p>
        </w:tc>
        <w:tc>
          <w:tcPr>
            <w:tcW w:w="1004" w:type="dxa"/>
            <w:tcBorders>
              <w:top w:val="nil"/>
              <w:left w:val="nil"/>
              <w:bottom w:val="single" w:sz="4" w:space="0" w:color="auto"/>
              <w:right w:val="single" w:sz="4" w:space="0" w:color="auto"/>
            </w:tcBorders>
            <w:vAlign w:val="center"/>
          </w:tcPr>
          <w:p w:rsidR="00F069DC" w:rsidRPr="00914805" w:rsidRDefault="00F069DC" w:rsidP="005C504D">
            <w:pPr>
              <w:jc w:val="center"/>
              <w:rPr>
                <w:sz w:val="16"/>
                <w:szCs w:val="16"/>
              </w:rPr>
            </w:pPr>
            <w:r w:rsidRPr="00914805">
              <w:rPr>
                <w:sz w:val="16"/>
                <w:szCs w:val="16"/>
              </w:rPr>
              <w:t>чел.</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п27</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 xml:space="preserve">Расход ЭЭ на обеспечение  муниципальных учреждений, расчеты за которую осуществляются с использованием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кВтч</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13562</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14276</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15028</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6850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7901</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7664</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7434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7211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7062,6</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6914,2</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6765,8</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6617,4</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6469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6320,6</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п28</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 xml:space="preserve">Численность сотрудников муниципальных учреждений, в которых расчеты за ЭЭ осуществляются с использованием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чел.</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п29</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Расход ЭЭ на обеспечение  муниципальных учреждений, расчеты за которую осуществляются с применением расчетных способов</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кВтч</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п30</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Численность сотрудников муниципальных учреждений, в которых расчеты за ЭЭ осуществляются с применением расчетного способа</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чел.</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п31</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Объем природного газа, потребляемого (используемого)  муниципальными учреждениями  МО</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5,860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6,168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6,493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5,611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14,122</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13,698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13,287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12,889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11,607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10,325</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9,043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7,761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6,479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5,197</w:t>
            </w:r>
          </w:p>
        </w:tc>
      </w:tr>
      <w:tr w:rsidR="00F069DC" w:rsidRPr="00914805" w:rsidTr="008C7F92">
        <w:trPr>
          <w:cantSplit/>
          <w:trHeight w:val="9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п32</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Объем природного газа, потребляемого (используемого)  муниципальными учреждениями, расчеты за который осуществляются с использованием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5,860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6,168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6,493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5,611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14,122</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13,698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13,287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12,889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11,607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10,325</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9,043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7,761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6,479</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5,197</w:t>
            </w: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п33</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Расходы МО (бюджет)</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тыс. руб.</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2097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2264</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2254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3205</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4282</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2909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2618</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2283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1683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1683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1683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1683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1683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1683</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п34</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Расходы бюджета МО на обеспечение энергетическими ресурсами  муниципальных учреждений</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тыс. руб.</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44,5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57,8</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28,4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28,9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29,4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29,9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30,4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30,9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31,4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31,9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32,4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32,9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33,4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33,9</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п35</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Расходы МО на предоставление субсидий организациям коммунального комплекса на приобретение топлива</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тыс. руб.</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п36</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Общее количество  муниципальных учреждений</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lastRenderedPageBreak/>
              <w:t>п37</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Количество  муниципальных учреждений, в отношении которых проведено обязательное энергетическое обследование</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п38</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Число энергосервисных договоров (контрактов), заключенных муниципальными заказчиками</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w:t>
            </w: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п39</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Общее количество муниципальных заказчиков</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3</w:t>
            </w: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п40</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Количество муниципальных заказчиков, заключивших энергосервисные договоры (контракты)</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w:t>
            </w: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п41</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Объем товаров, работ, услуг, закупаемых для муниципальных нужд</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тыс. руб.</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1258</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1358</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1352</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1923</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2569</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1745</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1571</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1370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1010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1010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1010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1010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1010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1010</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п42</w:t>
            </w:r>
          </w:p>
        </w:tc>
        <w:tc>
          <w:tcPr>
            <w:tcW w:w="2946"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Объем товаров, работ, услуг, закупаемых для муниципальных нужд в соответствии с требованиями энергетической эффективности</w:t>
            </w:r>
          </w:p>
        </w:tc>
        <w:tc>
          <w:tcPr>
            <w:tcW w:w="1004" w:type="dxa"/>
            <w:tcBorders>
              <w:top w:val="nil"/>
              <w:left w:val="nil"/>
              <w:bottom w:val="single" w:sz="4" w:space="0" w:color="auto"/>
              <w:right w:val="single" w:sz="4" w:space="0" w:color="auto"/>
            </w:tcBorders>
            <w:vAlign w:val="center"/>
          </w:tcPr>
          <w:p w:rsidR="00F069DC" w:rsidRPr="00914805" w:rsidRDefault="00F069DC" w:rsidP="00FE44CC">
            <w:pPr>
              <w:jc w:val="center"/>
              <w:rPr>
                <w:sz w:val="16"/>
                <w:szCs w:val="16"/>
              </w:rPr>
            </w:pPr>
            <w:r w:rsidRPr="00914805">
              <w:rPr>
                <w:sz w:val="16"/>
                <w:szCs w:val="16"/>
              </w:rPr>
              <w:t>тыс. руб.</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487,4</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487,4</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487,4</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487,4</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487,4</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487,4</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487,4</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487,4</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п43</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 xml:space="preserve">Расходы бюджета МО на предоставление социальной поддержки гражданам по оплате жилого помещения и коммунальных услуг </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тыс. руб.</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201,6</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206,7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211,3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216,0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340,1</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493,6</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499,7</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505,9</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512,1</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518,3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524,5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530,7</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536,8</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543</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п44</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 xml:space="preserve">Количество граждан, которым предоставляются социальная поддержка по оплате жилого помещения и коммунальных услуг </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чел.</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15</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26</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31</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34</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ind w:right="-108"/>
              <w:rPr>
                <w:sz w:val="16"/>
                <w:szCs w:val="16"/>
              </w:rPr>
            </w:pPr>
            <w:r w:rsidRPr="00C22762">
              <w:rPr>
                <w:sz w:val="16"/>
                <w:szCs w:val="16"/>
              </w:rPr>
              <w:t>43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43</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43</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43</w:t>
            </w:r>
          </w:p>
        </w:tc>
      </w:tr>
      <w:tr w:rsidR="00F069DC" w:rsidRPr="00914805" w:rsidTr="001654F6">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п45</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ЭЭ, потребляемой (используемой) в жилых домах (за исключением многоквартирных домов)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тыс. кВтч</w:t>
            </w:r>
          </w:p>
        </w:tc>
        <w:tc>
          <w:tcPr>
            <w:tcW w:w="835"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685,394</w:t>
            </w:r>
          </w:p>
        </w:tc>
        <w:tc>
          <w:tcPr>
            <w:tcW w:w="836"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740,694</w:t>
            </w:r>
          </w:p>
        </w:tc>
        <w:tc>
          <w:tcPr>
            <w:tcW w:w="835"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772,789</w:t>
            </w:r>
          </w:p>
        </w:tc>
        <w:tc>
          <w:tcPr>
            <w:tcW w:w="836"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792,837</w:t>
            </w:r>
          </w:p>
        </w:tc>
        <w:tc>
          <w:tcPr>
            <w:tcW w:w="835"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828,869</w:t>
            </w:r>
          </w:p>
        </w:tc>
        <w:tc>
          <w:tcPr>
            <w:tcW w:w="836"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837,158</w:t>
            </w:r>
          </w:p>
        </w:tc>
        <w:tc>
          <w:tcPr>
            <w:tcW w:w="835"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845,447</w:t>
            </w:r>
          </w:p>
        </w:tc>
        <w:tc>
          <w:tcPr>
            <w:tcW w:w="836"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853,735</w:t>
            </w:r>
          </w:p>
        </w:tc>
        <w:tc>
          <w:tcPr>
            <w:tcW w:w="835"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862,024</w:t>
            </w:r>
          </w:p>
        </w:tc>
        <w:tc>
          <w:tcPr>
            <w:tcW w:w="836"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870,313</w:t>
            </w:r>
          </w:p>
        </w:tc>
        <w:tc>
          <w:tcPr>
            <w:tcW w:w="835"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878,601</w:t>
            </w:r>
          </w:p>
        </w:tc>
        <w:tc>
          <w:tcPr>
            <w:tcW w:w="836"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886,890</w:t>
            </w:r>
          </w:p>
        </w:tc>
        <w:tc>
          <w:tcPr>
            <w:tcW w:w="835"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895,179</w:t>
            </w:r>
          </w:p>
        </w:tc>
        <w:tc>
          <w:tcPr>
            <w:tcW w:w="836" w:type="dxa"/>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903,467</w:t>
            </w:r>
          </w:p>
        </w:tc>
      </w:tr>
      <w:tr w:rsidR="00F069DC" w:rsidRPr="00914805" w:rsidTr="001654F6">
        <w:trPr>
          <w:cantSplit/>
          <w:trHeight w:val="915"/>
        </w:trPr>
        <w:tc>
          <w:tcPr>
            <w:tcW w:w="463" w:type="dxa"/>
            <w:vMerge w:val="restart"/>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п46</w:t>
            </w:r>
          </w:p>
        </w:tc>
        <w:tc>
          <w:tcPr>
            <w:tcW w:w="2946" w:type="dxa"/>
            <w:vMerge w:val="restart"/>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 xml:space="preserve">Объем ЭЭ, потребляемой (используемой) в жилых домах (за исключением многоквартирных домов) на территории МО, расчеты за которую осуществляются с использованием приборов учета </w:t>
            </w:r>
          </w:p>
        </w:tc>
        <w:tc>
          <w:tcPr>
            <w:tcW w:w="1004" w:type="dxa"/>
            <w:vMerge w:val="restart"/>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тыс. кВтч</w:t>
            </w:r>
          </w:p>
        </w:tc>
        <w:tc>
          <w:tcPr>
            <w:tcW w:w="835"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685,394</w:t>
            </w:r>
          </w:p>
        </w:tc>
        <w:tc>
          <w:tcPr>
            <w:tcW w:w="836"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740,694</w:t>
            </w:r>
          </w:p>
        </w:tc>
        <w:tc>
          <w:tcPr>
            <w:tcW w:w="835"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772,789</w:t>
            </w:r>
          </w:p>
        </w:tc>
        <w:tc>
          <w:tcPr>
            <w:tcW w:w="836"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792,837</w:t>
            </w:r>
          </w:p>
        </w:tc>
        <w:tc>
          <w:tcPr>
            <w:tcW w:w="835"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828,869</w:t>
            </w:r>
          </w:p>
        </w:tc>
        <w:tc>
          <w:tcPr>
            <w:tcW w:w="836"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837,158</w:t>
            </w:r>
          </w:p>
        </w:tc>
        <w:tc>
          <w:tcPr>
            <w:tcW w:w="835"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845,447</w:t>
            </w:r>
          </w:p>
        </w:tc>
        <w:tc>
          <w:tcPr>
            <w:tcW w:w="836"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853,735</w:t>
            </w:r>
          </w:p>
        </w:tc>
        <w:tc>
          <w:tcPr>
            <w:tcW w:w="835"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862,024</w:t>
            </w:r>
          </w:p>
        </w:tc>
        <w:tc>
          <w:tcPr>
            <w:tcW w:w="836"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870,313</w:t>
            </w:r>
          </w:p>
        </w:tc>
        <w:tc>
          <w:tcPr>
            <w:tcW w:w="835"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878,601</w:t>
            </w:r>
          </w:p>
        </w:tc>
        <w:tc>
          <w:tcPr>
            <w:tcW w:w="836"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886,890</w:t>
            </w:r>
          </w:p>
        </w:tc>
        <w:tc>
          <w:tcPr>
            <w:tcW w:w="835"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895,179</w:t>
            </w:r>
          </w:p>
        </w:tc>
        <w:tc>
          <w:tcPr>
            <w:tcW w:w="836" w:type="dxa"/>
            <w:vMerge w:val="restart"/>
            <w:tcBorders>
              <w:top w:val="nil"/>
              <w:left w:val="single" w:sz="4" w:space="0" w:color="auto"/>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903,467</w:t>
            </w:r>
          </w:p>
        </w:tc>
      </w:tr>
      <w:tr w:rsidR="00F069DC" w:rsidRPr="00914805" w:rsidTr="008C7F92">
        <w:trPr>
          <w:cantSplit/>
          <w:trHeight w:val="300"/>
        </w:trPr>
        <w:tc>
          <w:tcPr>
            <w:tcW w:w="463" w:type="dxa"/>
            <w:vMerge/>
            <w:tcBorders>
              <w:top w:val="nil"/>
              <w:left w:val="single" w:sz="4" w:space="0" w:color="auto"/>
              <w:bottom w:val="single" w:sz="4" w:space="0" w:color="auto"/>
              <w:right w:val="single" w:sz="4" w:space="0" w:color="auto"/>
            </w:tcBorders>
            <w:vAlign w:val="center"/>
          </w:tcPr>
          <w:p w:rsidR="00F069DC" w:rsidRPr="00914805" w:rsidRDefault="00F069DC" w:rsidP="007E148A">
            <w:pPr>
              <w:rPr>
                <w:sz w:val="16"/>
                <w:szCs w:val="16"/>
              </w:rPr>
            </w:pPr>
          </w:p>
        </w:tc>
        <w:tc>
          <w:tcPr>
            <w:tcW w:w="2946" w:type="dxa"/>
            <w:vMerge/>
            <w:tcBorders>
              <w:top w:val="nil"/>
              <w:left w:val="single" w:sz="4" w:space="0" w:color="auto"/>
              <w:bottom w:val="single" w:sz="4" w:space="0" w:color="auto"/>
              <w:right w:val="single" w:sz="4" w:space="0" w:color="auto"/>
            </w:tcBorders>
            <w:vAlign w:val="center"/>
          </w:tcPr>
          <w:p w:rsidR="00F069DC" w:rsidRPr="00914805" w:rsidRDefault="00F069DC" w:rsidP="007E148A">
            <w:pPr>
              <w:rPr>
                <w:sz w:val="16"/>
                <w:szCs w:val="16"/>
              </w:rPr>
            </w:pPr>
          </w:p>
        </w:tc>
        <w:tc>
          <w:tcPr>
            <w:tcW w:w="1004" w:type="dxa"/>
            <w:vMerge/>
            <w:tcBorders>
              <w:top w:val="nil"/>
              <w:left w:val="single" w:sz="4" w:space="0" w:color="auto"/>
              <w:bottom w:val="single" w:sz="4" w:space="0" w:color="auto"/>
              <w:right w:val="single" w:sz="4" w:space="0" w:color="auto"/>
            </w:tcBorders>
            <w:vAlign w:val="center"/>
          </w:tcPr>
          <w:p w:rsidR="00F069DC" w:rsidRPr="00914805" w:rsidRDefault="00F069DC" w:rsidP="007E148A">
            <w:pPr>
              <w:rPr>
                <w:sz w:val="16"/>
                <w:szCs w:val="16"/>
              </w:rPr>
            </w:pPr>
          </w:p>
        </w:tc>
        <w:tc>
          <w:tcPr>
            <w:tcW w:w="835"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vMerge/>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A67658">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п47</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ЭЭ, потребляемой (используемой) в многоквартирных домах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кВтч</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458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453,9</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454</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445,8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441,8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437,8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433,9</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426,2</w:t>
            </w:r>
          </w:p>
        </w:tc>
      </w:tr>
      <w:tr w:rsidR="00F069DC" w:rsidRPr="00914805" w:rsidTr="00A67658">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п48</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ЭЭ, потребляемой (используемой) в многоквартирных домах на территории МО, расчеты за которую осуществляются с использованием коллективных (общедомовых)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кВтч</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458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453,9</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454</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445,8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441,8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437,8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433,9</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426,2</w:t>
            </w:r>
          </w:p>
        </w:tc>
      </w:tr>
      <w:tr w:rsidR="00F069DC" w:rsidRPr="00914805" w:rsidTr="00A67658">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lastRenderedPageBreak/>
              <w:t>п49</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ЭЭ, потребляемой (используемой) в многоквартирных домах на территории МО, расчеты за которую осуществляется с использованием индивидуальных и общих (для коммунальной квартиры)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кВтч</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458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11347,3</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454</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445,8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441,8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437,8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433,9</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430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426,2</w:t>
            </w: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п50</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ТЭ, потребляемой (используемой) в жилых домах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Гкал</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п51</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ТЭ, потребляемой (используемой) в жилых домах на территории МО, расчеты за которую осуществляются с использованием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Гкал</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п52</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ТЭ, потребляемой (используемой) в многоквартирных домах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Гкал</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п53</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ТЭ, потребляемой (используемой) в многоквартирных домах на территории МО, расчеты за которую осуществляется с использованием коллективных (общедомовых)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Гкал</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1654F6">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п54</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воды, потребляемой (используемой) в жилых домах (за исключением многоквартирных домов)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куб.м.</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10650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10810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10970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11130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11290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11450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11535,9</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11621,7</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11707,6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11793,5</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11879,4</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11965,2</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12051,1</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12137</w:t>
            </w:r>
          </w:p>
        </w:tc>
      </w:tr>
      <w:tr w:rsidR="00F069DC" w:rsidRPr="00914805" w:rsidTr="00CB6E04">
        <w:trPr>
          <w:cantSplit/>
          <w:trHeight w:val="9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п55</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воды, потребляемой (используемой) в жилых домах (за исключением многоквартирных домов) на территории МО, расчеты за которую осуществляются с использованием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куб.м.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10877,5</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10779,9</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10683,2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10587,6</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10492,7</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10398,8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10305,8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10213,5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10122</w:t>
            </w:r>
          </w:p>
        </w:tc>
      </w:tr>
      <w:tr w:rsidR="00F069DC" w:rsidRPr="00914805" w:rsidTr="00CB6E04">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п56</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воды, потребляемой (используемой) в многоквартирных домах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куб.м.</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532,5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540,5</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548,5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556,5</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564,5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572,5</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567,364</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562,276</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557,24</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552,249</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547,307</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542,408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537,555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532,736</w:t>
            </w:r>
          </w:p>
        </w:tc>
      </w:tr>
      <w:tr w:rsidR="00F069DC" w:rsidRPr="00914805" w:rsidTr="00CB6E04">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п57</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воды, потребляемой (используемой) в многоквартирных домах на территории МО, расчеты за которую осуществляются с использованием коллективных (общедомовых)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куб.м.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10877,5</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10779,9</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10683,2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10587,6</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10492,7</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10398,8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10305,8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10213,5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10122</w:t>
            </w:r>
          </w:p>
        </w:tc>
      </w:tr>
      <w:tr w:rsidR="00F069DC" w:rsidRPr="00914805" w:rsidTr="00CB6E04">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lastRenderedPageBreak/>
              <w:t>п58</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воды, потребляемой (используемой) в многоквартирных домах на территории МО, расчеты за которую осуществляются с использованием индивидуальных и общих (для коммунальной квартиры)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куб.м.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p>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10877,5</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10779,9</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10683,2</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10587,6</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10492,7</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10398,8</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10305,8</w:t>
            </w:r>
          </w:p>
        </w:tc>
        <w:tc>
          <w:tcPr>
            <w:tcW w:w="835"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10213,5</w:t>
            </w:r>
          </w:p>
        </w:tc>
        <w:tc>
          <w:tcPr>
            <w:tcW w:w="836" w:type="dxa"/>
            <w:tcBorders>
              <w:top w:val="nil"/>
              <w:left w:val="nil"/>
              <w:bottom w:val="single" w:sz="4" w:space="0" w:color="auto"/>
              <w:right w:val="single" w:sz="4" w:space="0" w:color="auto"/>
            </w:tcBorders>
            <w:vAlign w:val="bottom"/>
          </w:tcPr>
          <w:p w:rsidR="00F069DC" w:rsidRPr="00C22762" w:rsidRDefault="00F069DC" w:rsidP="00C22762">
            <w:pPr>
              <w:rPr>
                <w:sz w:val="16"/>
                <w:szCs w:val="16"/>
              </w:rPr>
            </w:pPr>
            <w:r w:rsidRPr="00C22762">
              <w:rPr>
                <w:sz w:val="16"/>
                <w:szCs w:val="16"/>
              </w:rPr>
              <w:t>10122</w:t>
            </w:r>
          </w:p>
        </w:tc>
      </w:tr>
      <w:tr w:rsidR="00F069DC" w:rsidRPr="00914805" w:rsidTr="00CB6E04">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п59</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природного газа, потребляемого (используемого) в жилых домах (за исключением многоквартирных домов) МО</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1076,16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1104,37</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1110,53</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1100,00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1125,00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1127,50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1121,55</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1115,71</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1109,89</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1104,14</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1098,49</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1092,87</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1087,31</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1081,90</w:t>
            </w:r>
          </w:p>
        </w:tc>
      </w:tr>
      <w:tr w:rsidR="00F069DC" w:rsidRPr="00914805" w:rsidTr="00CB6E04">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п60</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природного газа, потребляемого (используемого) в жилых домах (за исключением многоквартирных домов) на территории МО, расчеты за который осуществляются с использованием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1076,16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1104,37</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1110,53</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1100,00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1125,00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1127,50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1121,55</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1115,71</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1109,89</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1104,14</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1098,49</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1092,87</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1087,31</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1081,90</w:t>
            </w:r>
          </w:p>
        </w:tc>
      </w:tr>
      <w:tr w:rsidR="00F069DC" w:rsidRPr="00914805" w:rsidTr="00CB6E04">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п61</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природного газа, потребляемого (используемого) в многоквартирных домах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43,28</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44,42</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44,68</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44,22</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45,56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45,66</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45,76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45,86</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45,96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46,06</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46,16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46,26</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46,36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46,46</w:t>
            </w:r>
          </w:p>
        </w:tc>
      </w:tr>
      <w:tr w:rsidR="00F069DC" w:rsidRPr="00914805" w:rsidTr="00CB6E04">
        <w:trPr>
          <w:cantSplit/>
          <w:trHeight w:val="13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п62</w:t>
            </w:r>
          </w:p>
        </w:tc>
        <w:tc>
          <w:tcPr>
            <w:tcW w:w="2946"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Объем природного газа, потребляемого (используемого) в многоквартирных домах на территории МО, расчеты за который осуществляются с использованием индивидуальных и общих (для коммунальной квартиры) приборов учета</w:t>
            </w:r>
          </w:p>
        </w:tc>
        <w:tc>
          <w:tcPr>
            <w:tcW w:w="1004" w:type="dxa"/>
            <w:tcBorders>
              <w:top w:val="nil"/>
              <w:left w:val="nil"/>
              <w:bottom w:val="single" w:sz="4" w:space="0" w:color="auto"/>
              <w:right w:val="single" w:sz="4" w:space="0" w:color="auto"/>
            </w:tcBorders>
            <w:vAlign w:val="center"/>
          </w:tcPr>
          <w:p w:rsidR="00F069DC" w:rsidRPr="00914805" w:rsidRDefault="00F069DC" w:rsidP="007E148A">
            <w:pPr>
              <w:jc w:val="center"/>
              <w:rPr>
                <w:sz w:val="16"/>
                <w:szCs w:val="16"/>
              </w:rPr>
            </w:pPr>
            <w:r w:rsidRPr="00914805">
              <w:rPr>
                <w:sz w:val="16"/>
                <w:szCs w:val="16"/>
              </w:rPr>
              <w:t>тыс. куб.м.</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43,28</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44,42</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44,68</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44,22</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45,56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45,66</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45,76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45,86</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45,96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46,06</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46,16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46,26</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46,36</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46,46</w:t>
            </w: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п63</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Число жилых домов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255</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250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239</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235</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231</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228</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228</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228</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228</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228</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228</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228</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228</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228</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п64</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Число жилых домов на территории МО, в отношении которых проведено энергетическое обследование</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r>
      <w:tr w:rsidR="00F069DC" w:rsidRPr="00914805" w:rsidTr="008C7F92">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п65</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 xml:space="preserve">Площадь жилых домов на территории МО, где расчеты за ТЭ осуществляются с использованием приборов учета (в части многоквартирных домов - с использованием коллективных (общедомовых)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п66</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 xml:space="preserve">Площадь жилых домов на территории МО, где расчеты за ТЭ осуществляются с применением расчетных способов (нормативов потребления) </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lastRenderedPageBreak/>
              <w:t>п67</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 xml:space="preserve">Площадь жилых домов на территории МО, где расчеты за воду осуществляются с использованием приборов учета (в части многоквартирных домов - с использованием коллективных (общедомовых)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п68</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 xml:space="preserve">Площадь жилых домов, где расчеты за воду осуществляют с применением расчетных способов (нормативов потребления) </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п69</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 xml:space="preserve">Площадь жилых домов на территории МО, где расчеты за ЭЭ осуществляются с использованием приборов учета (в части многоквартирных домов - с использованием коллективных (общедомовых)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п70</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 xml:space="preserve">Площадь жилых домов на территории МО, где расчеты за ЭЭ осуществляют с применением расчетных способов (нормативов потребления) </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13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п71</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 xml:space="preserve">Площадь жилых домов на территории МО, где расчеты за природный газ осуществляются с использованием приборов учета (в части многоквартирных домов - с использованием индивидуальных и общих (для коммунальной квартиры) приборов учета </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r w:rsidRPr="00C22762">
              <w:rPr>
                <w:sz w:val="16"/>
                <w:szCs w:val="16"/>
              </w:rPr>
              <w:t>14800</w:t>
            </w:r>
          </w:p>
        </w:tc>
      </w:tr>
      <w:tr w:rsidR="00F069DC" w:rsidRPr="00914805" w:rsidTr="008C7F92">
        <w:trPr>
          <w:cantSplit/>
          <w:trHeight w:val="6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п72</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 xml:space="preserve">Площадь жилых домов на территории МО, где за природный газ осуществляются с применением расчетных способов (нормативов потребления) </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кв.м.</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п73</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Удельный расход топлива на выработку ЭЭ тепловыми электростанциями</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Тонн у. т. ./кВтч</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п74</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Удельный расход топлива на выработку ТЭ</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Тонн у .т. Гкал</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63320C">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п75</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Объем потерь ЭЭ при ее передаче по распределительным сетям</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кВтч</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90864,3</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98146,2</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102416,3</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103959,3</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108780,2</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109826,9</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106818,8</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101977,7</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97400,45</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93056,68</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88927,87</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84997,5</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81250,77</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75952,15</w:t>
            </w:r>
          </w:p>
        </w:tc>
      </w:tr>
      <w:tr w:rsidR="00F069DC" w:rsidRPr="00914805" w:rsidTr="008C7F92">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п76</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Объем потерь ТЭ при ее передаче</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Гкал</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r>
      <w:tr w:rsidR="00F069DC" w:rsidRPr="00914805" w:rsidTr="0063320C">
        <w:trPr>
          <w:cantSplit/>
          <w:trHeight w:val="30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п77</w:t>
            </w:r>
          </w:p>
        </w:tc>
        <w:tc>
          <w:tcPr>
            <w:tcW w:w="2946"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Объем потерь воды при ее передаче</w:t>
            </w:r>
          </w:p>
        </w:tc>
        <w:tc>
          <w:tcPr>
            <w:tcW w:w="1004" w:type="dxa"/>
            <w:tcBorders>
              <w:top w:val="nil"/>
              <w:left w:val="nil"/>
              <w:bottom w:val="single" w:sz="4" w:space="0" w:color="auto"/>
              <w:right w:val="single" w:sz="4" w:space="0" w:color="auto"/>
            </w:tcBorders>
            <w:vAlign w:val="center"/>
          </w:tcPr>
          <w:p w:rsidR="00F069DC" w:rsidRPr="00914805" w:rsidRDefault="00F069DC" w:rsidP="006B28D5">
            <w:pPr>
              <w:jc w:val="center"/>
              <w:rPr>
                <w:sz w:val="16"/>
                <w:szCs w:val="16"/>
              </w:rPr>
            </w:pPr>
            <w:r w:rsidRPr="00914805">
              <w:rPr>
                <w:sz w:val="16"/>
                <w:szCs w:val="16"/>
              </w:rPr>
              <w:t>куб.м.</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1185</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1191</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1197</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1203</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1209</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1175</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1163,83</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1106,64</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1039,20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984,230</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930,193</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877,071</w:t>
            </w:r>
          </w:p>
        </w:tc>
        <w:tc>
          <w:tcPr>
            <w:tcW w:w="835"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813,860</w:t>
            </w:r>
          </w:p>
        </w:tc>
        <w:tc>
          <w:tcPr>
            <w:tcW w:w="836" w:type="dxa"/>
            <w:tcBorders>
              <w:top w:val="nil"/>
              <w:left w:val="nil"/>
              <w:bottom w:val="single" w:sz="4" w:space="0" w:color="auto"/>
              <w:right w:val="single" w:sz="4" w:space="0" w:color="auto"/>
            </w:tcBorders>
            <w:noWrap/>
            <w:vAlign w:val="bottom"/>
          </w:tcPr>
          <w:p w:rsidR="00F069DC" w:rsidRPr="00C22762" w:rsidRDefault="00F069DC" w:rsidP="00C22762">
            <w:pPr>
              <w:rPr>
                <w:sz w:val="16"/>
                <w:szCs w:val="16"/>
              </w:rPr>
            </w:pPr>
            <w:r w:rsidRPr="00C22762">
              <w:rPr>
                <w:sz w:val="16"/>
                <w:szCs w:val="16"/>
              </w:rPr>
              <w:t>762,631</w:t>
            </w:r>
          </w:p>
        </w:tc>
      </w:tr>
      <w:tr w:rsidR="00F069DC" w:rsidRPr="00914805" w:rsidTr="008C7F92">
        <w:trPr>
          <w:cantSplit/>
          <w:trHeight w:val="450"/>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lastRenderedPageBreak/>
              <w:t>п78</w:t>
            </w:r>
          </w:p>
        </w:tc>
        <w:tc>
          <w:tcPr>
            <w:tcW w:w="2946" w:type="dxa"/>
            <w:tcBorders>
              <w:top w:val="nil"/>
              <w:left w:val="nil"/>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t>Объем ЭЭ, используемой при передаче (транспортировке) воды</w:t>
            </w:r>
          </w:p>
        </w:tc>
        <w:tc>
          <w:tcPr>
            <w:tcW w:w="1004" w:type="dxa"/>
            <w:tcBorders>
              <w:top w:val="nil"/>
              <w:left w:val="nil"/>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t>кВтч</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0</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21,6</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20,1</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ind w:right="-108"/>
              <w:rPr>
                <w:sz w:val="16"/>
                <w:szCs w:val="16"/>
              </w:rPr>
            </w:pPr>
            <w:r w:rsidRPr="00C22762">
              <w:rPr>
                <w:sz w:val="16"/>
                <w:szCs w:val="16"/>
              </w:rPr>
              <w:t>15,9</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15,9</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15,9</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15,9</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15,9</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15,9</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15,9</w:t>
            </w:r>
          </w:p>
        </w:tc>
        <w:tc>
          <w:tcPr>
            <w:tcW w:w="835"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15,9</w:t>
            </w:r>
          </w:p>
        </w:tc>
        <w:tc>
          <w:tcPr>
            <w:tcW w:w="836" w:type="dxa"/>
            <w:tcBorders>
              <w:top w:val="nil"/>
              <w:left w:val="nil"/>
              <w:bottom w:val="single" w:sz="4" w:space="0" w:color="auto"/>
              <w:right w:val="single" w:sz="4" w:space="0" w:color="auto"/>
            </w:tcBorders>
            <w:noWrap/>
            <w:vAlign w:val="center"/>
          </w:tcPr>
          <w:p w:rsidR="00F069DC" w:rsidRPr="00C22762" w:rsidRDefault="00F069DC" w:rsidP="00C22762">
            <w:pPr>
              <w:rPr>
                <w:sz w:val="16"/>
                <w:szCs w:val="16"/>
              </w:rPr>
            </w:pPr>
            <w:r w:rsidRPr="00C22762">
              <w:rPr>
                <w:sz w:val="16"/>
                <w:szCs w:val="16"/>
              </w:rPr>
              <w:t>15,9</w:t>
            </w:r>
          </w:p>
        </w:tc>
      </w:tr>
      <w:tr w:rsidR="00F069DC" w:rsidRPr="00914805" w:rsidTr="008C7F92">
        <w:trPr>
          <w:cantSplit/>
          <w:trHeight w:val="112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t>п79</w:t>
            </w:r>
          </w:p>
        </w:tc>
        <w:tc>
          <w:tcPr>
            <w:tcW w:w="2946" w:type="dxa"/>
            <w:tcBorders>
              <w:top w:val="nil"/>
              <w:left w:val="nil"/>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t>Количество высокоэкономичных по использованию моторного топлива (в том числе относящихся к объектам с высоким классом энергетической эффективности) транспортных средств на территории МО</w:t>
            </w:r>
          </w:p>
        </w:tc>
        <w:tc>
          <w:tcPr>
            <w:tcW w:w="1004" w:type="dxa"/>
            <w:tcBorders>
              <w:top w:val="nil"/>
              <w:left w:val="nil"/>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r w:rsidR="00F069DC" w:rsidRPr="00914805" w:rsidTr="008C7F92">
        <w:trPr>
          <w:cantSplit/>
          <w:trHeight w:val="1575"/>
        </w:trPr>
        <w:tc>
          <w:tcPr>
            <w:tcW w:w="463" w:type="dxa"/>
            <w:tcBorders>
              <w:top w:val="nil"/>
              <w:left w:val="single" w:sz="4" w:space="0" w:color="auto"/>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t>п80</w:t>
            </w:r>
          </w:p>
        </w:tc>
        <w:tc>
          <w:tcPr>
            <w:tcW w:w="2946" w:type="dxa"/>
            <w:tcBorders>
              <w:top w:val="nil"/>
              <w:left w:val="nil"/>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t>Количество общественного транспорта на территории МО, в отношении которых проведены мероприятия по энергосбережению и повышению энергетической эффективности, в том числе по замещению бензина, используемого транспортными средствами в качестве моторного топлива, природным газом.</w:t>
            </w:r>
          </w:p>
        </w:tc>
        <w:tc>
          <w:tcPr>
            <w:tcW w:w="1004" w:type="dxa"/>
            <w:tcBorders>
              <w:top w:val="nil"/>
              <w:left w:val="nil"/>
              <w:bottom w:val="single" w:sz="4" w:space="0" w:color="auto"/>
              <w:right w:val="single" w:sz="4" w:space="0" w:color="auto"/>
            </w:tcBorders>
            <w:vAlign w:val="center"/>
          </w:tcPr>
          <w:p w:rsidR="00F069DC" w:rsidRPr="00914805" w:rsidRDefault="00F069DC" w:rsidP="00723F48">
            <w:pPr>
              <w:jc w:val="center"/>
              <w:rPr>
                <w:sz w:val="16"/>
                <w:szCs w:val="16"/>
              </w:rPr>
            </w:pPr>
            <w:r w:rsidRPr="00914805">
              <w:rPr>
                <w:sz w:val="16"/>
                <w:szCs w:val="16"/>
              </w:rPr>
              <w:t>ед.</w:t>
            </w: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5"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c>
          <w:tcPr>
            <w:tcW w:w="836" w:type="dxa"/>
            <w:tcBorders>
              <w:top w:val="nil"/>
              <w:left w:val="nil"/>
              <w:bottom w:val="single" w:sz="4" w:space="0" w:color="auto"/>
              <w:right w:val="single" w:sz="4" w:space="0" w:color="auto"/>
            </w:tcBorders>
            <w:vAlign w:val="center"/>
          </w:tcPr>
          <w:p w:rsidR="00F069DC" w:rsidRPr="00C22762" w:rsidRDefault="00F069DC" w:rsidP="00C22762">
            <w:pPr>
              <w:rPr>
                <w:sz w:val="16"/>
                <w:szCs w:val="16"/>
              </w:rPr>
            </w:pPr>
          </w:p>
        </w:tc>
      </w:tr>
    </w:tbl>
    <w:p w:rsidR="00F069DC" w:rsidRPr="00914805" w:rsidRDefault="00F069DC" w:rsidP="007C6062">
      <w:pPr>
        <w:suppressAutoHyphens/>
        <w:ind w:firstLine="709"/>
        <w:jc w:val="both"/>
        <w:rPr>
          <w:sz w:val="28"/>
          <w:szCs w:val="28"/>
        </w:rPr>
      </w:pPr>
    </w:p>
    <w:p w:rsidR="00F069DC" w:rsidRPr="00914805" w:rsidRDefault="00F069DC" w:rsidP="00E42183">
      <w:pPr>
        <w:spacing w:after="200" w:line="276" w:lineRule="auto"/>
        <w:jc w:val="right"/>
        <w:rPr>
          <w:b/>
          <w:snapToGrid w:val="0"/>
          <w:sz w:val="28"/>
          <w:szCs w:val="28"/>
        </w:rPr>
      </w:pPr>
      <w:r w:rsidRPr="00914805">
        <w:rPr>
          <w:sz w:val="28"/>
          <w:szCs w:val="28"/>
        </w:rPr>
        <w:br w:type="page"/>
      </w:r>
      <w:r w:rsidRPr="00914805">
        <w:rPr>
          <w:b/>
          <w:snapToGrid w:val="0"/>
          <w:sz w:val="28"/>
          <w:szCs w:val="28"/>
        </w:rPr>
        <w:lastRenderedPageBreak/>
        <w:t>Приложение 2</w:t>
      </w:r>
    </w:p>
    <w:p w:rsidR="00F069DC" w:rsidRPr="00914805" w:rsidRDefault="00F069DC" w:rsidP="006B0B34">
      <w:pPr>
        <w:ind w:left="8496" w:firstLine="708"/>
        <w:contextualSpacing/>
        <w:jc w:val="right"/>
        <w:rPr>
          <w:sz w:val="16"/>
          <w:szCs w:val="16"/>
        </w:rPr>
      </w:pPr>
      <w:r w:rsidRPr="00914805">
        <w:rPr>
          <w:sz w:val="16"/>
          <w:szCs w:val="16"/>
        </w:rPr>
        <w:t>к приказу Министерства регионального развития Российской Федерации</w:t>
      </w:r>
    </w:p>
    <w:p w:rsidR="00F069DC" w:rsidRPr="00914805" w:rsidRDefault="00F069DC" w:rsidP="006B0B34">
      <w:pPr>
        <w:contextualSpacing/>
        <w:jc w:val="right"/>
        <w:rPr>
          <w:sz w:val="16"/>
          <w:szCs w:val="16"/>
        </w:rPr>
      </w:pPr>
      <w:r w:rsidRPr="00914805">
        <w:rPr>
          <w:sz w:val="16"/>
          <w:szCs w:val="16"/>
        </w:rPr>
        <w:t>от «26»августа 2011 г. № 417к Методике расчета значений целевых</w:t>
      </w:r>
    </w:p>
    <w:p w:rsidR="00F069DC" w:rsidRPr="00914805" w:rsidRDefault="00F069DC" w:rsidP="006B0B34">
      <w:pPr>
        <w:contextualSpacing/>
        <w:jc w:val="right"/>
        <w:rPr>
          <w:sz w:val="16"/>
          <w:szCs w:val="16"/>
        </w:rPr>
      </w:pPr>
      <w:r w:rsidRPr="00914805">
        <w:rPr>
          <w:sz w:val="16"/>
          <w:szCs w:val="16"/>
        </w:rPr>
        <w:t>показателей в области энергосбережения и повышения энергетической</w:t>
      </w:r>
    </w:p>
    <w:p w:rsidR="00F069DC" w:rsidRPr="00914805" w:rsidRDefault="00F069DC" w:rsidP="006B0B34">
      <w:pPr>
        <w:contextualSpacing/>
        <w:jc w:val="right"/>
        <w:rPr>
          <w:sz w:val="16"/>
          <w:szCs w:val="16"/>
        </w:rPr>
      </w:pPr>
      <w:r w:rsidRPr="00914805">
        <w:rPr>
          <w:sz w:val="16"/>
          <w:szCs w:val="16"/>
        </w:rPr>
        <w:t>эффективности, в том числе в сопоставимых условиях, утвержденной</w:t>
      </w:r>
    </w:p>
    <w:p w:rsidR="00F069DC" w:rsidRPr="00914805" w:rsidRDefault="00F069DC" w:rsidP="006B0B34">
      <w:pPr>
        <w:jc w:val="right"/>
        <w:rPr>
          <w:sz w:val="16"/>
          <w:szCs w:val="16"/>
        </w:rPr>
      </w:pPr>
      <w:r w:rsidRPr="00914805">
        <w:rPr>
          <w:sz w:val="16"/>
          <w:szCs w:val="16"/>
        </w:rPr>
        <w:t>Приказом Министерства регионального развития Российской Федерации от 7 июня 2010 г. № 273</w:t>
      </w:r>
    </w:p>
    <w:p w:rsidR="00F069DC" w:rsidRPr="00914805" w:rsidRDefault="00F069DC">
      <w:pPr>
        <w:spacing w:after="200" w:line="276" w:lineRule="auto"/>
        <w:rPr>
          <w:sz w:val="28"/>
          <w:szCs w:val="28"/>
        </w:rPr>
      </w:pPr>
    </w:p>
    <w:p w:rsidR="00F069DC" w:rsidRPr="00914805" w:rsidRDefault="00F069DC" w:rsidP="006B0B34">
      <w:pPr>
        <w:contextualSpacing/>
        <w:jc w:val="center"/>
        <w:rPr>
          <w:sz w:val="28"/>
          <w:szCs w:val="28"/>
        </w:rPr>
      </w:pPr>
      <w:r w:rsidRPr="00914805">
        <w:rPr>
          <w:b/>
          <w:sz w:val="28"/>
          <w:szCs w:val="28"/>
        </w:rPr>
        <w:t xml:space="preserve">Расчет целевых показателей муниципальной программы </w:t>
      </w:r>
      <w:r w:rsidR="004A29D5">
        <w:rPr>
          <w:b/>
          <w:sz w:val="28"/>
          <w:szCs w:val="28"/>
        </w:rPr>
        <w:t>Знаме</w:t>
      </w:r>
      <w:r w:rsidRPr="00914805">
        <w:rPr>
          <w:b/>
          <w:sz w:val="28"/>
          <w:szCs w:val="28"/>
        </w:rPr>
        <w:t>нского сельсовета Щигровского района Курской области.</w:t>
      </w:r>
    </w:p>
    <w:tbl>
      <w:tblPr>
        <w:tblW w:w="5000" w:type="pct"/>
        <w:tblLayout w:type="fixed"/>
        <w:tblLook w:val="00A0"/>
      </w:tblPr>
      <w:tblGrid>
        <w:gridCol w:w="548"/>
        <w:gridCol w:w="2016"/>
        <w:gridCol w:w="726"/>
        <w:gridCol w:w="755"/>
        <w:gridCol w:w="781"/>
        <w:gridCol w:w="781"/>
        <w:gridCol w:w="784"/>
        <w:gridCol w:w="781"/>
        <w:gridCol w:w="781"/>
        <w:gridCol w:w="781"/>
        <w:gridCol w:w="781"/>
        <w:gridCol w:w="781"/>
        <w:gridCol w:w="781"/>
        <w:gridCol w:w="781"/>
        <w:gridCol w:w="781"/>
        <w:gridCol w:w="781"/>
        <w:gridCol w:w="781"/>
        <w:gridCol w:w="784"/>
        <w:gridCol w:w="1218"/>
      </w:tblGrid>
      <w:tr w:rsidR="00F069DC" w:rsidRPr="00914805" w:rsidTr="00F3718D">
        <w:trPr>
          <w:cantSplit/>
          <w:trHeight w:val="885"/>
          <w:tblHeader/>
        </w:trPr>
        <w:tc>
          <w:tcPr>
            <w:tcW w:w="169" w:type="pct"/>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 п/п</w:t>
            </w:r>
          </w:p>
        </w:tc>
        <w:tc>
          <w:tcPr>
            <w:tcW w:w="622" w:type="pct"/>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Наименование показателей</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Единица измерения</w:t>
            </w:r>
          </w:p>
        </w:tc>
        <w:tc>
          <w:tcPr>
            <w:tcW w:w="233" w:type="pct"/>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Расчетная формула*</w:t>
            </w:r>
          </w:p>
        </w:tc>
        <w:tc>
          <w:tcPr>
            <w:tcW w:w="3376" w:type="pct"/>
            <w:gridSpan w:val="14"/>
            <w:tcBorders>
              <w:top w:val="single" w:sz="4" w:space="0" w:color="auto"/>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Значения целевых показателей</w:t>
            </w:r>
          </w:p>
        </w:tc>
        <w:tc>
          <w:tcPr>
            <w:tcW w:w="376" w:type="pct"/>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Пояснения к расчету</w:t>
            </w:r>
          </w:p>
        </w:tc>
      </w:tr>
      <w:tr w:rsidR="00F069DC" w:rsidRPr="00914805" w:rsidTr="00F3718D">
        <w:trPr>
          <w:cantSplit/>
          <w:trHeight w:val="450"/>
          <w:tblHeader/>
        </w:trPr>
        <w:tc>
          <w:tcPr>
            <w:tcW w:w="169" w:type="pct"/>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p>
        </w:tc>
        <w:tc>
          <w:tcPr>
            <w:tcW w:w="622" w:type="pct"/>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p>
        </w:tc>
        <w:tc>
          <w:tcPr>
            <w:tcW w:w="224" w:type="pct"/>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2007</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2008</w:t>
            </w:r>
          </w:p>
        </w:tc>
        <w:tc>
          <w:tcPr>
            <w:tcW w:w="242"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t0*    2009</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2010</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2011</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2012</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2013</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2014</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2015</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2016</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2017</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2018</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2019</w:t>
            </w:r>
          </w:p>
        </w:tc>
        <w:tc>
          <w:tcPr>
            <w:tcW w:w="242" w:type="pct"/>
            <w:tcBorders>
              <w:top w:val="nil"/>
              <w:left w:val="nil"/>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2020</w:t>
            </w:r>
          </w:p>
        </w:tc>
        <w:tc>
          <w:tcPr>
            <w:tcW w:w="376" w:type="pct"/>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p>
        </w:tc>
      </w:tr>
      <w:tr w:rsidR="00F069DC" w:rsidRPr="00914805" w:rsidTr="00F3718D">
        <w:trPr>
          <w:cantSplit/>
          <w:trHeight w:val="42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b/>
                <w:bCs/>
                <w:sz w:val="16"/>
                <w:szCs w:val="16"/>
              </w:rPr>
              <w:t>Группа А. Общие целевые показатели в области энергосбережения и повышения энергетической эффективности</w:t>
            </w:r>
          </w:p>
        </w:tc>
      </w:tr>
      <w:tr w:rsidR="00F069DC" w:rsidRPr="00914805" w:rsidTr="00F3718D">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Отношение потребления топливно-энергетических ресурсов муниципальным образованием (далее – МО) к отгруженным товарам собственного производства, выполненным работам и услугам собственными силами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кг у. т./ тыс. руб.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п2/п1</w:t>
            </w: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F3718D">
        <w:trPr>
          <w:cantSplit/>
          <w:trHeight w:val="72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u w:val="single"/>
              </w:rPr>
            </w:pPr>
            <w:r w:rsidRPr="00914805">
              <w:rPr>
                <w:sz w:val="16"/>
                <w:szCs w:val="16"/>
              </w:rPr>
              <w:t>* п1, п2 и т.д. - значения индикаторов по соответствующим строкам Приложения 2, A.1., B.1. и т.д. - значения целевых показателей по соответствующим строкам данного приложения, n - индекс года.  ** t0 – год, предшествующий году начала реализации муниципальной программы.</w:t>
            </w: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электрической энергии (далее – ЭЭ),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электрической энергии, потребляемой (используемой) на территории МО</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(п7/п3)*100%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А.3.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тепловой энергии (далее – ТЭ),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ТЭ, потребляемой (используемой) на территории муниципального образования</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(п8/п4)*100%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воды,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воды, потребляемой (используемой) на территории муниципального образования</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(п9/п5)*100%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А.5.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природного газа, расчеты за который осуществляются с использованием приборов учета (в части многоквартирных домов - с использованием индивидуальных и общих (для коммунальной квартиры) приборов учета), в общем объеме природного газа, потребляемого (используемого) на территории муниципального образования</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(п10/п6)*100%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Объем внебюджетных средств, используемых для финансирования мероприятий по энергосбережению и повышению энергетической эффективности, в общем объеме финансирования муниципальной программы</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(п18/п17)*100%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93,018</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93,018</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93,018</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93,018</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93,018</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93,018</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93,018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93,02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93,02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93,02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93,02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93,02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93,02</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93,02</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А.7.</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 xml:space="preserve">Изменение объема производства энергетических ресурсов с использованием возобновляемых источников энергии и (или) вторичных </w:t>
            </w:r>
          </w:p>
          <w:p w:rsidR="00F069DC" w:rsidRPr="00914805" w:rsidRDefault="00F069DC" w:rsidP="004414DE">
            <w:pPr>
              <w:jc w:val="center"/>
              <w:rPr>
                <w:sz w:val="16"/>
                <w:szCs w:val="16"/>
              </w:rPr>
            </w:pPr>
            <w:r w:rsidRPr="00914805">
              <w:rPr>
                <w:sz w:val="16"/>
                <w:szCs w:val="16"/>
              </w:rPr>
              <w:t>энергетических ресурсов</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т.у.т.</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п15(n) - п15(n-1)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А.8.</w:t>
            </w:r>
          </w:p>
        </w:tc>
        <w:tc>
          <w:tcPr>
            <w:tcW w:w="622" w:type="pct"/>
            <w:tcBorders>
              <w:top w:val="nil"/>
              <w:left w:val="nil"/>
              <w:bottom w:val="single" w:sz="4" w:space="0" w:color="auto"/>
              <w:right w:val="single" w:sz="4" w:space="0" w:color="auto"/>
            </w:tcBorders>
            <w:vAlign w:val="center"/>
          </w:tcPr>
          <w:p w:rsidR="00F069DC" w:rsidRPr="00914805" w:rsidRDefault="00F069DC" w:rsidP="00F3718D">
            <w:pPr>
              <w:jc w:val="center"/>
              <w:rPr>
                <w:sz w:val="16"/>
                <w:szCs w:val="16"/>
              </w:rPr>
            </w:pPr>
            <w:r w:rsidRPr="00914805">
              <w:rPr>
                <w:sz w:val="16"/>
                <w:szCs w:val="16"/>
              </w:rPr>
              <w:t>Доля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муниципального образования</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(п15/п16)*100%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F3718D">
        <w:trPr>
          <w:cantSplit/>
          <w:trHeight w:val="51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Группа B. Целевые показатели в области энергосбережения и повышения энергетической эффективности, отражающие экономию по отдельным видам энергетических ресурсов</w:t>
            </w:r>
          </w:p>
        </w:tc>
      </w:tr>
      <w:tr w:rsidR="00F069DC" w:rsidRPr="00914805" w:rsidTr="00F3718D">
        <w:trPr>
          <w:cantSplit/>
          <w:trHeight w:val="15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Экономия ЭЭ в натуральном выражении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тыс.кВтч</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[(А.1.(t0) – А.1.(n))/ А.1.(t0)] *п3(t0)</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 xml:space="preserve">Прогноз экономии ЭЭ осуществляется при стабилизации МП и значения потребления ЭЭ на уровне года, </w:t>
            </w:r>
            <w:r w:rsidRPr="00914805">
              <w:rPr>
                <w:sz w:val="14"/>
                <w:szCs w:val="14"/>
                <w:lang w:val="en-US"/>
              </w:rPr>
              <w:t>t</w:t>
            </w:r>
            <w:r w:rsidRPr="00914805">
              <w:rPr>
                <w:sz w:val="14"/>
                <w:szCs w:val="14"/>
              </w:rPr>
              <w:t>0.</w:t>
            </w:r>
          </w:p>
        </w:tc>
      </w:tr>
      <w:tr w:rsidR="00F069DC" w:rsidRPr="00914805" w:rsidTr="00F3718D">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Экономия ЭЭ в стоимостном выражении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тыс.руб.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В.1.*п11(t0)</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Прогноз экономии ЭЭ осуществляется в ценах года, предшествующего году начала реализации муниципальной программы.</w:t>
            </w:r>
          </w:p>
        </w:tc>
      </w:tr>
      <w:tr w:rsidR="00F069DC" w:rsidRPr="00914805" w:rsidTr="00F3718D">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Экономия ТЭ в натуральном выражении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тыс.Гкал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[(А.1.(t0) – А.1.(n))/ А.1.(t0)] *п4(t0)</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Прогноз экономии ЭЭ осуществляется при стабилизации МП и потребления ТЭ на уровне года, предшествующего году начала реализации муниципальной программы.</w:t>
            </w:r>
          </w:p>
        </w:tc>
      </w:tr>
      <w:tr w:rsidR="00F069DC" w:rsidRPr="00914805" w:rsidTr="00F3718D">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В.4.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Экономия ТЭ в стоимостном выражении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тыс.руб.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В.3.*п12(t0)</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Прогноз экономии ТЭ осуществляется в ценах года, предшествующего году начала реализации муниципальной программы.</w:t>
            </w:r>
          </w:p>
        </w:tc>
      </w:tr>
      <w:tr w:rsidR="00F069DC" w:rsidRPr="00914805" w:rsidTr="00F3718D">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Экономия воды в натуральном выражении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тыс.м.куб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[(А.1.(t0) – А.1.(n))/ А.1.(t0)] *п5(t0)</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Прогноз экономии воды осуществляется при стабилизации МП и значения потребления воды на уровне года, предшествующего году начала реализации муниципальной программы.</w:t>
            </w:r>
          </w:p>
        </w:tc>
      </w:tr>
      <w:tr w:rsidR="00F069DC" w:rsidRPr="00914805" w:rsidTr="00F3718D">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Экономия воды в стоимостном выражении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тыс.руб.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В.5.*п13(t0)</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Прогноз экономии воды осуществляется в ценах года, предшествующего году начала реализации муниципальной программы.</w:t>
            </w:r>
          </w:p>
        </w:tc>
      </w:tr>
      <w:tr w:rsidR="00F069DC" w:rsidRPr="00914805" w:rsidTr="00F3718D">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В.7.</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Экономия природного газа в натуральном выражении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тыс.куб.м.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[(А.1.(t0) – А.1.(n))/ А.1.(t0)] *п6(t0)</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Прогноз экономии газа осуществляется при стабилизации МП и значения потребления ЭЭ на уровне года, предшествующего году начала реализации муниципальной программы.</w:t>
            </w:r>
          </w:p>
        </w:tc>
      </w:tr>
      <w:tr w:rsidR="00F069DC" w:rsidRPr="00914805" w:rsidTr="00F3718D">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В.8.</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Экономия природного газа в стоимостном выражении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руб.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В.7.*п14(t0)</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r w:rsidRPr="00914805">
              <w:rPr>
                <w:sz w:val="18"/>
                <w:szCs w:val="18"/>
              </w:rPr>
              <w:t xml:space="preserve">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Прогноз экономии газа осуществляется в ценах года, предшествующего году начала реализации муниципальной программы.</w:t>
            </w:r>
          </w:p>
        </w:tc>
      </w:tr>
      <w:tr w:rsidR="00F069DC" w:rsidRPr="00914805" w:rsidTr="00F3718D">
        <w:trPr>
          <w:cantSplit/>
          <w:trHeight w:val="51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Группа С. Целевые показатели в области энергосбережения и повышения энергетической эффективности в муниципальном секторе</w:t>
            </w: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тепловой энергии муниципальными учреждениями, расчеты за которую осуществляются с использованием приборов учета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п19/п20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тепловой энергии муниципальными учреждениями, расчеты за которую осуществляются с применением расчетных способов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п21/п22</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тепловой энергии муниципальными учреждениями, расчеты за которую осуществляются с использованием приборов учета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С.1.(n) - C.1.(n-1)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С.4.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тепловой энергии муниципальными учреждениями, расчеты за которую осуществляются с применением расчетных способов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С.2.(n) - C.2.(n-1)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отношения удельного расхода тепловой энергии муниципальными учреждениями, расчеты за которую осуществляются с применением расчетных способов, к удельному расходу тепловой энергии муниципальными учреждениями, расчеты за которую осуществляются с использованием приборов учета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С.2./С.1.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воды на снабжение муниципальных учреждений, расчеты за которую осуществляются с использованием приборов учета (в расчете на 1 человека)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п23/п24</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С.7.</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воды на снабжение муниципальных учреждений, расчеты за которую осуществляются с применением расчетных способов (в расчете на 1 человека)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п25/п26</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С.8.</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воды на снабжение муниципальных учреждений, расчеты за которую осуществляются с использованием приборов учета (в расчете на 1 человека)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С.6.(n) - C.6.(n-1)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С.9.</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воды на снабжение муниципальных учреждений, расчеты за которую осуществляются с применением расчетных способов (в расчете на 1 человека)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С.7.(n) - C.7.(n-1)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С.10.</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отношения удельного расхода воды на снабжение муниципальных учреждений, расчеты за которую осуществляются с применением расчетных способов, к удельному расходу воды на снабжение муниципальных учреждений, расчеты за которую осуществляются с использованием приборов учета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С.7./С.6.</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ЭЭ на обеспечение муниципальных учреждений, расчеты за которую осуществляются с использованием приборов учета (в расчете на 1 человека)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п27/п28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1356,20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1427,60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1502,80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685,00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790,10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766,40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743,40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721,10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706,26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691,42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676,58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661,74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646,90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632,06</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С.12.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ЭЭ на обеспечение муниципальных учреждений, расчеты за которую осуществляются с применением расчетных способов (в расчете на 1 человека)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п29/п30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ЭЭ на обеспечение муниципальных учреждений, расчеты за которую осуществляются с использованием приборов учета (в расчете на 1 человека)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С.11.(n) - C.11.(n-1)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71,40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75,20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-817,80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105,10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-23,70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-23,00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-22,30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-14,84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-14,84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-14,84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-14,84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-14,84</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-14,84</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ЭЭ на обеспечение муниципальных учреждений, расчеты за которую осуществляются с применением расчетных способов (в расчете на 1 человека)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С.12.(n) - C.12.(n-1)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отношения удельного расхода ЭЭ на обеспечение муниципальных учреждений, расчеты за которую осуществляются с применением расчетных способов, к удельному расходу ЭЭ на обеспечение муниципальных учреждений, расчеты за которую осуществляются с использованием приборов учета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С.14./С.13.</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С.16.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ЭЭ, потребляемой (используемой) муниципальными учреждениями, оплата которой осуществляется с использованием приборов учета, в общем объеме ЭЭ, потребляемой (используемой) муниципальными учреждениями на территории МО</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(п27/(п27+п29))*100%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С.17.</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ТЭ, потребляемой (используемой) муниципальными учреждениями, расчеты за которую осуществляются с использованием приборов учета, в общем объеме ТЭ, потребляемой (используемой) муниципальными учреждениями на территории МО</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(п19/(п19+п21))*100%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С.18.</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воды, потребляемой (используемой) муниципальными учреждениями, расчеты за которую осуществляются с использованием приборов учета, в общем объеме воды, потребляемой (используемой) муниципальными учреждениями на территории МО</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(п23/(п23+п25))*100%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0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С.19.</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природного газа, потребляемого (используемого) муниципальными учреждениями, расчеты за который осуществляются с использованием приборов учета, в общем объеме природного газа, потребляемого (используемого) муниципальными учреждениями на территории МО</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(п32/п31)*100%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С.20.</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расходов бюджета МО на обеспечение энергетическими ресурсами муниципальных учреждений</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С.20.1.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(п34(n)/ п33(n))*100%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2,12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2,55</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1,26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0,90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1,16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1,87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1,98</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2,01</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С.20.2.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(п34(n) / п33(t0))* 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2,56</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1,26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1,28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1,48</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1,50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При стабилизации п.33. на уровне года, предшествующего году начала реализации муниципальной программы</w:t>
            </w: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Динамика расходов бюджета МО на обеспечение энергетическими ресурсами муниципальных учреждений</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С.21.1.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тыс.руб.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п34(n)-п34(n-1)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13,3</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-29,4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где n - отчетный год, (n-1) - предшествующий год</w:t>
            </w:r>
          </w:p>
        </w:tc>
      </w:tr>
      <w:tr w:rsidR="00F069DC" w:rsidRPr="00914805" w:rsidTr="001654F6">
        <w:trPr>
          <w:cantSplit/>
          <w:trHeight w:val="60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С.21.2.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тыс.руб.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п34(n)-п34(t0)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16,1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29,4</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5</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5,5</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расходов бюджета МО на предоставление субсидий организациям коммунального комплекса на приобретение топлива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(п35/п33)*100%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Динамика расходов бюджета МО на предоставление субсидий организациям коммунального комплекса на приобретение топлива</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тыс.руб.</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п35(n)-п35(n-1)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где n - отчетный год, (n-1) - предшествующий год</w:t>
            </w: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муниципальных учреждений, финансируемых за счет бюджета МО, в общем объеме муниципальных учреждений, в отношении которых проведено обязательное энергетическое обследование</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(п37/п36)*100%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66,6666667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Число энергосервисных договоров (контрактов), заключенных муниципальными заказчиками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ед.</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п38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муниципальных заказчиков в общем объеме муниципальных заказчиков, которыми заключены энергосервисные договоры (контракты)</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(п40/п39)*100%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33,33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33,33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33,33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33,33</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С.27.</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товаров, работ, услуг, закупаемых для муниципальных нужд в соответствии с требованиями энергетической эффективности, в общем объеме закупаемых товаров, работ, услуг для муниципальных нужд</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(п42/п41)*100%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31,02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35,58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48,26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48,26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48,26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48,26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48,26</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48,26</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6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С.28.</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Удельные расходы бюджета МО на предоставление социальной поддержки гражданам по оплате жилого помещения и коммунальных услуг (в расчете на одного жителя)</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тыс.руб./ чел.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п43/п44.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13,44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9,84</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8,13</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6,96774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11,479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11,62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11,77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11,91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12,05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12,20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12,34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12,48</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12,63</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F3718D">
        <w:trPr>
          <w:cantSplit/>
          <w:trHeight w:val="51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t>Группа D. Целевые показатели в области энергосбережения и повышения энергетической эффективности в жилищном фонде</w:t>
            </w: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ЭЭ, потребляемой (используемой) в жилых домах (за исключением многоквартирных домов), расчеты за которую осуществляются с использованием приборов учета, в общем объеме ЭЭ, потребляемой (используемой) в жилых домах (за исключением многоквартирных домов) на территории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(п46/п45)*100%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ЭЭ, потребляемой (используемой) в многоквартирных домах, расчеты за которую осуществляются с использованием коллективных (общедомовых) приборов учета, в общем объеме ЭЭ, потребляемой (используемой) в многоквартирных домах на территории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(п48/п47)*100%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ЭЭ, потребляемой (используемой) в многоквартирных домах, оплата которой осуществляется с использованием индивидуальных и общих (для коммунальной квартиры) приборов учета, в общем объеме ЭЭ, потребляемой (используемой) в многоквартирных домах на территории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(п49/п47)*100%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2499,95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ТЭ, потребляемой (используемой) в жилых домах, расчеты за которую осуществляются с использованием приборов учета, в общем объеме ТЭ, потребляемой (используемой) в жилых домах на территории МО (за исключением многоквартирных домов)</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(п51/п50)*100%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ТЭ, потребляемой (используемой) в многоквартирных домах, оплата которой осуществляется с использованием коллективных (общедомовых) приборов учета, в общем объеме ТЭ, потребляемой (используемой) в многоквартирных домах на территории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(п53/п52)*100%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воды, потребляемой (используемой) в жилых домах (за исключением многоквартирных домов), расчеты за которую осуществляются с использованием приборов учета, в общем объеме воды, потребляемой (используемой) в жилых домах (за исключением многоквартирных домов) на территории субъекта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(п55/п54)*100%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95,00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93,45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91,92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90,43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88,97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87,54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86,13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84,75</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83,40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D.7.</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воды, потребляемой (используемой) в многоквартирных домах, расчеты за которую осуществляются с использованием коллективных (общедомовых) приборов учета, в общем объеме воды, потребляемой (используемой) в многоквартирных домах на территории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(п57/п56)*100%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1899,99</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1900,0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1899,99</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1899,99</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1900,0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1899,99</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1900,00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D.8.</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воды, потребляемой (используемой)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воды, потребляемой (используемой) в многоквартирных домах на территории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(п58/п56)*100%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1900,00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1899,99</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1900,08</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1899,99</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1899,99</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1900,05</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1899,99</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1900,00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5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D.9.</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природного газа, потребляемого (используемого) в жилых домах (за исключением многоквартирных домов), расчеты за который осуществляются с использованием приборов учета, в общем объеме природного газа, потребляемого (используемого) в жилых домах (за исключением многоквартирных домов) на территории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(п60/п59)*100%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D.10.</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объемов природного газа, потребляемого (используемого) в многоквартирных домах, расчеты за который осуществляются с использованием индивидуальных и общих (для коммунальной квартиры) приборов учета, в общем объеме природного газа, потребляемого (используемого) в многоквартирных домах на территории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(п62/п61)*100%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D.11.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Число жилых домов, в отношении которых проведено энергетическое обследование (далее – ЭО)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ед.</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п64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Доля жилых домов, в отношении которых проведено ЭО, в общем числе жилых домов</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(п64/п63)*100%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0,438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ТЭ в жилых домах,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(п51+п53)/п65</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ТЭ в жилых домах, расчеты за которую осуществляются с применением расчетных способов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(п.50 – п51)/п66</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ТЭ в жилых домах,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расчете на 1 кв. метр общей площади)</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D.15.1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D.13.(n) - D.13.(n-1)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где n - отчетный год, (n-1) - предшествующий год</w:t>
            </w: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D.15.2.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D.13.(n) - D.13.(t0)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При стабилизации п.51, п53 и п.65. на уровне года, предшествующего году начала реализации муниципальной программы</w:t>
            </w: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ТЭ в жилых домах, расчеты за которую осуществляются с применением расчетных способов (нормативов потребления) (в расчете на 1 кв. метр общей площади)</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D.16.1.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D.14.(n) - D.14.(n-1)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где n - отчетный год, (n-1) - предшествующий год</w:t>
            </w: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D.16.2.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D.14.(n) - D.14.(t0)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При стабилизации п.50, п51 и.п66. на уровне года, предшествующего году начала реализации муниципальной программы</w:t>
            </w: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D.17.</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отношения удельного расхода ТЭ в жилых домах, расчеты за которую осуществляются с применением расчетных способов (нормативов потребления), к удельному расходу ТЭ в жилых домах, расчеты за которую осуществляются с использованием приборов учета</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526"/>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D.17.1.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D.14/D.13</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30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D.17.2.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D.14/D.13.(t0)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D.18.</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воды в жилых домах,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(п55+п57)/п67</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D.19.</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воды в жилых домах, расчеты за которую осуществляются с применением расчетных способов (нормативов потребления)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(п54-п55)/п69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0,720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0,730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0,741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0,752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0,763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0,051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0,063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0,088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0,100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0,112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0,124</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0,136</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D.20.</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воды в жилых домах,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расчете на 1 кв. метр общей площади)</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D.20.1.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D.18.(n) - D.18.(n-1)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где n - отчетный год, (n-1) - предшествующий год</w:t>
            </w: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D.20.2.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D.18.(n) - D.18.(t0)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При стабилизации п.55, п.57 и п.67. на уровне года, предшествующего году начала реализации муниципальной программы</w:t>
            </w: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D.21.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воды в жилых домах, расчеты за которую осуществляются с применением расчетных способов (нормативов потребления) (в расчете на 1 кв. метр общей площади)</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D.21.1.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D.19.(n) - D.19.(n-1)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0,011</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-0,724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0,012</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0,012</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где n - отчетный год, (n-1) - предшествующий год</w:t>
            </w: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D.21.2.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D.19.(n) - D.19.(t0)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-0,022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-0,011</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0,011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0,022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-0,703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-0,690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-0,678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-0,666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-0,653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-0,641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-0,629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-0,617</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-0,605</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При стабилизации п.54., п.55 и п.69. на уровне года, предшествующего году начала реализации муниципальной программы</w:t>
            </w: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отношения удельного расхода воды в жилых домах, расчеты за которую осуществляются с применением расчетных способов (нормативов потребления), к удельному расходу воды в жилых домах, расчеты за которую осуществляются с использованием приборов учета</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30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D.22.1.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D.19/D.18</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30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D.22.2.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D.19/D.18.(t0)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D.23.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ЭЭ в жилых домах,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(п46+п48)/п69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0,046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0,050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0,052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0,054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0,056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0,088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0,088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0,088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0,088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0,089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0,089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0,089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0,090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0,090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ЭЭ в жилых домах, расчеты за которую осуществляются с применением расчетных способов (нормативов потребления)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(п45-п46)/п70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ЭЭ в жилых домах,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расчете на 1 кв. метр общей площади)</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D.25.1.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D.23.(n) - D.23.(n-1)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0,004</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где n - отчетный год, (n-1) - предшествующий год</w:t>
            </w: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D.25.2.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D.23.(n) - D.23.(t0)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-0,002</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0,037</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0,038</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При стабилизации п.46, п.48. и п.69. на уровне года, предшествующего году начала реализации муниципальной программы</w:t>
            </w: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D.26.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ЭЭ в жилых домах, расчеты за которую осуществляются с применением расчетных способов (нормативов потребления) (в расчете на 1 кв. метр общей площади)</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D.26.1.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D.24.(n) - D.24.(n-1)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где n - отчетный год, (n-1) - предшествующий год</w:t>
            </w: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D.26.2.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D.24.(n) - D.24.(t0)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При стабилизации п.45, п.46. и п.70. на уровне года, предшествующего году начала реализации муниципальной программы</w:t>
            </w: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D.27.</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отношения удельного расхода ЭЭ в жилых домах, расчеты за которую осуществляются с применением расчетных способов (нормативов потребления), к удельному расходу ЭЭ в жилых домах, расчеты за которую осуществляются с использованием приборов учета</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30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D.27.1.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D.24/D.23</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30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D.27.2.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D.24/D.23(t0)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D.28.</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природного газа в жилых домах, расчеты за который осуществляются с использованием приборов учета (в части многоквартирных домов - с использованием индивидуальных и общих (для коммунальной квартиры) приборов учета)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(п60+п62)/п71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0,078</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0,078</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0,077</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0,076</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D.29.</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Удельный расход природного газа в жилых домах, расчеты за который осуществляются с применением расчетных способов (нормативов потребления) (в расчете на 1 кв. метр общей площади)</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(п59-п60)/п72</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D.30.</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природного газа в жилых домах, расчеты за который осуществляются с использованием приборов учета (в части многоквартирных домов - с использованием индивидуальных и общих (для коммунальной йквартиры) приборов учета) (в расчете на 1 кв. метр общей площади)</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D.30.1.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D.28.(n) - D.28.(n-1)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0,002</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где n - отчетный год, (n-1) - предшествующий год</w:t>
            </w:r>
          </w:p>
        </w:tc>
      </w:tr>
      <w:tr w:rsidR="00F069DC" w:rsidRPr="00914805" w:rsidTr="001654F6">
        <w:trPr>
          <w:cantSplit/>
          <w:trHeight w:val="907"/>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D.30.2.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D.28.(n) - D.28.(t0)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-0,001</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-0,002</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91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lastRenderedPageBreak/>
              <w:t>D.31.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природного газа в жилых домах, расчеты за который осуществляются с применением расчетных способов (нормативов потребления) (в расчете на 1 кв. метр общей площади)</w:t>
            </w: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D.31.1.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фактических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D.29.(n) - D.29.(n-1)</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где n - отчетный год, (n-1) - предшествующий год</w:t>
            </w:r>
          </w:p>
          <w:p w:rsidR="00F069DC" w:rsidRPr="00914805" w:rsidRDefault="00F069DC" w:rsidP="004414DE">
            <w:pPr>
              <w:jc w:val="center"/>
              <w:rPr>
                <w:sz w:val="14"/>
                <w:szCs w:val="14"/>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D.31.2.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для сопоставимых условий</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тыс.куб.м./кв.м.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D.29.(n) - D.29.(t0)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r w:rsidRPr="00914805">
              <w:rPr>
                <w:sz w:val="14"/>
                <w:szCs w:val="14"/>
              </w:rPr>
              <w:t>При стабилизации п.59, п.60.и п.72. на уровне года, предшествующего году начала реализации муниципальной программы</w:t>
            </w:r>
          </w:p>
          <w:p w:rsidR="00F069DC" w:rsidRPr="00914805" w:rsidRDefault="00F069DC" w:rsidP="004414DE">
            <w:pPr>
              <w:jc w:val="center"/>
              <w:rPr>
                <w:sz w:val="14"/>
                <w:szCs w:val="14"/>
              </w:rPr>
            </w:pPr>
          </w:p>
        </w:tc>
      </w:tr>
      <w:tr w:rsidR="00F069DC" w:rsidRPr="00914805" w:rsidTr="001654F6">
        <w:trPr>
          <w:cantSplit/>
          <w:trHeight w:val="114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отношения удельного расхода природного газа в жилых домах, расчеты за который осуществляются с применением расчетных способов (нормативов потребления), к удельному расходу природного газа в жилых домах, расчеты за который осуществляются с использованием приборов учета</w:t>
            </w: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4"/>
                <w:szCs w:val="14"/>
              </w:rPr>
            </w:pPr>
          </w:p>
        </w:tc>
      </w:tr>
      <w:tr w:rsidR="00F069DC" w:rsidRPr="00914805" w:rsidTr="001654F6">
        <w:trPr>
          <w:cantSplit/>
          <w:trHeight w:val="492"/>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D.32.1.</w:t>
            </w:r>
          </w:p>
        </w:tc>
        <w:tc>
          <w:tcPr>
            <w:tcW w:w="622" w:type="pct"/>
            <w:tcBorders>
              <w:top w:val="nil"/>
              <w:left w:val="nil"/>
              <w:bottom w:val="single" w:sz="4" w:space="0" w:color="auto"/>
              <w:right w:val="single" w:sz="4" w:space="0" w:color="auto"/>
            </w:tcBorders>
            <w:vAlign w:val="center"/>
          </w:tcPr>
          <w:p w:rsidR="00F069DC" w:rsidRPr="00914805" w:rsidRDefault="00F069DC" w:rsidP="00902AED">
            <w:pPr>
              <w:rPr>
                <w:sz w:val="16"/>
                <w:szCs w:val="16"/>
              </w:rPr>
            </w:pPr>
          </w:p>
          <w:p w:rsidR="00F069DC" w:rsidRPr="00914805" w:rsidRDefault="00F069DC" w:rsidP="00902AED">
            <w:pPr>
              <w:rPr>
                <w:sz w:val="16"/>
                <w:szCs w:val="16"/>
              </w:rPr>
            </w:pPr>
            <w:r w:rsidRPr="00914805">
              <w:rPr>
                <w:sz w:val="16"/>
                <w:szCs w:val="16"/>
              </w:rPr>
              <w:t>для фактических условий</w:t>
            </w: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D.29./D.28.</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14"/>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D.32.2.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p w:rsidR="00F069DC" w:rsidRPr="00914805" w:rsidRDefault="00F069DC" w:rsidP="004414DE">
            <w:pPr>
              <w:jc w:val="center"/>
              <w:rPr>
                <w:sz w:val="16"/>
                <w:szCs w:val="16"/>
              </w:rPr>
            </w:pPr>
            <w:r w:rsidRPr="00914805">
              <w:rPr>
                <w:sz w:val="16"/>
                <w:szCs w:val="16"/>
              </w:rPr>
              <w:t>для сопоставимых условий</w:t>
            </w: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D.29./D.28.(t0)</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1"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242" w:type="pct"/>
            <w:tcBorders>
              <w:top w:val="nil"/>
              <w:left w:val="nil"/>
              <w:bottom w:val="single" w:sz="4" w:space="0" w:color="auto"/>
              <w:right w:val="single" w:sz="4" w:space="0" w:color="auto"/>
            </w:tcBorders>
            <w:vAlign w:val="bottom"/>
          </w:tcPr>
          <w:p w:rsidR="00F069DC" w:rsidRDefault="00F069DC" w:rsidP="00D5560E">
            <w:pPr>
              <w:jc w:val="center"/>
              <w:rPr>
                <w:sz w:val="16"/>
                <w:szCs w:val="16"/>
              </w:rPr>
            </w:pPr>
            <w:r>
              <w:rPr>
                <w:sz w:val="16"/>
                <w:szCs w:val="16"/>
              </w:rPr>
              <w:t>-</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F3718D">
        <w:trPr>
          <w:cantSplit/>
          <w:trHeight w:val="51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lastRenderedPageBreak/>
              <w:t>Группа Е. Целевые показатели в области энергосбережения и повышения энергетической эффективности в системах коммунальной инфраструктуры</w:t>
            </w:r>
          </w:p>
        </w:tc>
      </w:tr>
      <w:tr w:rsidR="00F069DC" w:rsidRPr="00914805" w:rsidTr="001654F6">
        <w:trPr>
          <w:cantSplit/>
          <w:trHeight w:val="1027"/>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Е.1.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топлива на выработку ЭЭ тепловыми электростанциями</w:t>
            </w:r>
          </w:p>
          <w:p w:rsidR="00F069DC" w:rsidRPr="00914805" w:rsidRDefault="00F069DC" w:rsidP="004414DE">
            <w:pPr>
              <w:jc w:val="center"/>
              <w:rPr>
                <w:sz w:val="16"/>
                <w:szCs w:val="16"/>
              </w:rPr>
            </w:pPr>
          </w:p>
          <w:p w:rsidR="00F069DC" w:rsidRPr="00914805" w:rsidRDefault="00F069DC" w:rsidP="004414DE">
            <w:pPr>
              <w:jc w:val="center"/>
              <w:rPr>
                <w:sz w:val="16"/>
                <w:szCs w:val="16"/>
              </w:rPr>
            </w:pP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 у. т./кВтч</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п73.(n) –п73.(n-1)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Е.2.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Изменение удельного расхода топлива на выработку ТЭ</w:t>
            </w:r>
          </w:p>
          <w:p w:rsidR="00F069DC" w:rsidRPr="00914805" w:rsidRDefault="00F069DC" w:rsidP="004414DE">
            <w:pPr>
              <w:jc w:val="center"/>
              <w:rPr>
                <w:sz w:val="16"/>
                <w:szCs w:val="16"/>
              </w:rPr>
            </w:pPr>
          </w:p>
          <w:p w:rsidR="00F069DC" w:rsidRPr="00914805" w:rsidRDefault="00F069DC" w:rsidP="004414DE">
            <w:pPr>
              <w:jc w:val="center"/>
              <w:rPr>
                <w:sz w:val="16"/>
                <w:szCs w:val="16"/>
              </w:rPr>
            </w:pP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т. у.т./Гкал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п74.(n) –п74.(n-1)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Е.3.</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Динамика изменения фактического объема потерь ЭЭ при ее передаче по распределительным сетям</w:t>
            </w:r>
          </w:p>
          <w:p w:rsidR="00F069DC" w:rsidRPr="00914805" w:rsidRDefault="00F069DC" w:rsidP="004414DE">
            <w:pPr>
              <w:jc w:val="center"/>
              <w:rPr>
                <w:sz w:val="16"/>
                <w:szCs w:val="16"/>
              </w:rPr>
            </w:pP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п75.(n) –п75.(n-1)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7281,9</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4270,1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1543</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4820,9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1046,7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-3008,1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-4841,1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-4577,25</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-4343,77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-4128,81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-3930,37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-3746,73</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-5298,62</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Е.4.</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Динамика изменения фактического объема потерь ТЭ при ее передаче</w:t>
            </w:r>
          </w:p>
          <w:p w:rsidR="00F069DC" w:rsidRPr="00914805" w:rsidRDefault="00F069DC" w:rsidP="004414DE">
            <w:pPr>
              <w:jc w:val="center"/>
              <w:rPr>
                <w:sz w:val="16"/>
                <w:szCs w:val="16"/>
              </w:rPr>
            </w:pP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Гкал</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п76.(n) –п76.(n-1)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0,00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Е.5.</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Динамика изменения фактического объема потерь воды при ее передаче</w:t>
            </w:r>
          </w:p>
          <w:p w:rsidR="00F069DC" w:rsidRPr="00914805" w:rsidRDefault="00F069DC" w:rsidP="004414DE">
            <w:pPr>
              <w:jc w:val="center"/>
              <w:rPr>
                <w:sz w:val="16"/>
                <w:szCs w:val="16"/>
              </w:rPr>
            </w:pPr>
          </w:p>
          <w:p w:rsidR="00F069DC" w:rsidRPr="00914805" w:rsidRDefault="00F069DC" w:rsidP="004414DE">
            <w:pPr>
              <w:jc w:val="center"/>
              <w:rPr>
                <w:sz w:val="16"/>
                <w:szCs w:val="16"/>
              </w:rPr>
            </w:pPr>
          </w:p>
          <w:p w:rsidR="00F069DC" w:rsidRPr="00914805" w:rsidRDefault="00F069DC" w:rsidP="004414DE">
            <w:pPr>
              <w:jc w:val="center"/>
              <w:rPr>
                <w:sz w:val="16"/>
                <w:szCs w:val="16"/>
              </w:rPr>
            </w:pP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куб.м.</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п77(n) –п77(n-1)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-34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-11,17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-57,19</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-67,44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-54,97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-54,037</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-53,122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-63,211</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-51,229</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1654F6">
        <w:trPr>
          <w:cantSplit/>
          <w:trHeight w:val="4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Е.6.</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Динамика изменения объемов ЭЭ, используемой при передаче (транспортировке) воды</w:t>
            </w:r>
          </w:p>
          <w:p w:rsidR="00F069DC" w:rsidRPr="00914805" w:rsidRDefault="00F069DC" w:rsidP="004414DE">
            <w:pPr>
              <w:jc w:val="center"/>
              <w:rPr>
                <w:sz w:val="16"/>
                <w:szCs w:val="16"/>
              </w:rPr>
            </w:pPr>
          </w:p>
          <w:p w:rsidR="00F069DC" w:rsidRPr="00914805" w:rsidRDefault="00F069DC" w:rsidP="004414DE">
            <w:pPr>
              <w:jc w:val="center"/>
              <w:rPr>
                <w:sz w:val="16"/>
                <w:szCs w:val="16"/>
              </w:rPr>
            </w:pPr>
          </w:p>
          <w:p w:rsidR="00F069DC" w:rsidRPr="00914805" w:rsidRDefault="00F069DC" w:rsidP="004414DE">
            <w:pPr>
              <w:jc w:val="center"/>
              <w:rPr>
                <w:sz w:val="16"/>
                <w:szCs w:val="16"/>
              </w:rPr>
            </w:pP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кВтч</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п78(n) –п78(n-1)</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 </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-2</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-4</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1"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242" w:type="pct"/>
            <w:tcBorders>
              <w:top w:val="nil"/>
              <w:left w:val="nil"/>
              <w:bottom w:val="single" w:sz="4" w:space="0" w:color="auto"/>
              <w:right w:val="single" w:sz="4" w:space="0" w:color="auto"/>
            </w:tcBorders>
            <w:vAlign w:val="bottom"/>
          </w:tcPr>
          <w:p w:rsidR="00F069DC" w:rsidRDefault="00F069DC">
            <w:pPr>
              <w:jc w:val="center"/>
              <w:rPr>
                <w:sz w:val="16"/>
                <w:szCs w:val="16"/>
              </w:rPr>
            </w:pPr>
            <w:r>
              <w:rPr>
                <w:sz w:val="16"/>
                <w:szCs w:val="16"/>
              </w:rPr>
              <w:t>0</w:t>
            </w: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r w:rsidR="00F069DC" w:rsidRPr="00914805" w:rsidTr="00F3718D">
        <w:trPr>
          <w:cantSplit/>
          <w:trHeight w:val="510"/>
        </w:trPr>
        <w:tc>
          <w:tcPr>
            <w:tcW w:w="5000" w:type="pct"/>
            <w:gridSpan w:val="19"/>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414DE">
            <w:pPr>
              <w:jc w:val="center"/>
              <w:rPr>
                <w:b/>
                <w:bCs/>
                <w:sz w:val="16"/>
                <w:szCs w:val="16"/>
              </w:rPr>
            </w:pPr>
            <w:r w:rsidRPr="00914805">
              <w:rPr>
                <w:b/>
                <w:bCs/>
                <w:sz w:val="16"/>
                <w:szCs w:val="16"/>
              </w:rPr>
              <w:lastRenderedPageBreak/>
              <w:t>Группа F Целевые показатели в области энергосбережения и повышения энергетической эффективности в транспортном комплексе</w:t>
            </w:r>
          </w:p>
        </w:tc>
      </w:tr>
      <w:tr w:rsidR="00F069DC" w:rsidRPr="00914805" w:rsidTr="00F3718D">
        <w:trPr>
          <w:cantSplit/>
          <w:trHeight w:val="1365"/>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F.1.</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Динамика количества высокоэкономичных по использованию моторного топлива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МО</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п79(n) - п79(n-1)</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Составляется график проведения мероприятий по энергоэффективности транспорта</w:t>
            </w:r>
          </w:p>
        </w:tc>
      </w:tr>
      <w:tr w:rsidR="00F069DC" w:rsidRPr="00914805" w:rsidTr="00F3718D">
        <w:trPr>
          <w:cantSplit/>
          <w:trHeight w:val="1590"/>
        </w:trPr>
        <w:tc>
          <w:tcPr>
            <w:tcW w:w="169" w:type="pct"/>
            <w:tcBorders>
              <w:top w:val="nil"/>
              <w:left w:val="single" w:sz="4" w:space="0" w:color="auto"/>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F.2.</w:t>
            </w:r>
          </w:p>
        </w:tc>
        <w:tc>
          <w:tcPr>
            <w:tcW w:w="622"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Динамика количества общественного транспорта, регулирование тарифов на услуги по перевозке на котором осуществляется субъектом МО, в отношении которых проведены мероприятия по энергосбережению и повышению энергетической эффективности, в том числе по замещению бензина, используемого транспортными средствами в качестве моторного топлива, природным газом.</w:t>
            </w:r>
          </w:p>
        </w:tc>
        <w:tc>
          <w:tcPr>
            <w:tcW w:w="224" w:type="pct"/>
            <w:tcBorders>
              <w:top w:val="nil"/>
              <w:left w:val="nil"/>
              <w:bottom w:val="single" w:sz="4" w:space="0" w:color="auto"/>
              <w:right w:val="single" w:sz="4" w:space="0" w:color="auto"/>
            </w:tcBorders>
            <w:noWrap/>
            <w:vAlign w:val="center"/>
          </w:tcPr>
          <w:p w:rsidR="00F069DC" w:rsidRPr="00914805" w:rsidRDefault="00F069DC" w:rsidP="004414DE">
            <w:pPr>
              <w:jc w:val="center"/>
              <w:rPr>
                <w:sz w:val="16"/>
                <w:szCs w:val="16"/>
              </w:rPr>
            </w:pPr>
            <w:r w:rsidRPr="00914805">
              <w:rPr>
                <w:sz w:val="16"/>
                <w:szCs w:val="16"/>
              </w:rPr>
              <w:t>%</w:t>
            </w:r>
          </w:p>
        </w:tc>
        <w:tc>
          <w:tcPr>
            <w:tcW w:w="233"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r w:rsidRPr="00914805">
              <w:rPr>
                <w:sz w:val="16"/>
                <w:szCs w:val="16"/>
              </w:rPr>
              <w:t>п80(n) - п80(n-1)</w:t>
            </w: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241" w:type="pct"/>
            <w:tcBorders>
              <w:top w:val="nil"/>
              <w:left w:val="nil"/>
              <w:bottom w:val="single" w:sz="4" w:space="0" w:color="auto"/>
              <w:right w:val="single" w:sz="4" w:space="0" w:color="auto"/>
            </w:tcBorders>
            <w:vAlign w:val="center"/>
          </w:tcPr>
          <w:p w:rsidR="00F069DC" w:rsidRPr="00914805" w:rsidRDefault="00F069DC">
            <w:pPr>
              <w:jc w:val="center"/>
              <w:rPr>
                <w:sz w:val="18"/>
                <w:szCs w:val="18"/>
              </w:rPr>
            </w:pPr>
          </w:p>
        </w:tc>
        <w:tc>
          <w:tcPr>
            <w:tcW w:w="242" w:type="pct"/>
            <w:tcBorders>
              <w:top w:val="nil"/>
              <w:left w:val="nil"/>
              <w:bottom w:val="single" w:sz="4" w:space="0" w:color="auto"/>
              <w:right w:val="single" w:sz="4" w:space="0" w:color="auto"/>
            </w:tcBorders>
            <w:vAlign w:val="center"/>
          </w:tcPr>
          <w:p w:rsidR="00F069DC" w:rsidRPr="00914805" w:rsidRDefault="00F069DC">
            <w:pPr>
              <w:jc w:val="center"/>
              <w:rPr>
                <w:sz w:val="16"/>
                <w:szCs w:val="16"/>
              </w:rPr>
            </w:pPr>
          </w:p>
        </w:tc>
        <w:tc>
          <w:tcPr>
            <w:tcW w:w="376" w:type="pct"/>
            <w:tcBorders>
              <w:top w:val="nil"/>
              <w:left w:val="nil"/>
              <w:bottom w:val="single" w:sz="4" w:space="0" w:color="auto"/>
              <w:right w:val="single" w:sz="4" w:space="0" w:color="auto"/>
            </w:tcBorders>
            <w:vAlign w:val="center"/>
          </w:tcPr>
          <w:p w:rsidR="00F069DC" w:rsidRPr="00914805" w:rsidRDefault="00F069DC" w:rsidP="004414DE">
            <w:pPr>
              <w:jc w:val="center"/>
              <w:rPr>
                <w:sz w:val="16"/>
                <w:szCs w:val="16"/>
              </w:rPr>
            </w:pPr>
          </w:p>
        </w:tc>
      </w:tr>
    </w:tbl>
    <w:p w:rsidR="00F069DC" w:rsidRPr="00914805" w:rsidRDefault="00F069DC" w:rsidP="007C6062">
      <w:pPr>
        <w:suppressAutoHyphens/>
        <w:ind w:firstLine="709"/>
        <w:jc w:val="both"/>
        <w:rPr>
          <w:sz w:val="28"/>
          <w:szCs w:val="28"/>
        </w:rPr>
      </w:pPr>
    </w:p>
    <w:p w:rsidR="00F069DC" w:rsidRPr="00914805" w:rsidRDefault="00F069DC">
      <w:pPr>
        <w:spacing w:after="200" w:line="276" w:lineRule="auto"/>
        <w:rPr>
          <w:sz w:val="28"/>
          <w:szCs w:val="28"/>
        </w:rPr>
      </w:pPr>
      <w:r w:rsidRPr="00914805">
        <w:rPr>
          <w:sz w:val="28"/>
          <w:szCs w:val="28"/>
        </w:rPr>
        <w:br w:type="page"/>
      </w:r>
    </w:p>
    <w:p w:rsidR="00F069DC" w:rsidRPr="00914805" w:rsidRDefault="00F069DC" w:rsidP="00904F99">
      <w:pPr>
        <w:spacing w:before="60" w:after="60"/>
        <w:ind w:firstLine="708"/>
        <w:jc w:val="right"/>
        <w:rPr>
          <w:b/>
          <w:sz w:val="28"/>
          <w:szCs w:val="28"/>
        </w:rPr>
      </w:pPr>
    </w:p>
    <w:p w:rsidR="00F069DC" w:rsidRPr="00914805" w:rsidRDefault="00F069DC" w:rsidP="00904F99">
      <w:pPr>
        <w:spacing w:before="60" w:after="60"/>
        <w:ind w:firstLine="708"/>
        <w:jc w:val="right"/>
        <w:rPr>
          <w:b/>
          <w:sz w:val="28"/>
          <w:szCs w:val="28"/>
        </w:rPr>
      </w:pPr>
      <w:r w:rsidRPr="00914805">
        <w:rPr>
          <w:b/>
          <w:sz w:val="28"/>
          <w:szCs w:val="28"/>
        </w:rPr>
        <w:t>Приложение 3</w:t>
      </w:r>
    </w:p>
    <w:p w:rsidR="00F069DC" w:rsidRPr="00914805" w:rsidRDefault="00F069DC" w:rsidP="00904F99">
      <w:pPr>
        <w:jc w:val="center"/>
        <w:rPr>
          <w:b/>
        </w:rPr>
      </w:pPr>
    </w:p>
    <w:p w:rsidR="00F069DC" w:rsidRPr="00914805" w:rsidRDefault="00F069DC" w:rsidP="00904F99">
      <w:pPr>
        <w:shd w:val="clear" w:color="auto" w:fill="FFFFFF"/>
        <w:ind w:right="-18"/>
        <w:jc w:val="center"/>
        <w:rPr>
          <w:b/>
          <w:bCs/>
          <w:caps/>
          <w:sz w:val="28"/>
          <w:szCs w:val="28"/>
        </w:rPr>
      </w:pPr>
      <w:r w:rsidRPr="00914805">
        <w:rPr>
          <w:b/>
          <w:bCs/>
          <w:caps/>
          <w:sz w:val="28"/>
          <w:szCs w:val="28"/>
        </w:rPr>
        <w:t>Перечень программных мероприятий в БЮДЖЕТНОЙ СФЕРЕ ЗНАМЕнского сельсовета Щигровского РАЙОНА Курской области.</w:t>
      </w:r>
    </w:p>
    <w:p w:rsidR="00F069DC" w:rsidRPr="00914805" w:rsidRDefault="00F069DC" w:rsidP="00904F99">
      <w:pPr>
        <w:shd w:val="clear" w:color="auto" w:fill="FFFFFF"/>
        <w:ind w:right="-18"/>
        <w:jc w:val="center"/>
        <w:rPr>
          <w:sz w:val="16"/>
          <w:szCs w:val="16"/>
        </w:rPr>
      </w:pPr>
    </w:p>
    <w:tbl>
      <w:tblPr>
        <w:tblW w:w="143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1939"/>
        <w:gridCol w:w="1339"/>
        <w:gridCol w:w="286"/>
        <w:gridCol w:w="1276"/>
        <w:gridCol w:w="531"/>
        <w:gridCol w:w="728"/>
        <w:gridCol w:w="876"/>
        <w:gridCol w:w="253"/>
        <w:gridCol w:w="589"/>
        <w:gridCol w:w="34"/>
        <w:gridCol w:w="1425"/>
        <w:gridCol w:w="668"/>
        <w:gridCol w:w="1843"/>
        <w:gridCol w:w="14"/>
        <w:gridCol w:w="2048"/>
      </w:tblGrid>
      <w:tr w:rsidR="00F069DC" w:rsidRPr="00914805" w:rsidTr="00453575">
        <w:trPr>
          <w:gridAfter w:val="4"/>
          <w:wAfter w:w="4573" w:type="dxa"/>
        </w:trPr>
        <w:tc>
          <w:tcPr>
            <w:tcW w:w="546" w:type="dxa"/>
            <w:vMerge w:val="restart"/>
          </w:tcPr>
          <w:p w:rsidR="00F069DC" w:rsidRPr="00914805" w:rsidRDefault="00F069DC" w:rsidP="00904F99">
            <w:pPr>
              <w:jc w:val="center"/>
              <w:rPr>
                <w:b/>
                <w:sz w:val="20"/>
                <w:szCs w:val="20"/>
              </w:rPr>
            </w:pPr>
            <w:r w:rsidRPr="00914805">
              <w:rPr>
                <w:b/>
                <w:sz w:val="20"/>
                <w:szCs w:val="20"/>
              </w:rPr>
              <w:t>№</w:t>
            </w:r>
          </w:p>
          <w:p w:rsidR="00F069DC" w:rsidRPr="00914805" w:rsidRDefault="00F069DC" w:rsidP="00904F99">
            <w:pPr>
              <w:jc w:val="center"/>
              <w:rPr>
                <w:b/>
                <w:sz w:val="20"/>
                <w:szCs w:val="20"/>
              </w:rPr>
            </w:pPr>
            <w:r w:rsidRPr="00914805">
              <w:rPr>
                <w:b/>
                <w:sz w:val="20"/>
                <w:szCs w:val="20"/>
              </w:rPr>
              <w:t>п.п.</w:t>
            </w:r>
          </w:p>
        </w:tc>
        <w:tc>
          <w:tcPr>
            <w:tcW w:w="1939" w:type="dxa"/>
            <w:vMerge w:val="restart"/>
          </w:tcPr>
          <w:p w:rsidR="00F069DC" w:rsidRPr="00914805" w:rsidRDefault="00F069DC" w:rsidP="00904F99">
            <w:pPr>
              <w:jc w:val="center"/>
              <w:rPr>
                <w:b/>
                <w:sz w:val="20"/>
                <w:szCs w:val="20"/>
              </w:rPr>
            </w:pPr>
            <w:r w:rsidRPr="00914805">
              <w:rPr>
                <w:b/>
                <w:sz w:val="20"/>
                <w:szCs w:val="20"/>
              </w:rPr>
              <w:t>Наименование</w:t>
            </w:r>
          </w:p>
          <w:p w:rsidR="00F069DC" w:rsidRPr="00914805" w:rsidRDefault="00F069DC" w:rsidP="00904F99">
            <w:pPr>
              <w:jc w:val="center"/>
              <w:rPr>
                <w:b/>
                <w:sz w:val="20"/>
                <w:szCs w:val="20"/>
              </w:rPr>
            </w:pPr>
            <w:r w:rsidRPr="00914805">
              <w:rPr>
                <w:b/>
                <w:sz w:val="20"/>
                <w:szCs w:val="20"/>
              </w:rPr>
              <w:t>мероприятий.</w:t>
            </w:r>
          </w:p>
        </w:tc>
        <w:tc>
          <w:tcPr>
            <w:tcW w:w="1339" w:type="dxa"/>
            <w:vMerge w:val="restart"/>
          </w:tcPr>
          <w:p w:rsidR="00F069DC" w:rsidRPr="00914805" w:rsidRDefault="00F069DC" w:rsidP="00904F99">
            <w:pPr>
              <w:jc w:val="center"/>
              <w:rPr>
                <w:b/>
                <w:sz w:val="20"/>
                <w:szCs w:val="20"/>
              </w:rPr>
            </w:pPr>
            <w:r w:rsidRPr="00914805">
              <w:rPr>
                <w:b/>
                <w:sz w:val="20"/>
                <w:szCs w:val="20"/>
              </w:rPr>
              <w:t>Срок реализации.</w:t>
            </w:r>
          </w:p>
        </w:tc>
        <w:tc>
          <w:tcPr>
            <w:tcW w:w="2093" w:type="dxa"/>
            <w:gridSpan w:val="3"/>
          </w:tcPr>
          <w:p w:rsidR="00F069DC" w:rsidRPr="00914805" w:rsidRDefault="00F069DC" w:rsidP="00904F99">
            <w:pPr>
              <w:jc w:val="center"/>
              <w:rPr>
                <w:b/>
                <w:sz w:val="20"/>
                <w:szCs w:val="20"/>
              </w:rPr>
            </w:pPr>
            <w:r w:rsidRPr="00914805">
              <w:rPr>
                <w:b/>
                <w:sz w:val="20"/>
                <w:szCs w:val="20"/>
              </w:rPr>
              <w:t>Ответственный</w:t>
            </w:r>
          </w:p>
          <w:p w:rsidR="00F069DC" w:rsidRPr="00914805" w:rsidRDefault="00F069DC" w:rsidP="00904F99">
            <w:pPr>
              <w:jc w:val="center"/>
              <w:rPr>
                <w:b/>
                <w:sz w:val="20"/>
                <w:szCs w:val="20"/>
              </w:rPr>
            </w:pPr>
            <w:r w:rsidRPr="00914805">
              <w:rPr>
                <w:b/>
                <w:sz w:val="20"/>
                <w:szCs w:val="20"/>
              </w:rPr>
              <w:t>исполнитель.</w:t>
            </w:r>
          </w:p>
        </w:tc>
        <w:tc>
          <w:tcPr>
            <w:tcW w:w="1857" w:type="dxa"/>
            <w:gridSpan w:val="3"/>
          </w:tcPr>
          <w:p w:rsidR="00F069DC" w:rsidRPr="00914805" w:rsidRDefault="00F069DC" w:rsidP="00904F99">
            <w:pPr>
              <w:jc w:val="center"/>
              <w:rPr>
                <w:b/>
                <w:sz w:val="20"/>
                <w:szCs w:val="20"/>
              </w:rPr>
            </w:pPr>
            <w:r w:rsidRPr="00914805">
              <w:rPr>
                <w:b/>
                <w:sz w:val="20"/>
                <w:szCs w:val="20"/>
              </w:rPr>
              <w:t>Источники</w:t>
            </w:r>
          </w:p>
          <w:p w:rsidR="00F069DC" w:rsidRPr="00914805" w:rsidRDefault="00F069DC" w:rsidP="00904F99">
            <w:pPr>
              <w:jc w:val="center"/>
              <w:rPr>
                <w:b/>
                <w:sz w:val="20"/>
                <w:szCs w:val="20"/>
              </w:rPr>
            </w:pPr>
            <w:r w:rsidRPr="00914805">
              <w:rPr>
                <w:b/>
                <w:sz w:val="20"/>
                <w:szCs w:val="20"/>
              </w:rPr>
              <w:t>финансирования.</w:t>
            </w:r>
          </w:p>
        </w:tc>
        <w:tc>
          <w:tcPr>
            <w:tcW w:w="2048" w:type="dxa"/>
            <w:gridSpan w:val="3"/>
          </w:tcPr>
          <w:p w:rsidR="00F069DC" w:rsidRPr="00914805" w:rsidRDefault="00F069DC" w:rsidP="00904F99">
            <w:pPr>
              <w:jc w:val="center"/>
              <w:rPr>
                <w:b/>
                <w:sz w:val="20"/>
                <w:szCs w:val="20"/>
              </w:rPr>
            </w:pPr>
            <w:r w:rsidRPr="00914805">
              <w:rPr>
                <w:b/>
                <w:sz w:val="20"/>
                <w:szCs w:val="20"/>
              </w:rPr>
              <w:t>Ожидаем</w:t>
            </w:r>
            <w:r w:rsidRPr="00914805">
              <w:rPr>
                <w:b/>
                <w:sz w:val="20"/>
                <w:szCs w:val="20"/>
                <w:lang w:val="en-US"/>
              </w:rPr>
              <w:t>ые</w:t>
            </w:r>
          </w:p>
          <w:p w:rsidR="00F069DC" w:rsidRPr="00914805" w:rsidRDefault="00F069DC" w:rsidP="00904F99">
            <w:pPr>
              <w:jc w:val="center"/>
              <w:rPr>
                <w:b/>
                <w:sz w:val="20"/>
                <w:szCs w:val="20"/>
              </w:rPr>
            </w:pPr>
            <w:r w:rsidRPr="00914805">
              <w:rPr>
                <w:b/>
                <w:sz w:val="20"/>
                <w:szCs w:val="20"/>
              </w:rPr>
              <w:t>результаты.</w:t>
            </w:r>
          </w:p>
        </w:tc>
      </w:tr>
      <w:tr w:rsidR="00F069DC" w:rsidRPr="00914805" w:rsidTr="00453575">
        <w:trPr>
          <w:trHeight w:val="768"/>
        </w:trPr>
        <w:tc>
          <w:tcPr>
            <w:tcW w:w="546" w:type="dxa"/>
            <w:vMerge/>
          </w:tcPr>
          <w:p w:rsidR="00F069DC" w:rsidRPr="00914805" w:rsidRDefault="00F069DC" w:rsidP="00904F99">
            <w:pPr>
              <w:jc w:val="center"/>
              <w:rPr>
                <w:b/>
                <w:sz w:val="20"/>
                <w:szCs w:val="20"/>
              </w:rPr>
            </w:pPr>
          </w:p>
        </w:tc>
        <w:tc>
          <w:tcPr>
            <w:tcW w:w="1939" w:type="dxa"/>
            <w:vMerge/>
          </w:tcPr>
          <w:p w:rsidR="00F069DC" w:rsidRPr="00914805" w:rsidRDefault="00F069DC" w:rsidP="00904F99">
            <w:pPr>
              <w:jc w:val="center"/>
              <w:rPr>
                <w:b/>
                <w:sz w:val="20"/>
                <w:szCs w:val="20"/>
              </w:rPr>
            </w:pPr>
          </w:p>
        </w:tc>
        <w:tc>
          <w:tcPr>
            <w:tcW w:w="1339" w:type="dxa"/>
            <w:vMerge/>
          </w:tcPr>
          <w:p w:rsidR="00F069DC" w:rsidRPr="00914805" w:rsidRDefault="00F069DC" w:rsidP="00904F99">
            <w:pPr>
              <w:jc w:val="center"/>
              <w:rPr>
                <w:b/>
                <w:sz w:val="20"/>
                <w:szCs w:val="20"/>
              </w:rPr>
            </w:pPr>
          </w:p>
        </w:tc>
        <w:tc>
          <w:tcPr>
            <w:tcW w:w="286" w:type="dxa"/>
            <w:vMerge w:val="restart"/>
          </w:tcPr>
          <w:p w:rsidR="00F069DC" w:rsidRPr="00914805" w:rsidRDefault="00F069DC" w:rsidP="00F02365">
            <w:pPr>
              <w:rPr>
                <w:b/>
                <w:sz w:val="20"/>
                <w:szCs w:val="20"/>
              </w:rPr>
            </w:pPr>
            <w:r w:rsidRPr="00914805">
              <w:rPr>
                <w:b/>
                <w:sz w:val="20"/>
                <w:szCs w:val="20"/>
              </w:rPr>
              <w:t>.</w:t>
            </w:r>
          </w:p>
          <w:p w:rsidR="00F069DC" w:rsidRPr="00914805" w:rsidRDefault="00F069DC" w:rsidP="005C398F">
            <w:pPr>
              <w:jc w:val="center"/>
              <w:rPr>
                <w:b/>
                <w:sz w:val="20"/>
                <w:szCs w:val="20"/>
              </w:rPr>
            </w:pPr>
          </w:p>
        </w:tc>
        <w:tc>
          <w:tcPr>
            <w:tcW w:w="1276" w:type="dxa"/>
          </w:tcPr>
          <w:p w:rsidR="00F069DC" w:rsidRPr="00914805" w:rsidRDefault="00F069DC" w:rsidP="00904F99">
            <w:pPr>
              <w:jc w:val="center"/>
              <w:rPr>
                <w:b/>
                <w:sz w:val="20"/>
                <w:szCs w:val="20"/>
              </w:rPr>
            </w:pPr>
            <w:r w:rsidRPr="00914805">
              <w:rPr>
                <w:b/>
                <w:sz w:val="20"/>
                <w:szCs w:val="20"/>
              </w:rPr>
              <w:t>2014г.</w:t>
            </w:r>
          </w:p>
        </w:tc>
        <w:tc>
          <w:tcPr>
            <w:tcW w:w="1259" w:type="dxa"/>
            <w:gridSpan w:val="2"/>
          </w:tcPr>
          <w:p w:rsidR="00F069DC" w:rsidRPr="00914805" w:rsidRDefault="00F069DC" w:rsidP="00904F99">
            <w:pPr>
              <w:jc w:val="center"/>
              <w:rPr>
                <w:b/>
                <w:sz w:val="20"/>
                <w:szCs w:val="20"/>
              </w:rPr>
            </w:pPr>
            <w:r w:rsidRPr="00914805">
              <w:rPr>
                <w:b/>
                <w:sz w:val="20"/>
                <w:szCs w:val="20"/>
              </w:rPr>
              <w:t>2015г.</w:t>
            </w:r>
          </w:p>
        </w:tc>
        <w:tc>
          <w:tcPr>
            <w:tcW w:w="876" w:type="dxa"/>
          </w:tcPr>
          <w:p w:rsidR="00F069DC" w:rsidRPr="00914805" w:rsidRDefault="00F069DC" w:rsidP="00904F99">
            <w:pPr>
              <w:jc w:val="center"/>
              <w:rPr>
                <w:b/>
                <w:sz w:val="20"/>
                <w:szCs w:val="20"/>
              </w:rPr>
            </w:pPr>
            <w:r w:rsidRPr="00914805">
              <w:rPr>
                <w:b/>
                <w:sz w:val="20"/>
                <w:szCs w:val="20"/>
              </w:rPr>
              <w:t>Всего</w:t>
            </w:r>
          </w:p>
        </w:tc>
        <w:tc>
          <w:tcPr>
            <w:tcW w:w="876" w:type="dxa"/>
            <w:gridSpan w:val="3"/>
          </w:tcPr>
          <w:p w:rsidR="00F069DC" w:rsidRPr="00914805" w:rsidRDefault="00F069DC" w:rsidP="00904F99">
            <w:pPr>
              <w:jc w:val="center"/>
              <w:rPr>
                <w:b/>
                <w:sz w:val="20"/>
                <w:szCs w:val="20"/>
              </w:rPr>
            </w:pPr>
            <w:r w:rsidRPr="00914805">
              <w:rPr>
                <w:b/>
                <w:sz w:val="20"/>
                <w:szCs w:val="20"/>
              </w:rPr>
              <w:t>2016-2020г.г.прогноз</w:t>
            </w:r>
          </w:p>
        </w:tc>
        <w:tc>
          <w:tcPr>
            <w:tcW w:w="2093" w:type="dxa"/>
            <w:gridSpan w:val="2"/>
          </w:tcPr>
          <w:p w:rsidR="00F069DC" w:rsidRPr="00914805" w:rsidRDefault="00F069DC" w:rsidP="00904F99">
            <w:pPr>
              <w:jc w:val="center"/>
              <w:rPr>
                <w:b/>
                <w:sz w:val="20"/>
                <w:szCs w:val="20"/>
              </w:rPr>
            </w:pPr>
          </w:p>
        </w:tc>
        <w:tc>
          <w:tcPr>
            <w:tcW w:w="1857" w:type="dxa"/>
            <w:gridSpan w:val="2"/>
          </w:tcPr>
          <w:p w:rsidR="00F069DC" w:rsidRPr="00914805" w:rsidRDefault="00F069DC" w:rsidP="00904F99">
            <w:pPr>
              <w:jc w:val="center"/>
              <w:rPr>
                <w:b/>
                <w:sz w:val="20"/>
                <w:szCs w:val="20"/>
              </w:rPr>
            </w:pPr>
          </w:p>
        </w:tc>
        <w:tc>
          <w:tcPr>
            <w:tcW w:w="2048" w:type="dxa"/>
          </w:tcPr>
          <w:p w:rsidR="00F069DC" w:rsidRPr="00914805" w:rsidRDefault="00F069DC" w:rsidP="00904F99">
            <w:pPr>
              <w:jc w:val="center"/>
              <w:rPr>
                <w:b/>
                <w:sz w:val="20"/>
                <w:szCs w:val="20"/>
              </w:rPr>
            </w:pPr>
          </w:p>
        </w:tc>
      </w:tr>
      <w:tr w:rsidR="00F069DC" w:rsidRPr="00914805" w:rsidTr="00453575">
        <w:trPr>
          <w:trHeight w:val="365"/>
        </w:trPr>
        <w:tc>
          <w:tcPr>
            <w:tcW w:w="546" w:type="dxa"/>
          </w:tcPr>
          <w:p w:rsidR="00F069DC" w:rsidRPr="00914805" w:rsidRDefault="00F069DC" w:rsidP="00904F99">
            <w:pPr>
              <w:jc w:val="center"/>
              <w:rPr>
                <w:b/>
                <w:sz w:val="20"/>
                <w:szCs w:val="20"/>
              </w:rPr>
            </w:pPr>
            <w:r w:rsidRPr="00914805">
              <w:rPr>
                <w:b/>
                <w:sz w:val="20"/>
                <w:szCs w:val="20"/>
              </w:rPr>
              <w:t>1</w:t>
            </w:r>
          </w:p>
        </w:tc>
        <w:tc>
          <w:tcPr>
            <w:tcW w:w="1939" w:type="dxa"/>
          </w:tcPr>
          <w:p w:rsidR="00F069DC" w:rsidRPr="00914805" w:rsidRDefault="00F069DC" w:rsidP="00904F99">
            <w:pPr>
              <w:jc w:val="center"/>
              <w:rPr>
                <w:b/>
                <w:sz w:val="20"/>
                <w:szCs w:val="20"/>
              </w:rPr>
            </w:pPr>
            <w:r w:rsidRPr="00914805">
              <w:rPr>
                <w:b/>
                <w:sz w:val="20"/>
                <w:szCs w:val="20"/>
              </w:rPr>
              <w:t>2</w:t>
            </w:r>
          </w:p>
        </w:tc>
        <w:tc>
          <w:tcPr>
            <w:tcW w:w="1339" w:type="dxa"/>
          </w:tcPr>
          <w:p w:rsidR="00F069DC" w:rsidRPr="00914805" w:rsidRDefault="00F069DC" w:rsidP="00904F99">
            <w:pPr>
              <w:jc w:val="center"/>
              <w:rPr>
                <w:b/>
                <w:sz w:val="20"/>
                <w:szCs w:val="20"/>
              </w:rPr>
            </w:pPr>
            <w:r w:rsidRPr="00914805">
              <w:rPr>
                <w:b/>
                <w:sz w:val="20"/>
                <w:szCs w:val="20"/>
              </w:rPr>
              <w:t>3</w:t>
            </w:r>
          </w:p>
        </w:tc>
        <w:tc>
          <w:tcPr>
            <w:tcW w:w="286" w:type="dxa"/>
            <w:vMerge/>
          </w:tcPr>
          <w:p w:rsidR="00F069DC" w:rsidRPr="00914805" w:rsidRDefault="00F069DC" w:rsidP="00904F99">
            <w:pPr>
              <w:jc w:val="center"/>
              <w:rPr>
                <w:b/>
                <w:sz w:val="20"/>
                <w:szCs w:val="20"/>
              </w:rPr>
            </w:pPr>
          </w:p>
        </w:tc>
        <w:tc>
          <w:tcPr>
            <w:tcW w:w="1276" w:type="dxa"/>
          </w:tcPr>
          <w:p w:rsidR="00F069DC" w:rsidRPr="00914805" w:rsidRDefault="00F069DC" w:rsidP="00904F99">
            <w:pPr>
              <w:jc w:val="center"/>
              <w:rPr>
                <w:b/>
                <w:sz w:val="20"/>
                <w:szCs w:val="20"/>
              </w:rPr>
            </w:pPr>
            <w:r w:rsidRPr="00914805">
              <w:rPr>
                <w:b/>
                <w:sz w:val="20"/>
                <w:szCs w:val="20"/>
              </w:rPr>
              <w:t>7</w:t>
            </w:r>
          </w:p>
        </w:tc>
        <w:tc>
          <w:tcPr>
            <w:tcW w:w="1259" w:type="dxa"/>
            <w:gridSpan w:val="2"/>
          </w:tcPr>
          <w:p w:rsidR="00F069DC" w:rsidRPr="00914805" w:rsidRDefault="00F069DC" w:rsidP="00904F99">
            <w:pPr>
              <w:jc w:val="center"/>
              <w:rPr>
                <w:b/>
                <w:sz w:val="20"/>
                <w:szCs w:val="20"/>
              </w:rPr>
            </w:pPr>
            <w:r w:rsidRPr="00914805">
              <w:rPr>
                <w:b/>
                <w:sz w:val="20"/>
                <w:szCs w:val="20"/>
              </w:rPr>
              <w:t>8</w:t>
            </w:r>
          </w:p>
        </w:tc>
        <w:tc>
          <w:tcPr>
            <w:tcW w:w="876" w:type="dxa"/>
          </w:tcPr>
          <w:p w:rsidR="00F069DC" w:rsidRPr="00914805" w:rsidRDefault="00F069DC" w:rsidP="00904F99">
            <w:pPr>
              <w:jc w:val="center"/>
              <w:rPr>
                <w:b/>
                <w:sz w:val="20"/>
                <w:szCs w:val="20"/>
              </w:rPr>
            </w:pPr>
            <w:r w:rsidRPr="00914805">
              <w:rPr>
                <w:b/>
                <w:sz w:val="20"/>
                <w:szCs w:val="20"/>
              </w:rPr>
              <w:t>9</w:t>
            </w:r>
          </w:p>
        </w:tc>
        <w:tc>
          <w:tcPr>
            <w:tcW w:w="876" w:type="dxa"/>
            <w:gridSpan w:val="3"/>
          </w:tcPr>
          <w:p w:rsidR="00F069DC" w:rsidRPr="00914805" w:rsidRDefault="00F069DC" w:rsidP="00904F99">
            <w:pPr>
              <w:jc w:val="center"/>
              <w:rPr>
                <w:b/>
                <w:sz w:val="20"/>
                <w:szCs w:val="20"/>
              </w:rPr>
            </w:pPr>
            <w:r w:rsidRPr="00914805">
              <w:rPr>
                <w:b/>
                <w:sz w:val="20"/>
                <w:szCs w:val="20"/>
              </w:rPr>
              <w:t>10</w:t>
            </w:r>
          </w:p>
        </w:tc>
        <w:tc>
          <w:tcPr>
            <w:tcW w:w="2093" w:type="dxa"/>
            <w:gridSpan w:val="2"/>
          </w:tcPr>
          <w:p w:rsidR="00F069DC" w:rsidRPr="00914805" w:rsidRDefault="00F069DC" w:rsidP="00904F99">
            <w:pPr>
              <w:jc w:val="center"/>
              <w:rPr>
                <w:b/>
                <w:sz w:val="20"/>
                <w:szCs w:val="20"/>
              </w:rPr>
            </w:pPr>
            <w:r w:rsidRPr="00914805">
              <w:rPr>
                <w:b/>
                <w:sz w:val="20"/>
                <w:szCs w:val="20"/>
              </w:rPr>
              <w:t>11</w:t>
            </w:r>
          </w:p>
        </w:tc>
        <w:tc>
          <w:tcPr>
            <w:tcW w:w="1857" w:type="dxa"/>
            <w:gridSpan w:val="2"/>
          </w:tcPr>
          <w:p w:rsidR="00F069DC" w:rsidRPr="00914805" w:rsidRDefault="00F069DC" w:rsidP="00904F99">
            <w:pPr>
              <w:jc w:val="center"/>
              <w:rPr>
                <w:b/>
                <w:sz w:val="20"/>
                <w:szCs w:val="20"/>
              </w:rPr>
            </w:pPr>
            <w:r w:rsidRPr="00914805">
              <w:rPr>
                <w:b/>
                <w:sz w:val="20"/>
                <w:szCs w:val="20"/>
              </w:rPr>
              <w:t>12</w:t>
            </w:r>
          </w:p>
        </w:tc>
        <w:tc>
          <w:tcPr>
            <w:tcW w:w="2048" w:type="dxa"/>
          </w:tcPr>
          <w:p w:rsidR="00F069DC" w:rsidRPr="00914805" w:rsidRDefault="00F069DC" w:rsidP="00904F99">
            <w:pPr>
              <w:jc w:val="center"/>
              <w:rPr>
                <w:b/>
                <w:sz w:val="20"/>
                <w:szCs w:val="20"/>
              </w:rPr>
            </w:pPr>
            <w:r w:rsidRPr="00914805">
              <w:rPr>
                <w:b/>
                <w:sz w:val="20"/>
                <w:szCs w:val="20"/>
              </w:rPr>
              <w:t>13</w:t>
            </w:r>
          </w:p>
        </w:tc>
      </w:tr>
      <w:tr w:rsidR="00F069DC" w:rsidRPr="00914805" w:rsidTr="00453575">
        <w:tc>
          <w:tcPr>
            <w:tcW w:w="546" w:type="dxa"/>
            <w:vAlign w:val="center"/>
          </w:tcPr>
          <w:p w:rsidR="00F069DC" w:rsidRPr="00914805" w:rsidRDefault="00F069DC" w:rsidP="00320580">
            <w:pPr>
              <w:jc w:val="center"/>
              <w:rPr>
                <w:b/>
                <w:bCs/>
                <w:sz w:val="20"/>
                <w:szCs w:val="20"/>
              </w:rPr>
            </w:pPr>
            <w:r w:rsidRPr="00914805">
              <w:rPr>
                <w:b/>
                <w:bCs/>
                <w:sz w:val="20"/>
                <w:szCs w:val="20"/>
              </w:rPr>
              <w:t>1.</w:t>
            </w:r>
          </w:p>
        </w:tc>
        <w:tc>
          <w:tcPr>
            <w:tcW w:w="1939" w:type="dxa"/>
            <w:vAlign w:val="center"/>
          </w:tcPr>
          <w:p w:rsidR="00F069DC" w:rsidRPr="00914805" w:rsidRDefault="00F069DC" w:rsidP="00320580">
            <w:pPr>
              <w:jc w:val="center"/>
              <w:rPr>
                <w:sz w:val="16"/>
                <w:szCs w:val="16"/>
              </w:rPr>
            </w:pPr>
            <w:r w:rsidRPr="00914805">
              <w:rPr>
                <w:sz w:val="16"/>
                <w:szCs w:val="16"/>
              </w:rPr>
              <w:t>Организационные мероприятия</w:t>
            </w:r>
          </w:p>
        </w:tc>
        <w:tc>
          <w:tcPr>
            <w:tcW w:w="1339" w:type="dxa"/>
            <w:vAlign w:val="center"/>
          </w:tcPr>
          <w:p w:rsidR="00F069DC" w:rsidRPr="00914805" w:rsidRDefault="00F069DC" w:rsidP="00320580">
            <w:pPr>
              <w:jc w:val="center"/>
              <w:rPr>
                <w:sz w:val="16"/>
                <w:szCs w:val="16"/>
              </w:rPr>
            </w:pPr>
          </w:p>
        </w:tc>
        <w:tc>
          <w:tcPr>
            <w:tcW w:w="286" w:type="dxa"/>
            <w:vMerge w:val="restart"/>
            <w:vAlign w:val="center"/>
          </w:tcPr>
          <w:p w:rsidR="00F069DC" w:rsidRPr="00914805" w:rsidRDefault="00F069DC" w:rsidP="00320580">
            <w:pPr>
              <w:jc w:val="center"/>
              <w:rPr>
                <w:sz w:val="16"/>
                <w:szCs w:val="16"/>
              </w:rPr>
            </w:pPr>
          </w:p>
        </w:tc>
        <w:tc>
          <w:tcPr>
            <w:tcW w:w="1276" w:type="dxa"/>
            <w:vAlign w:val="center"/>
          </w:tcPr>
          <w:p w:rsidR="00F069DC" w:rsidRPr="00914805" w:rsidRDefault="00F069DC" w:rsidP="00320580">
            <w:pPr>
              <w:jc w:val="center"/>
              <w:rPr>
                <w:sz w:val="16"/>
                <w:szCs w:val="16"/>
              </w:rPr>
            </w:pPr>
          </w:p>
        </w:tc>
        <w:tc>
          <w:tcPr>
            <w:tcW w:w="1259" w:type="dxa"/>
            <w:gridSpan w:val="2"/>
            <w:vAlign w:val="center"/>
          </w:tcPr>
          <w:p w:rsidR="00F069DC" w:rsidRPr="00914805" w:rsidRDefault="00F069DC" w:rsidP="00320580">
            <w:pPr>
              <w:jc w:val="center"/>
              <w:rPr>
                <w:sz w:val="16"/>
                <w:szCs w:val="16"/>
              </w:rPr>
            </w:pPr>
          </w:p>
        </w:tc>
        <w:tc>
          <w:tcPr>
            <w:tcW w:w="876" w:type="dxa"/>
            <w:vAlign w:val="center"/>
          </w:tcPr>
          <w:p w:rsidR="00F069DC" w:rsidRPr="00914805" w:rsidRDefault="00F069DC" w:rsidP="00320580">
            <w:pPr>
              <w:jc w:val="center"/>
              <w:rPr>
                <w:sz w:val="16"/>
                <w:szCs w:val="16"/>
              </w:rPr>
            </w:pPr>
          </w:p>
        </w:tc>
        <w:tc>
          <w:tcPr>
            <w:tcW w:w="876" w:type="dxa"/>
            <w:gridSpan w:val="3"/>
            <w:vAlign w:val="center"/>
          </w:tcPr>
          <w:p w:rsidR="00F069DC" w:rsidRPr="00914805" w:rsidRDefault="00F069DC" w:rsidP="00320580">
            <w:pPr>
              <w:jc w:val="center"/>
              <w:rPr>
                <w:sz w:val="16"/>
                <w:szCs w:val="16"/>
              </w:rPr>
            </w:pPr>
          </w:p>
        </w:tc>
        <w:tc>
          <w:tcPr>
            <w:tcW w:w="2093" w:type="dxa"/>
            <w:gridSpan w:val="2"/>
            <w:vAlign w:val="center"/>
          </w:tcPr>
          <w:p w:rsidR="00F069DC" w:rsidRPr="00914805" w:rsidRDefault="00F069DC" w:rsidP="00320580">
            <w:pPr>
              <w:jc w:val="center"/>
              <w:rPr>
                <w:sz w:val="16"/>
                <w:szCs w:val="16"/>
              </w:rPr>
            </w:pPr>
            <w:r w:rsidRPr="00914805">
              <w:rPr>
                <w:sz w:val="16"/>
                <w:szCs w:val="16"/>
              </w:rPr>
              <w:t>организации с участием государства и МО</w:t>
            </w:r>
          </w:p>
        </w:tc>
        <w:tc>
          <w:tcPr>
            <w:tcW w:w="1857" w:type="dxa"/>
            <w:gridSpan w:val="2"/>
            <w:vAlign w:val="center"/>
          </w:tcPr>
          <w:p w:rsidR="00F069DC" w:rsidRPr="00914805" w:rsidRDefault="00F069DC" w:rsidP="00320580">
            <w:pPr>
              <w:jc w:val="center"/>
              <w:rPr>
                <w:sz w:val="16"/>
                <w:szCs w:val="16"/>
              </w:rPr>
            </w:pPr>
            <w:r w:rsidRPr="00914805">
              <w:rPr>
                <w:sz w:val="16"/>
                <w:szCs w:val="16"/>
              </w:rPr>
              <w:t>Областной и местные бюджеты, внебюджетные источники, в рамках текущего финансирования</w:t>
            </w:r>
          </w:p>
        </w:tc>
        <w:tc>
          <w:tcPr>
            <w:tcW w:w="2048" w:type="dxa"/>
            <w:vAlign w:val="center"/>
          </w:tcPr>
          <w:p w:rsidR="00F069DC" w:rsidRPr="00914805" w:rsidRDefault="00F069DC" w:rsidP="00320580">
            <w:pPr>
              <w:jc w:val="center"/>
              <w:rPr>
                <w:sz w:val="16"/>
                <w:szCs w:val="16"/>
              </w:rPr>
            </w:pPr>
          </w:p>
        </w:tc>
      </w:tr>
      <w:tr w:rsidR="00F069DC" w:rsidRPr="00914805" w:rsidTr="00453575">
        <w:trPr>
          <w:trHeight w:val="1717"/>
        </w:trPr>
        <w:tc>
          <w:tcPr>
            <w:tcW w:w="546" w:type="dxa"/>
            <w:vAlign w:val="center"/>
          </w:tcPr>
          <w:p w:rsidR="00F069DC" w:rsidRPr="00914805" w:rsidRDefault="00F069DC" w:rsidP="00320580">
            <w:pPr>
              <w:jc w:val="center"/>
              <w:rPr>
                <w:sz w:val="20"/>
                <w:szCs w:val="20"/>
              </w:rPr>
            </w:pPr>
            <w:r w:rsidRPr="00914805">
              <w:rPr>
                <w:sz w:val="20"/>
                <w:szCs w:val="20"/>
              </w:rPr>
              <w:t>1.1.</w:t>
            </w:r>
          </w:p>
        </w:tc>
        <w:tc>
          <w:tcPr>
            <w:tcW w:w="1939" w:type="dxa"/>
            <w:vAlign w:val="center"/>
          </w:tcPr>
          <w:p w:rsidR="00F069DC" w:rsidRPr="00914805" w:rsidRDefault="00F069DC" w:rsidP="00320580">
            <w:pPr>
              <w:jc w:val="center"/>
              <w:rPr>
                <w:sz w:val="16"/>
                <w:szCs w:val="16"/>
              </w:rPr>
            </w:pPr>
            <w:r w:rsidRPr="00914805">
              <w:rPr>
                <w:sz w:val="16"/>
                <w:szCs w:val="16"/>
              </w:rPr>
              <w:t>Корректировка программы энергосбережения и повышения энергетической эффективности для организаций с участием государства и муниципального образования.</w:t>
            </w:r>
          </w:p>
        </w:tc>
        <w:tc>
          <w:tcPr>
            <w:tcW w:w="1339" w:type="dxa"/>
            <w:vAlign w:val="center"/>
          </w:tcPr>
          <w:p w:rsidR="00F069DC" w:rsidRPr="00914805" w:rsidRDefault="00F069DC" w:rsidP="00320580">
            <w:pPr>
              <w:jc w:val="center"/>
              <w:rPr>
                <w:sz w:val="16"/>
                <w:szCs w:val="16"/>
              </w:rPr>
            </w:pPr>
            <w:r w:rsidRPr="00914805">
              <w:rPr>
                <w:sz w:val="16"/>
                <w:szCs w:val="16"/>
              </w:rPr>
              <w:t>2014.</w:t>
            </w:r>
          </w:p>
        </w:tc>
        <w:tc>
          <w:tcPr>
            <w:tcW w:w="286" w:type="dxa"/>
            <w:vMerge/>
            <w:vAlign w:val="center"/>
          </w:tcPr>
          <w:p w:rsidR="00F069DC" w:rsidRPr="00914805" w:rsidRDefault="00F069DC" w:rsidP="00320580">
            <w:pPr>
              <w:jc w:val="center"/>
              <w:rPr>
                <w:sz w:val="16"/>
                <w:szCs w:val="16"/>
              </w:rPr>
            </w:pPr>
          </w:p>
        </w:tc>
        <w:tc>
          <w:tcPr>
            <w:tcW w:w="1276" w:type="dxa"/>
            <w:vAlign w:val="center"/>
          </w:tcPr>
          <w:p w:rsidR="00F069DC" w:rsidRPr="00914805" w:rsidRDefault="00F069DC" w:rsidP="00320580">
            <w:pPr>
              <w:jc w:val="center"/>
              <w:rPr>
                <w:b/>
                <w:bCs/>
                <w:sz w:val="16"/>
                <w:szCs w:val="16"/>
              </w:rPr>
            </w:pPr>
          </w:p>
        </w:tc>
        <w:tc>
          <w:tcPr>
            <w:tcW w:w="1259" w:type="dxa"/>
            <w:gridSpan w:val="2"/>
            <w:vAlign w:val="center"/>
          </w:tcPr>
          <w:p w:rsidR="00F069DC" w:rsidRPr="00914805" w:rsidRDefault="00F069DC" w:rsidP="00320580">
            <w:pPr>
              <w:jc w:val="center"/>
              <w:rPr>
                <w:b/>
                <w:bCs/>
                <w:sz w:val="16"/>
                <w:szCs w:val="16"/>
              </w:rPr>
            </w:pPr>
          </w:p>
        </w:tc>
        <w:tc>
          <w:tcPr>
            <w:tcW w:w="876" w:type="dxa"/>
            <w:vAlign w:val="center"/>
          </w:tcPr>
          <w:p w:rsidR="00F069DC" w:rsidRPr="00914805" w:rsidRDefault="00F069DC" w:rsidP="00320580">
            <w:pPr>
              <w:jc w:val="center"/>
              <w:rPr>
                <w:sz w:val="16"/>
                <w:szCs w:val="16"/>
              </w:rPr>
            </w:pPr>
          </w:p>
        </w:tc>
        <w:tc>
          <w:tcPr>
            <w:tcW w:w="876" w:type="dxa"/>
            <w:gridSpan w:val="3"/>
            <w:vAlign w:val="center"/>
          </w:tcPr>
          <w:p w:rsidR="00F069DC" w:rsidRPr="00914805" w:rsidRDefault="00F069DC" w:rsidP="00320580">
            <w:pPr>
              <w:jc w:val="center"/>
              <w:rPr>
                <w:sz w:val="16"/>
                <w:szCs w:val="16"/>
              </w:rPr>
            </w:pPr>
          </w:p>
        </w:tc>
        <w:tc>
          <w:tcPr>
            <w:tcW w:w="2093" w:type="dxa"/>
            <w:gridSpan w:val="2"/>
            <w:vAlign w:val="center"/>
          </w:tcPr>
          <w:p w:rsidR="00F069DC" w:rsidRPr="00914805" w:rsidRDefault="00F069DC" w:rsidP="00320580">
            <w:pPr>
              <w:jc w:val="center"/>
              <w:rPr>
                <w:sz w:val="16"/>
                <w:szCs w:val="16"/>
              </w:rPr>
            </w:pPr>
            <w:r w:rsidRPr="00914805">
              <w:rPr>
                <w:sz w:val="16"/>
                <w:szCs w:val="16"/>
              </w:rPr>
              <w:t>организации с участием государства и МО.</w:t>
            </w:r>
          </w:p>
        </w:tc>
        <w:tc>
          <w:tcPr>
            <w:tcW w:w="1857" w:type="dxa"/>
            <w:gridSpan w:val="2"/>
            <w:vAlign w:val="center"/>
          </w:tcPr>
          <w:p w:rsidR="00F069DC" w:rsidRPr="00914805" w:rsidRDefault="00F069DC" w:rsidP="00320580">
            <w:pPr>
              <w:jc w:val="center"/>
              <w:rPr>
                <w:sz w:val="16"/>
                <w:szCs w:val="16"/>
              </w:rPr>
            </w:pPr>
            <w:r w:rsidRPr="00914805">
              <w:rPr>
                <w:sz w:val="16"/>
                <w:szCs w:val="16"/>
              </w:rPr>
              <w:t>Собственные средства организаций</w:t>
            </w:r>
          </w:p>
        </w:tc>
        <w:tc>
          <w:tcPr>
            <w:tcW w:w="2048" w:type="dxa"/>
            <w:vAlign w:val="center"/>
          </w:tcPr>
          <w:p w:rsidR="00F069DC" w:rsidRPr="00914805" w:rsidRDefault="00F069DC" w:rsidP="00476FC5">
            <w:pPr>
              <w:jc w:val="center"/>
              <w:rPr>
                <w:sz w:val="16"/>
                <w:szCs w:val="16"/>
              </w:rPr>
            </w:pPr>
            <w:r w:rsidRPr="00914805">
              <w:rPr>
                <w:sz w:val="16"/>
                <w:szCs w:val="16"/>
              </w:rPr>
              <w:t>Разработка энергетических паспортов организаций с участием государства и администрации Знаменского сельсовета, в том числе перечня мероприятий (типовых) по энергосбережению и повышению энергетической эффективности.</w:t>
            </w:r>
          </w:p>
        </w:tc>
      </w:tr>
      <w:tr w:rsidR="00F069DC" w:rsidRPr="00914805" w:rsidTr="00453575">
        <w:trPr>
          <w:trHeight w:val="1717"/>
        </w:trPr>
        <w:tc>
          <w:tcPr>
            <w:tcW w:w="546" w:type="dxa"/>
            <w:vAlign w:val="center"/>
          </w:tcPr>
          <w:p w:rsidR="00F069DC" w:rsidRPr="00914805" w:rsidRDefault="00F069DC" w:rsidP="00320580">
            <w:pPr>
              <w:jc w:val="center"/>
              <w:rPr>
                <w:sz w:val="20"/>
                <w:szCs w:val="20"/>
              </w:rPr>
            </w:pPr>
            <w:r w:rsidRPr="00914805">
              <w:rPr>
                <w:sz w:val="20"/>
                <w:szCs w:val="20"/>
              </w:rPr>
              <w:t>1.2.</w:t>
            </w:r>
          </w:p>
        </w:tc>
        <w:tc>
          <w:tcPr>
            <w:tcW w:w="1939" w:type="dxa"/>
            <w:vAlign w:val="center"/>
          </w:tcPr>
          <w:p w:rsidR="00F069DC" w:rsidRPr="00914805" w:rsidRDefault="00F069DC" w:rsidP="00320580">
            <w:pPr>
              <w:jc w:val="center"/>
              <w:rPr>
                <w:sz w:val="16"/>
                <w:szCs w:val="16"/>
              </w:rPr>
            </w:pPr>
            <w:r w:rsidRPr="00914805">
              <w:rPr>
                <w:sz w:val="16"/>
                <w:szCs w:val="16"/>
              </w:rPr>
              <w:t>Проведение обязательных энергетических обследований бюджетных учреждений.</w:t>
            </w:r>
          </w:p>
        </w:tc>
        <w:tc>
          <w:tcPr>
            <w:tcW w:w="1339" w:type="dxa"/>
            <w:vAlign w:val="center"/>
          </w:tcPr>
          <w:p w:rsidR="00F069DC" w:rsidRPr="00914805" w:rsidRDefault="00F069DC" w:rsidP="00320580">
            <w:pPr>
              <w:jc w:val="center"/>
              <w:rPr>
                <w:sz w:val="16"/>
                <w:szCs w:val="16"/>
              </w:rPr>
            </w:pPr>
            <w:r w:rsidRPr="00914805">
              <w:rPr>
                <w:sz w:val="16"/>
                <w:szCs w:val="16"/>
              </w:rPr>
              <w:t>2015</w:t>
            </w:r>
          </w:p>
        </w:tc>
        <w:tc>
          <w:tcPr>
            <w:tcW w:w="286" w:type="dxa"/>
            <w:vMerge/>
            <w:vAlign w:val="center"/>
          </w:tcPr>
          <w:p w:rsidR="00F069DC" w:rsidRPr="00914805" w:rsidRDefault="00F069DC">
            <w:pPr>
              <w:jc w:val="center"/>
              <w:rPr>
                <w:sz w:val="16"/>
                <w:szCs w:val="16"/>
              </w:rPr>
            </w:pPr>
          </w:p>
        </w:tc>
        <w:tc>
          <w:tcPr>
            <w:tcW w:w="1276" w:type="dxa"/>
            <w:vAlign w:val="center"/>
          </w:tcPr>
          <w:p w:rsidR="00F069DC" w:rsidRPr="00914805" w:rsidRDefault="00F069DC">
            <w:pPr>
              <w:jc w:val="center"/>
              <w:rPr>
                <w:sz w:val="16"/>
                <w:szCs w:val="16"/>
              </w:rPr>
            </w:pPr>
          </w:p>
        </w:tc>
        <w:tc>
          <w:tcPr>
            <w:tcW w:w="1259" w:type="dxa"/>
            <w:gridSpan w:val="2"/>
            <w:vAlign w:val="center"/>
          </w:tcPr>
          <w:p w:rsidR="00F069DC" w:rsidRPr="00914805" w:rsidRDefault="00F069DC">
            <w:pPr>
              <w:jc w:val="center"/>
              <w:rPr>
                <w:sz w:val="16"/>
                <w:szCs w:val="16"/>
              </w:rPr>
            </w:pPr>
          </w:p>
        </w:tc>
        <w:tc>
          <w:tcPr>
            <w:tcW w:w="876" w:type="dxa"/>
            <w:vAlign w:val="center"/>
          </w:tcPr>
          <w:p w:rsidR="00F069DC" w:rsidRPr="00914805" w:rsidRDefault="00F069DC">
            <w:pPr>
              <w:jc w:val="center"/>
              <w:rPr>
                <w:sz w:val="16"/>
                <w:szCs w:val="16"/>
              </w:rPr>
            </w:pPr>
          </w:p>
        </w:tc>
        <w:tc>
          <w:tcPr>
            <w:tcW w:w="876" w:type="dxa"/>
            <w:gridSpan w:val="3"/>
            <w:vAlign w:val="center"/>
          </w:tcPr>
          <w:p w:rsidR="00F069DC" w:rsidRPr="00914805" w:rsidRDefault="00F069DC">
            <w:pPr>
              <w:jc w:val="center"/>
              <w:rPr>
                <w:sz w:val="16"/>
                <w:szCs w:val="16"/>
              </w:rPr>
            </w:pPr>
          </w:p>
        </w:tc>
        <w:tc>
          <w:tcPr>
            <w:tcW w:w="2093" w:type="dxa"/>
            <w:gridSpan w:val="2"/>
            <w:vAlign w:val="center"/>
          </w:tcPr>
          <w:p w:rsidR="00F069DC" w:rsidRPr="00914805" w:rsidRDefault="00F069DC" w:rsidP="00320580">
            <w:pPr>
              <w:jc w:val="center"/>
              <w:rPr>
                <w:sz w:val="16"/>
                <w:szCs w:val="16"/>
              </w:rPr>
            </w:pPr>
            <w:r w:rsidRPr="00914805">
              <w:rPr>
                <w:bCs/>
                <w:sz w:val="16"/>
                <w:szCs w:val="16"/>
              </w:rPr>
              <w:t>организации с участием муниципального образования</w:t>
            </w:r>
            <w:r w:rsidRPr="00914805">
              <w:rPr>
                <w:sz w:val="16"/>
                <w:szCs w:val="16"/>
              </w:rPr>
              <w:t xml:space="preserve"> </w:t>
            </w:r>
          </w:p>
        </w:tc>
        <w:tc>
          <w:tcPr>
            <w:tcW w:w="1857" w:type="dxa"/>
            <w:gridSpan w:val="2"/>
            <w:vAlign w:val="center"/>
          </w:tcPr>
          <w:p w:rsidR="00F069DC" w:rsidRPr="00914805" w:rsidRDefault="00F069DC" w:rsidP="00320580">
            <w:pPr>
              <w:jc w:val="center"/>
              <w:rPr>
                <w:sz w:val="16"/>
                <w:szCs w:val="16"/>
              </w:rPr>
            </w:pPr>
            <w:r w:rsidRPr="00914805">
              <w:rPr>
                <w:sz w:val="16"/>
                <w:szCs w:val="16"/>
              </w:rPr>
              <w:t>Собственные средства организаций</w:t>
            </w:r>
          </w:p>
        </w:tc>
        <w:tc>
          <w:tcPr>
            <w:tcW w:w="2048" w:type="dxa"/>
            <w:vAlign w:val="center"/>
          </w:tcPr>
          <w:p w:rsidR="00F069DC" w:rsidRPr="00914805" w:rsidRDefault="00F069DC" w:rsidP="00320580">
            <w:pPr>
              <w:jc w:val="center"/>
              <w:rPr>
                <w:sz w:val="16"/>
                <w:szCs w:val="16"/>
              </w:rPr>
            </w:pPr>
            <w:r w:rsidRPr="00914805">
              <w:rPr>
                <w:sz w:val="16"/>
                <w:szCs w:val="16"/>
              </w:rPr>
              <w:t>Разработка энергетических паспортов, в том числе перечня мероприятий (типовых) по энергосбережению и повышению энергетической эффективности.</w:t>
            </w:r>
          </w:p>
        </w:tc>
      </w:tr>
      <w:tr w:rsidR="00F069DC" w:rsidRPr="00914805" w:rsidTr="00453575">
        <w:trPr>
          <w:trHeight w:val="558"/>
        </w:trPr>
        <w:tc>
          <w:tcPr>
            <w:tcW w:w="546" w:type="dxa"/>
            <w:vAlign w:val="center"/>
          </w:tcPr>
          <w:p w:rsidR="00F069DC" w:rsidRPr="00914805" w:rsidRDefault="00F069DC" w:rsidP="00320580">
            <w:pPr>
              <w:jc w:val="center"/>
              <w:rPr>
                <w:sz w:val="20"/>
                <w:szCs w:val="20"/>
              </w:rPr>
            </w:pPr>
            <w:r w:rsidRPr="00914805">
              <w:rPr>
                <w:sz w:val="20"/>
                <w:szCs w:val="20"/>
              </w:rPr>
              <w:t>2.</w:t>
            </w:r>
          </w:p>
        </w:tc>
        <w:tc>
          <w:tcPr>
            <w:tcW w:w="1939" w:type="dxa"/>
            <w:vAlign w:val="center"/>
          </w:tcPr>
          <w:p w:rsidR="00F069DC" w:rsidRPr="00914805" w:rsidRDefault="00F069DC" w:rsidP="00320580">
            <w:pPr>
              <w:jc w:val="center"/>
              <w:rPr>
                <w:bCs/>
                <w:sz w:val="16"/>
                <w:szCs w:val="16"/>
              </w:rPr>
            </w:pPr>
            <w:r w:rsidRPr="00914805">
              <w:rPr>
                <w:sz w:val="16"/>
                <w:szCs w:val="16"/>
              </w:rPr>
              <w:t>Установка приборов учета воды, газа.</w:t>
            </w:r>
          </w:p>
        </w:tc>
        <w:tc>
          <w:tcPr>
            <w:tcW w:w="1339" w:type="dxa"/>
            <w:vAlign w:val="center"/>
          </w:tcPr>
          <w:p w:rsidR="00F069DC" w:rsidRPr="00914805" w:rsidRDefault="00C90C5E" w:rsidP="00320580">
            <w:pPr>
              <w:rPr>
                <w:sz w:val="16"/>
                <w:szCs w:val="16"/>
              </w:rPr>
            </w:pPr>
            <w:r>
              <w:rPr>
                <w:sz w:val="16"/>
                <w:szCs w:val="16"/>
              </w:rPr>
              <w:t xml:space="preserve">           </w:t>
            </w:r>
            <w:r w:rsidR="00F069DC" w:rsidRPr="00914805">
              <w:rPr>
                <w:sz w:val="16"/>
                <w:szCs w:val="16"/>
              </w:rPr>
              <w:t>2014</w:t>
            </w:r>
          </w:p>
        </w:tc>
        <w:tc>
          <w:tcPr>
            <w:tcW w:w="286" w:type="dxa"/>
            <w:vMerge/>
            <w:vAlign w:val="center"/>
          </w:tcPr>
          <w:p w:rsidR="00F069DC" w:rsidRPr="00914805" w:rsidRDefault="00F069DC" w:rsidP="00320580">
            <w:pPr>
              <w:jc w:val="center"/>
              <w:rPr>
                <w:sz w:val="16"/>
                <w:szCs w:val="16"/>
                <w:lang w:val="en-US"/>
              </w:rPr>
            </w:pPr>
          </w:p>
        </w:tc>
        <w:tc>
          <w:tcPr>
            <w:tcW w:w="1276" w:type="dxa"/>
            <w:vAlign w:val="center"/>
          </w:tcPr>
          <w:p w:rsidR="00F069DC" w:rsidRPr="00914805" w:rsidRDefault="00F069DC" w:rsidP="00320580">
            <w:pPr>
              <w:jc w:val="center"/>
              <w:rPr>
                <w:sz w:val="16"/>
                <w:szCs w:val="16"/>
              </w:rPr>
            </w:pPr>
          </w:p>
        </w:tc>
        <w:tc>
          <w:tcPr>
            <w:tcW w:w="1259" w:type="dxa"/>
            <w:gridSpan w:val="2"/>
            <w:vAlign w:val="center"/>
          </w:tcPr>
          <w:p w:rsidR="00F069DC" w:rsidRPr="00914805" w:rsidRDefault="00F069DC" w:rsidP="00320580">
            <w:pPr>
              <w:jc w:val="center"/>
              <w:rPr>
                <w:sz w:val="16"/>
                <w:szCs w:val="16"/>
              </w:rPr>
            </w:pPr>
          </w:p>
        </w:tc>
        <w:tc>
          <w:tcPr>
            <w:tcW w:w="876" w:type="dxa"/>
            <w:vAlign w:val="center"/>
          </w:tcPr>
          <w:p w:rsidR="00F069DC" w:rsidRPr="00914805" w:rsidRDefault="00F069DC" w:rsidP="00320580">
            <w:pPr>
              <w:jc w:val="center"/>
              <w:rPr>
                <w:sz w:val="16"/>
                <w:szCs w:val="16"/>
              </w:rPr>
            </w:pPr>
          </w:p>
        </w:tc>
        <w:tc>
          <w:tcPr>
            <w:tcW w:w="876" w:type="dxa"/>
            <w:gridSpan w:val="3"/>
            <w:vAlign w:val="center"/>
          </w:tcPr>
          <w:p w:rsidR="00F069DC" w:rsidRPr="00914805" w:rsidRDefault="00F069DC" w:rsidP="00320580">
            <w:pPr>
              <w:jc w:val="center"/>
              <w:rPr>
                <w:sz w:val="16"/>
                <w:szCs w:val="16"/>
              </w:rPr>
            </w:pPr>
          </w:p>
        </w:tc>
        <w:tc>
          <w:tcPr>
            <w:tcW w:w="2093" w:type="dxa"/>
            <w:gridSpan w:val="2"/>
            <w:vAlign w:val="center"/>
          </w:tcPr>
          <w:p w:rsidR="00F069DC" w:rsidRPr="00914805" w:rsidRDefault="00F069DC" w:rsidP="005A3192">
            <w:pPr>
              <w:rPr>
                <w:bCs/>
                <w:sz w:val="16"/>
                <w:szCs w:val="16"/>
              </w:rPr>
            </w:pPr>
            <w:r w:rsidRPr="00914805">
              <w:rPr>
                <w:bCs/>
                <w:sz w:val="16"/>
                <w:szCs w:val="16"/>
              </w:rPr>
              <w:t>организации с участием муниципального образования.</w:t>
            </w:r>
          </w:p>
        </w:tc>
        <w:tc>
          <w:tcPr>
            <w:tcW w:w="1857" w:type="dxa"/>
            <w:gridSpan w:val="2"/>
            <w:vAlign w:val="center"/>
          </w:tcPr>
          <w:p w:rsidR="00F069DC" w:rsidRPr="00914805" w:rsidRDefault="00F069DC" w:rsidP="00DE2EA7">
            <w:pPr>
              <w:jc w:val="center"/>
              <w:rPr>
                <w:sz w:val="16"/>
                <w:szCs w:val="16"/>
              </w:rPr>
            </w:pPr>
            <w:r w:rsidRPr="00914805">
              <w:rPr>
                <w:sz w:val="16"/>
                <w:szCs w:val="16"/>
              </w:rPr>
              <w:t>Внебюджетные средства</w:t>
            </w:r>
          </w:p>
        </w:tc>
        <w:tc>
          <w:tcPr>
            <w:tcW w:w="2048" w:type="dxa"/>
            <w:vAlign w:val="center"/>
          </w:tcPr>
          <w:p w:rsidR="00F069DC" w:rsidRPr="00914805" w:rsidRDefault="00F069DC" w:rsidP="00320580">
            <w:pPr>
              <w:jc w:val="center"/>
              <w:rPr>
                <w:sz w:val="16"/>
                <w:szCs w:val="16"/>
              </w:rPr>
            </w:pPr>
            <w:r w:rsidRPr="00914805">
              <w:rPr>
                <w:sz w:val="16"/>
                <w:szCs w:val="16"/>
              </w:rPr>
              <w:t>Повышение точности учета.</w:t>
            </w:r>
          </w:p>
        </w:tc>
      </w:tr>
      <w:tr w:rsidR="00F069DC" w:rsidRPr="00914805" w:rsidTr="00453575">
        <w:trPr>
          <w:trHeight w:val="1717"/>
        </w:trPr>
        <w:tc>
          <w:tcPr>
            <w:tcW w:w="546" w:type="dxa"/>
            <w:vAlign w:val="center"/>
          </w:tcPr>
          <w:p w:rsidR="00F069DC" w:rsidRPr="00914805" w:rsidRDefault="00F069DC" w:rsidP="00320580">
            <w:pPr>
              <w:jc w:val="center"/>
              <w:rPr>
                <w:sz w:val="20"/>
                <w:szCs w:val="20"/>
              </w:rPr>
            </w:pPr>
            <w:r w:rsidRPr="00914805">
              <w:rPr>
                <w:sz w:val="20"/>
                <w:szCs w:val="20"/>
              </w:rPr>
              <w:lastRenderedPageBreak/>
              <w:t>3.</w:t>
            </w:r>
          </w:p>
        </w:tc>
        <w:tc>
          <w:tcPr>
            <w:tcW w:w="1939" w:type="dxa"/>
            <w:vAlign w:val="center"/>
          </w:tcPr>
          <w:p w:rsidR="00F069DC" w:rsidRPr="00914805" w:rsidRDefault="00F069DC" w:rsidP="00320580">
            <w:pPr>
              <w:jc w:val="center"/>
              <w:rPr>
                <w:sz w:val="16"/>
                <w:szCs w:val="16"/>
              </w:rPr>
            </w:pPr>
            <w:r w:rsidRPr="00914805">
              <w:rPr>
                <w:sz w:val="16"/>
                <w:szCs w:val="16"/>
              </w:rPr>
              <w:t>Замена старых образцов светильников и ламп на энергосберегающие светильники и лампы, включая уличное освещение.</w:t>
            </w:r>
          </w:p>
        </w:tc>
        <w:tc>
          <w:tcPr>
            <w:tcW w:w="1339" w:type="dxa"/>
            <w:vAlign w:val="center"/>
          </w:tcPr>
          <w:p w:rsidR="00F069DC" w:rsidRPr="00914805" w:rsidRDefault="005334A5" w:rsidP="00320580">
            <w:pPr>
              <w:jc w:val="center"/>
              <w:rPr>
                <w:sz w:val="16"/>
                <w:szCs w:val="16"/>
              </w:rPr>
            </w:pPr>
            <w:r>
              <w:rPr>
                <w:sz w:val="16"/>
                <w:szCs w:val="16"/>
              </w:rPr>
              <w:t>201</w:t>
            </w:r>
            <w:r w:rsidR="00C90C5E">
              <w:rPr>
                <w:sz w:val="16"/>
                <w:szCs w:val="16"/>
              </w:rPr>
              <w:t>4</w:t>
            </w:r>
            <w:r w:rsidR="00F069DC" w:rsidRPr="00914805">
              <w:rPr>
                <w:sz w:val="16"/>
                <w:szCs w:val="16"/>
              </w:rPr>
              <w:t>-2015</w:t>
            </w:r>
          </w:p>
        </w:tc>
        <w:tc>
          <w:tcPr>
            <w:tcW w:w="286" w:type="dxa"/>
            <w:vMerge/>
            <w:vAlign w:val="center"/>
          </w:tcPr>
          <w:p w:rsidR="00F069DC" w:rsidRPr="00914805" w:rsidRDefault="00F069DC">
            <w:pPr>
              <w:jc w:val="center"/>
              <w:rPr>
                <w:sz w:val="16"/>
                <w:szCs w:val="16"/>
              </w:rPr>
            </w:pPr>
          </w:p>
        </w:tc>
        <w:tc>
          <w:tcPr>
            <w:tcW w:w="1276" w:type="dxa"/>
            <w:vAlign w:val="center"/>
          </w:tcPr>
          <w:p w:rsidR="00F069DC" w:rsidRPr="00914805" w:rsidRDefault="00F069DC">
            <w:pPr>
              <w:jc w:val="center"/>
              <w:rPr>
                <w:sz w:val="16"/>
                <w:szCs w:val="16"/>
              </w:rPr>
            </w:pPr>
          </w:p>
        </w:tc>
        <w:tc>
          <w:tcPr>
            <w:tcW w:w="1259" w:type="dxa"/>
            <w:gridSpan w:val="2"/>
            <w:vAlign w:val="center"/>
          </w:tcPr>
          <w:p w:rsidR="00F069DC" w:rsidRPr="00914805" w:rsidRDefault="00F069DC">
            <w:pPr>
              <w:jc w:val="center"/>
              <w:rPr>
                <w:sz w:val="16"/>
                <w:szCs w:val="16"/>
              </w:rPr>
            </w:pPr>
          </w:p>
        </w:tc>
        <w:tc>
          <w:tcPr>
            <w:tcW w:w="876" w:type="dxa"/>
            <w:vAlign w:val="center"/>
          </w:tcPr>
          <w:p w:rsidR="00F069DC" w:rsidRPr="00914805" w:rsidRDefault="00F069DC">
            <w:pPr>
              <w:jc w:val="center"/>
              <w:rPr>
                <w:sz w:val="16"/>
                <w:szCs w:val="16"/>
              </w:rPr>
            </w:pPr>
          </w:p>
        </w:tc>
        <w:tc>
          <w:tcPr>
            <w:tcW w:w="876" w:type="dxa"/>
            <w:gridSpan w:val="3"/>
            <w:vAlign w:val="center"/>
          </w:tcPr>
          <w:p w:rsidR="00F069DC" w:rsidRPr="00914805" w:rsidRDefault="00F069DC">
            <w:pPr>
              <w:jc w:val="center"/>
              <w:rPr>
                <w:sz w:val="16"/>
                <w:szCs w:val="16"/>
              </w:rPr>
            </w:pPr>
          </w:p>
        </w:tc>
        <w:tc>
          <w:tcPr>
            <w:tcW w:w="2093" w:type="dxa"/>
            <w:gridSpan w:val="2"/>
            <w:vAlign w:val="center"/>
          </w:tcPr>
          <w:p w:rsidR="00F069DC" w:rsidRPr="00914805" w:rsidRDefault="00F069DC" w:rsidP="00320580">
            <w:pPr>
              <w:jc w:val="center"/>
              <w:rPr>
                <w:bCs/>
                <w:sz w:val="16"/>
                <w:szCs w:val="16"/>
              </w:rPr>
            </w:pPr>
            <w:r w:rsidRPr="00914805">
              <w:rPr>
                <w:bCs/>
                <w:sz w:val="16"/>
                <w:szCs w:val="16"/>
              </w:rPr>
              <w:t>организации с участием муниципального образования.</w:t>
            </w:r>
          </w:p>
        </w:tc>
        <w:tc>
          <w:tcPr>
            <w:tcW w:w="1857" w:type="dxa"/>
            <w:gridSpan w:val="2"/>
            <w:vAlign w:val="center"/>
          </w:tcPr>
          <w:p w:rsidR="00F069DC" w:rsidRPr="00914805" w:rsidRDefault="00F069DC" w:rsidP="00FD39E2">
            <w:pPr>
              <w:jc w:val="center"/>
              <w:rPr>
                <w:sz w:val="16"/>
                <w:szCs w:val="16"/>
              </w:rPr>
            </w:pPr>
            <w:r w:rsidRPr="00914805">
              <w:rPr>
                <w:sz w:val="16"/>
                <w:szCs w:val="16"/>
              </w:rPr>
              <w:t>Собственные средства организаций</w:t>
            </w:r>
          </w:p>
        </w:tc>
        <w:tc>
          <w:tcPr>
            <w:tcW w:w="2048" w:type="dxa"/>
            <w:vAlign w:val="center"/>
          </w:tcPr>
          <w:p w:rsidR="00F069DC" w:rsidRPr="00914805" w:rsidRDefault="00F069DC" w:rsidP="00320580">
            <w:pPr>
              <w:jc w:val="center"/>
              <w:rPr>
                <w:sz w:val="16"/>
                <w:szCs w:val="16"/>
              </w:rPr>
            </w:pPr>
            <w:r w:rsidRPr="00914805">
              <w:rPr>
                <w:sz w:val="16"/>
                <w:szCs w:val="16"/>
              </w:rPr>
              <w:t>Резкое сокращение затрат на освещение, обеспечение экологической безопасности.</w:t>
            </w:r>
          </w:p>
        </w:tc>
      </w:tr>
      <w:tr w:rsidR="00F069DC" w:rsidRPr="00914805" w:rsidTr="00453575">
        <w:trPr>
          <w:trHeight w:val="1396"/>
        </w:trPr>
        <w:tc>
          <w:tcPr>
            <w:tcW w:w="546" w:type="dxa"/>
            <w:vAlign w:val="center"/>
          </w:tcPr>
          <w:p w:rsidR="00F069DC" w:rsidRPr="00914805" w:rsidRDefault="00F069DC" w:rsidP="00320580">
            <w:pPr>
              <w:jc w:val="center"/>
              <w:rPr>
                <w:sz w:val="20"/>
                <w:szCs w:val="20"/>
              </w:rPr>
            </w:pPr>
            <w:r w:rsidRPr="00914805">
              <w:rPr>
                <w:sz w:val="20"/>
                <w:szCs w:val="20"/>
              </w:rPr>
              <w:t>4.</w:t>
            </w:r>
          </w:p>
        </w:tc>
        <w:tc>
          <w:tcPr>
            <w:tcW w:w="1939" w:type="dxa"/>
            <w:vAlign w:val="center"/>
          </w:tcPr>
          <w:p w:rsidR="00F069DC" w:rsidRPr="00914805" w:rsidRDefault="00F069DC" w:rsidP="00562257">
            <w:pPr>
              <w:jc w:val="center"/>
              <w:rPr>
                <w:sz w:val="16"/>
                <w:szCs w:val="16"/>
              </w:rPr>
            </w:pPr>
            <w:r w:rsidRPr="00914805">
              <w:rPr>
                <w:sz w:val="16"/>
                <w:szCs w:val="16"/>
              </w:rPr>
              <w:t xml:space="preserve">Утепление входных дверей, установка доводчиков, монтаж отражающих экранов за отопительными приборами </w:t>
            </w:r>
          </w:p>
          <w:p w:rsidR="00F069DC" w:rsidRPr="00914805" w:rsidRDefault="00F069DC" w:rsidP="00320580">
            <w:pPr>
              <w:jc w:val="center"/>
              <w:rPr>
                <w:sz w:val="16"/>
                <w:szCs w:val="16"/>
              </w:rPr>
            </w:pPr>
          </w:p>
        </w:tc>
        <w:tc>
          <w:tcPr>
            <w:tcW w:w="1339" w:type="dxa"/>
            <w:vAlign w:val="center"/>
          </w:tcPr>
          <w:p w:rsidR="00F069DC" w:rsidRPr="00914805" w:rsidRDefault="005334A5" w:rsidP="00E778B9">
            <w:pPr>
              <w:jc w:val="center"/>
              <w:rPr>
                <w:sz w:val="16"/>
                <w:szCs w:val="16"/>
              </w:rPr>
            </w:pPr>
            <w:r>
              <w:rPr>
                <w:sz w:val="16"/>
                <w:szCs w:val="16"/>
              </w:rPr>
              <w:t>201</w:t>
            </w:r>
            <w:r w:rsidR="00C90C5E">
              <w:rPr>
                <w:sz w:val="16"/>
                <w:szCs w:val="16"/>
              </w:rPr>
              <w:t>4</w:t>
            </w:r>
            <w:r w:rsidR="00F069DC" w:rsidRPr="00914805">
              <w:rPr>
                <w:sz w:val="16"/>
                <w:szCs w:val="16"/>
              </w:rPr>
              <w:t>- 2015</w:t>
            </w:r>
          </w:p>
        </w:tc>
        <w:tc>
          <w:tcPr>
            <w:tcW w:w="286" w:type="dxa"/>
            <w:vMerge/>
            <w:vAlign w:val="center"/>
          </w:tcPr>
          <w:p w:rsidR="00F069DC" w:rsidRPr="00914805" w:rsidRDefault="00F069DC">
            <w:pPr>
              <w:jc w:val="center"/>
              <w:rPr>
                <w:sz w:val="16"/>
                <w:szCs w:val="16"/>
              </w:rPr>
            </w:pPr>
          </w:p>
        </w:tc>
        <w:tc>
          <w:tcPr>
            <w:tcW w:w="1276" w:type="dxa"/>
            <w:vAlign w:val="center"/>
          </w:tcPr>
          <w:p w:rsidR="00F069DC" w:rsidRPr="00914805" w:rsidRDefault="00F069DC">
            <w:pPr>
              <w:jc w:val="center"/>
              <w:rPr>
                <w:sz w:val="16"/>
                <w:szCs w:val="16"/>
              </w:rPr>
            </w:pPr>
          </w:p>
        </w:tc>
        <w:tc>
          <w:tcPr>
            <w:tcW w:w="1259" w:type="dxa"/>
            <w:gridSpan w:val="2"/>
            <w:vAlign w:val="center"/>
          </w:tcPr>
          <w:p w:rsidR="00F069DC" w:rsidRPr="00914805" w:rsidRDefault="00F069DC">
            <w:pPr>
              <w:jc w:val="center"/>
              <w:rPr>
                <w:sz w:val="16"/>
                <w:szCs w:val="16"/>
              </w:rPr>
            </w:pPr>
          </w:p>
        </w:tc>
        <w:tc>
          <w:tcPr>
            <w:tcW w:w="876" w:type="dxa"/>
            <w:vAlign w:val="center"/>
          </w:tcPr>
          <w:p w:rsidR="00F069DC" w:rsidRPr="00914805" w:rsidRDefault="00F069DC">
            <w:pPr>
              <w:jc w:val="center"/>
              <w:rPr>
                <w:sz w:val="16"/>
                <w:szCs w:val="16"/>
              </w:rPr>
            </w:pPr>
          </w:p>
        </w:tc>
        <w:tc>
          <w:tcPr>
            <w:tcW w:w="876" w:type="dxa"/>
            <w:gridSpan w:val="3"/>
            <w:vAlign w:val="center"/>
          </w:tcPr>
          <w:p w:rsidR="00F069DC" w:rsidRPr="00914805" w:rsidRDefault="00F069DC" w:rsidP="00320580">
            <w:pPr>
              <w:jc w:val="center"/>
              <w:rPr>
                <w:sz w:val="16"/>
                <w:szCs w:val="16"/>
              </w:rPr>
            </w:pPr>
          </w:p>
        </w:tc>
        <w:tc>
          <w:tcPr>
            <w:tcW w:w="2093" w:type="dxa"/>
            <w:gridSpan w:val="2"/>
            <w:vAlign w:val="center"/>
          </w:tcPr>
          <w:p w:rsidR="00F069DC" w:rsidRPr="00914805" w:rsidRDefault="00F069DC" w:rsidP="005A3192">
            <w:pPr>
              <w:rPr>
                <w:bCs/>
                <w:sz w:val="16"/>
                <w:szCs w:val="16"/>
              </w:rPr>
            </w:pPr>
            <w:r w:rsidRPr="00914805">
              <w:rPr>
                <w:bCs/>
                <w:sz w:val="16"/>
                <w:szCs w:val="16"/>
              </w:rPr>
              <w:t>организации с участием муниципального образования.</w:t>
            </w:r>
          </w:p>
        </w:tc>
        <w:tc>
          <w:tcPr>
            <w:tcW w:w="1857" w:type="dxa"/>
            <w:gridSpan w:val="2"/>
            <w:vAlign w:val="center"/>
          </w:tcPr>
          <w:p w:rsidR="00F069DC" w:rsidRPr="00914805" w:rsidRDefault="00F069DC" w:rsidP="00562257">
            <w:pPr>
              <w:jc w:val="center"/>
              <w:rPr>
                <w:sz w:val="16"/>
                <w:szCs w:val="16"/>
              </w:rPr>
            </w:pPr>
            <w:r w:rsidRPr="00914805">
              <w:rPr>
                <w:sz w:val="16"/>
                <w:szCs w:val="16"/>
              </w:rPr>
              <w:t xml:space="preserve">Собственные средства организаций, муниципальный бюджет </w:t>
            </w:r>
          </w:p>
        </w:tc>
        <w:tc>
          <w:tcPr>
            <w:tcW w:w="2048" w:type="dxa"/>
            <w:vAlign w:val="center"/>
          </w:tcPr>
          <w:p w:rsidR="00F069DC" w:rsidRPr="00914805" w:rsidRDefault="00F069DC">
            <w:pPr>
              <w:jc w:val="center"/>
              <w:rPr>
                <w:sz w:val="16"/>
                <w:szCs w:val="16"/>
              </w:rPr>
            </w:pPr>
            <w:r w:rsidRPr="00914805">
              <w:rPr>
                <w:sz w:val="16"/>
                <w:szCs w:val="16"/>
              </w:rPr>
              <w:t>Сокращение потребления электроэнергии, газа.</w:t>
            </w:r>
          </w:p>
        </w:tc>
      </w:tr>
      <w:tr w:rsidR="00F069DC" w:rsidRPr="00914805" w:rsidTr="00453575">
        <w:trPr>
          <w:trHeight w:val="781"/>
        </w:trPr>
        <w:tc>
          <w:tcPr>
            <w:tcW w:w="546" w:type="dxa"/>
            <w:vAlign w:val="center"/>
          </w:tcPr>
          <w:p w:rsidR="00F069DC" w:rsidRPr="00914805" w:rsidRDefault="00F069DC" w:rsidP="00320580">
            <w:pPr>
              <w:jc w:val="center"/>
              <w:rPr>
                <w:sz w:val="20"/>
                <w:szCs w:val="20"/>
              </w:rPr>
            </w:pPr>
            <w:r w:rsidRPr="00914805">
              <w:rPr>
                <w:sz w:val="20"/>
                <w:szCs w:val="20"/>
              </w:rPr>
              <w:t>5.</w:t>
            </w:r>
          </w:p>
        </w:tc>
        <w:tc>
          <w:tcPr>
            <w:tcW w:w="1939" w:type="dxa"/>
            <w:vAlign w:val="center"/>
          </w:tcPr>
          <w:p w:rsidR="00F069DC" w:rsidRPr="00914805" w:rsidRDefault="00F069DC" w:rsidP="00562257">
            <w:pPr>
              <w:jc w:val="center"/>
              <w:rPr>
                <w:sz w:val="16"/>
                <w:szCs w:val="16"/>
              </w:rPr>
            </w:pPr>
            <w:r w:rsidRPr="00914805">
              <w:rPr>
                <w:sz w:val="16"/>
                <w:szCs w:val="16"/>
              </w:rPr>
              <w:t>Ремонт крыши, замена деревянных окон на окна ПВХ.</w:t>
            </w:r>
          </w:p>
        </w:tc>
        <w:tc>
          <w:tcPr>
            <w:tcW w:w="1339" w:type="dxa"/>
            <w:vAlign w:val="center"/>
          </w:tcPr>
          <w:p w:rsidR="00F069DC" w:rsidRPr="00914805" w:rsidRDefault="00F069DC" w:rsidP="00562257">
            <w:pPr>
              <w:jc w:val="center"/>
              <w:rPr>
                <w:sz w:val="16"/>
                <w:szCs w:val="16"/>
              </w:rPr>
            </w:pPr>
            <w:r w:rsidRPr="00914805">
              <w:rPr>
                <w:sz w:val="16"/>
                <w:szCs w:val="16"/>
              </w:rPr>
              <w:t xml:space="preserve"> 2015 </w:t>
            </w:r>
          </w:p>
        </w:tc>
        <w:tc>
          <w:tcPr>
            <w:tcW w:w="286" w:type="dxa"/>
            <w:vMerge/>
            <w:vAlign w:val="center"/>
          </w:tcPr>
          <w:p w:rsidR="00F069DC" w:rsidRPr="00914805" w:rsidRDefault="00F069DC" w:rsidP="00562257">
            <w:pPr>
              <w:jc w:val="center"/>
              <w:rPr>
                <w:sz w:val="16"/>
                <w:szCs w:val="16"/>
              </w:rPr>
            </w:pPr>
          </w:p>
        </w:tc>
        <w:tc>
          <w:tcPr>
            <w:tcW w:w="1276" w:type="dxa"/>
            <w:vAlign w:val="center"/>
          </w:tcPr>
          <w:p w:rsidR="00F069DC" w:rsidRPr="00914805" w:rsidRDefault="00F069DC" w:rsidP="00562257">
            <w:pPr>
              <w:jc w:val="center"/>
              <w:rPr>
                <w:sz w:val="16"/>
                <w:szCs w:val="16"/>
              </w:rPr>
            </w:pPr>
          </w:p>
        </w:tc>
        <w:tc>
          <w:tcPr>
            <w:tcW w:w="1259" w:type="dxa"/>
            <w:gridSpan w:val="2"/>
            <w:vAlign w:val="center"/>
          </w:tcPr>
          <w:p w:rsidR="00F069DC" w:rsidRPr="00914805" w:rsidRDefault="00F069DC" w:rsidP="00562257">
            <w:pPr>
              <w:jc w:val="center"/>
              <w:rPr>
                <w:sz w:val="16"/>
                <w:szCs w:val="16"/>
              </w:rPr>
            </w:pPr>
          </w:p>
        </w:tc>
        <w:tc>
          <w:tcPr>
            <w:tcW w:w="876" w:type="dxa"/>
            <w:vAlign w:val="center"/>
          </w:tcPr>
          <w:p w:rsidR="00F069DC" w:rsidRPr="00914805" w:rsidRDefault="00F069DC" w:rsidP="00562257">
            <w:pPr>
              <w:jc w:val="center"/>
              <w:rPr>
                <w:sz w:val="16"/>
                <w:szCs w:val="16"/>
              </w:rPr>
            </w:pPr>
          </w:p>
        </w:tc>
        <w:tc>
          <w:tcPr>
            <w:tcW w:w="876" w:type="dxa"/>
            <w:gridSpan w:val="3"/>
            <w:vAlign w:val="center"/>
          </w:tcPr>
          <w:p w:rsidR="00F069DC" w:rsidRPr="00914805" w:rsidRDefault="00F069DC" w:rsidP="00562257">
            <w:pPr>
              <w:jc w:val="center"/>
              <w:rPr>
                <w:sz w:val="16"/>
                <w:szCs w:val="16"/>
              </w:rPr>
            </w:pPr>
          </w:p>
        </w:tc>
        <w:tc>
          <w:tcPr>
            <w:tcW w:w="2093" w:type="dxa"/>
            <w:gridSpan w:val="2"/>
            <w:vAlign w:val="center"/>
          </w:tcPr>
          <w:p w:rsidR="00F069DC" w:rsidRPr="00914805" w:rsidRDefault="00F069DC" w:rsidP="00320580">
            <w:pPr>
              <w:jc w:val="center"/>
              <w:rPr>
                <w:bCs/>
                <w:sz w:val="16"/>
                <w:szCs w:val="16"/>
              </w:rPr>
            </w:pPr>
            <w:r w:rsidRPr="00914805">
              <w:rPr>
                <w:bCs/>
                <w:sz w:val="16"/>
                <w:szCs w:val="16"/>
              </w:rPr>
              <w:t>организации с участием муниципального образования.</w:t>
            </w:r>
          </w:p>
        </w:tc>
        <w:tc>
          <w:tcPr>
            <w:tcW w:w="1857" w:type="dxa"/>
            <w:gridSpan w:val="2"/>
            <w:vAlign w:val="center"/>
          </w:tcPr>
          <w:p w:rsidR="00F069DC" w:rsidRPr="00914805" w:rsidRDefault="00F069DC" w:rsidP="00DE2EA7">
            <w:pPr>
              <w:jc w:val="center"/>
              <w:rPr>
                <w:bCs/>
                <w:sz w:val="16"/>
                <w:szCs w:val="16"/>
              </w:rPr>
            </w:pPr>
            <w:r w:rsidRPr="00914805">
              <w:rPr>
                <w:sz w:val="16"/>
                <w:szCs w:val="16"/>
              </w:rPr>
              <w:t>Собственные средства организаций, муниципальный бюджет</w:t>
            </w:r>
          </w:p>
        </w:tc>
        <w:tc>
          <w:tcPr>
            <w:tcW w:w="2048" w:type="dxa"/>
            <w:vAlign w:val="center"/>
          </w:tcPr>
          <w:p w:rsidR="00F069DC" w:rsidRPr="00914805" w:rsidRDefault="00F069DC" w:rsidP="00320580">
            <w:pPr>
              <w:jc w:val="center"/>
              <w:rPr>
                <w:sz w:val="16"/>
                <w:szCs w:val="16"/>
              </w:rPr>
            </w:pPr>
            <w:r w:rsidRPr="00914805">
              <w:rPr>
                <w:sz w:val="16"/>
                <w:szCs w:val="16"/>
              </w:rPr>
              <w:t>Сокращение потребления электроэнергии, газа.</w:t>
            </w:r>
          </w:p>
        </w:tc>
      </w:tr>
      <w:tr w:rsidR="00F069DC" w:rsidRPr="00914805" w:rsidTr="00453575">
        <w:trPr>
          <w:trHeight w:val="850"/>
        </w:trPr>
        <w:tc>
          <w:tcPr>
            <w:tcW w:w="546" w:type="dxa"/>
            <w:vAlign w:val="center"/>
          </w:tcPr>
          <w:p w:rsidR="00F069DC" w:rsidRPr="00914805" w:rsidRDefault="00F069DC" w:rsidP="00320580">
            <w:pPr>
              <w:jc w:val="center"/>
              <w:rPr>
                <w:sz w:val="20"/>
                <w:szCs w:val="20"/>
              </w:rPr>
            </w:pPr>
            <w:r w:rsidRPr="00914805">
              <w:rPr>
                <w:sz w:val="20"/>
                <w:szCs w:val="20"/>
              </w:rPr>
              <w:t>6.</w:t>
            </w:r>
          </w:p>
        </w:tc>
        <w:tc>
          <w:tcPr>
            <w:tcW w:w="1939" w:type="dxa"/>
            <w:vAlign w:val="center"/>
          </w:tcPr>
          <w:p w:rsidR="00F069DC" w:rsidRPr="00914805" w:rsidRDefault="00F069DC" w:rsidP="00562257">
            <w:pPr>
              <w:jc w:val="center"/>
              <w:rPr>
                <w:sz w:val="16"/>
                <w:szCs w:val="16"/>
              </w:rPr>
            </w:pPr>
            <w:r w:rsidRPr="00914805">
              <w:rPr>
                <w:sz w:val="16"/>
                <w:szCs w:val="16"/>
              </w:rPr>
              <w:t>Замена электропроводки</w:t>
            </w:r>
          </w:p>
        </w:tc>
        <w:tc>
          <w:tcPr>
            <w:tcW w:w="1339" w:type="dxa"/>
            <w:vAlign w:val="center"/>
          </w:tcPr>
          <w:p w:rsidR="00F069DC" w:rsidRPr="00914805" w:rsidRDefault="00F069DC" w:rsidP="00562257">
            <w:pPr>
              <w:jc w:val="center"/>
              <w:rPr>
                <w:sz w:val="16"/>
                <w:szCs w:val="16"/>
              </w:rPr>
            </w:pPr>
            <w:r w:rsidRPr="00914805">
              <w:rPr>
                <w:sz w:val="16"/>
                <w:szCs w:val="16"/>
              </w:rPr>
              <w:t xml:space="preserve"> 2015</w:t>
            </w:r>
          </w:p>
        </w:tc>
        <w:tc>
          <w:tcPr>
            <w:tcW w:w="286" w:type="dxa"/>
            <w:vMerge w:val="restart"/>
            <w:tcBorders>
              <w:top w:val="nil"/>
            </w:tcBorders>
            <w:vAlign w:val="center"/>
          </w:tcPr>
          <w:p w:rsidR="00F069DC" w:rsidRPr="00914805" w:rsidRDefault="00F069DC">
            <w:pPr>
              <w:jc w:val="center"/>
              <w:rPr>
                <w:b/>
                <w:bCs/>
                <w:sz w:val="20"/>
                <w:szCs w:val="20"/>
              </w:rPr>
            </w:pPr>
            <w:r w:rsidRPr="00914805">
              <w:rPr>
                <w:b/>
                <w:bCs/>
                <w:sz w:val="20"/>
                <w:szCs w:val="20"/>
              </w:rPr>
              <w:t> </w:t>
            </w:r>
          </w:p>
          <w:p w:rsidR="00F069DC" w:rsidRPr="00914805" w:rsidRDefault="00F069DC" w:rsidP="001F26A6">
            <w:pPr>
              <w:jc w:val="center"/>
              <w:rPr>
                <w:sz w:val="16"/>
                <w:szCs w:val="16"/>
              </w:rPr>
            </w:pPr>
            <w:r w:rsidRPr="00914805">
              <w:rPr>
                <w:b/>
                <w:bCs/>
                <w:sz w:val="20"/>
                <w:szCs w:val="20"/>
              </w:rPr>
              <w:t> </w:t>
            </w:r>
          </w:p>
        </w:tc>
        <w:tc>
          <w:tcPr>
            <w:tcW w:w="1276" w:type="dxa"/>
            <w:vAlign w:val="center"/>
          </w:tcPr>
          <w:p w:rsidR="00F069DC" w:rsidRPr="00914805" w:rsidRDefault="00F069DC" w:rsidP="00562257">
            <w:pPr>
              <w:jc w:val="center"/>
              <w:rPr>
                <w:sz w:val="16"/>
                <w:szCs w:val="16"/>
              </w:rPr>
            </w:pPr>
          </w:p>
        </w:tc>
        <w:tc>
          <w:tcPr>
            <w:tcW w:w="1259" w:type="dxa"/>
            <w:gridSpan w:val="2"/>
            <w:vAlign w:val="center"/>
          </w:tcPr>
          <w:p w:rsidR="00F069DC" w:rsidRPr="00914805" w:rsidRDefault="00F069DC" w:rsidP="00562257">
            <w:pPr>
              <w:jc w:val="center"/>
              <w:rPr>
                <w:sz w:val="16"/>
                <w:szCs w:val="16"/>
              </w:rPr>
            </w:pPr>
          </w:p>
        </w:tc>
        <w:tc>
          <w:tcPr>
            <w:tcW w:w="876" w:type="dxa"/>
            <w:vAlign w:val="center"/>
          </w:tcPr>
          <w:p w:rsidR="00F069DC" w:rsidRPr="00914805" w:rsidRDefault="00F069DC" w:rsidP="00562257">
            <w:pPr>
              <w:jc w:val="center"/>
              <w:rPr>
                <w:sz w:val="16"/>
                <w:szCs w:val="16"/>
              </w:rPr>
            </w:pPr>
          </w:p>
        </w:tc>
        <w:tc>
          <w:tcPr>
            <w:tcW w:w="876" w:type="dxa"/>
            <w:gridSpan w:val="3"/>
            <w:vAlign w:val="center"/>
          </w:tcPr>
          <w:p w:rsidR="00F069DC" w:rsidRPr="00914805" w:rsidRDefault="00F069DC" w:rsidP="00562257">
            <w:pPr>
              <w:jc w:val="center"/>
              <w:rPr>
                <w:sz w:val="16"/>
                <w:szCs w:val="16"/>
              </w:rPr>
            </w:pPr>
          </w:p>
        </w:tc>
        <w:tc>
          <w:tcPr>
            <w:tcW w:w="2093" w:type="dxa"/>
            <w:gridSpan w:val="2"/>
            <w:vAlign w:val="center"/>
          </w:tcPr>
          <w:p w:rsidR="00F069DC" w:rsidRPr="00914805" w:rsidRDefault="00F069DC" w:rsidP="00320580">
            <w:pPr>
              <w:jc w:val="center"/>
              <w:rPr>
                <w:bCs/>
                <w:sz w:val="16"/>
                <w:szCs w:val="16"/>
              </w:rPr>
            </w:pPr>
            <w:r w:rsidRPr="00914805">
              <w:rPr>
                <w:bCs/>
                <w:sz w:val="16"/>
                <w:szCs w:val="16"/>
              </w:rPr>
              <w:t>организации с участием муниципального образования.</w:t>
            </w:r>
          </w:p>
        </w:tc>
        <w:tc>
          <w:tcPr>
            <w:tcW w:w="1857" w:type="dxa"/>
            <w:gridSpan w:val="2"/>
            <w:vAlign w:val="center"/>
          </w:tcPr>
          <w:p w:rsidR="00F069DC" w:rsidRPr="00914805" w:rsidRDefault="00F069DC" w:rsidP="00DE2EA7">
            <w:pPr>
              <w:jc w:val="center"/>
              <w:rPr>
                <w:bCs/>
                <w:sz w:val="16"/>
                <w:szCs w:val="16"/>
              </w:rPr>
            </w:pPr>
            <w:r w:rsidRPr="00914805">
              <w:rPr>
                <w:sz w:val="16"/>
                <w:szCs w:val="16"/>
              </w:rPr>
              <w:t>Собственные средства организаций, муниципальный бюджет</w:t>
            </w:r>
          </w:p>
        </w:tc>
        <w:tc>
          <w:tcPr>
            <w:tcW w:w="2048" w:type="dxa"/>
            <w:vAlign w:val="center"/>
          </w:tcPr>
          <w:p w:rsidR="00F069DC" w:rsidRPr="00914805" w:rsidRDefault="00F069DC" w:rsidP="00562257">
            <w:pPr>
              <w:jc w:val="center"/>
              <w:rPr>
                <w:sz w:val="16"/>
                <w:szCs w:val="16"/>
              </w:rPr>
            </w:pPr>
            <w:r w:rsidRPr="00914805">
              <w:rPr>
                <w:sz w:val="16"/>
                <w:szCs w:val="16"/>
              </w:rPr>
              <w:t>Сокращение потребления электроэнергии</w:t>
            </w:r>
          </w:p>
        </w:tc>
      </w:tr>
      <w:tr w:rsidR="00F069DC" w:rsidRPr="00914805" w:rsidTr="00453575">
        <w:trPr>
          <w:trHeight w:val="850"/>
        </w:trPr>
        <w:tc>
          <w:tcPr>
            <w:tcW w:w="546" w:type="dxa"/>
            <w:vAlign w:val="center"/>
          </w:tcPr>
          <w:p w:rsidR="00F069DC" w:rsidRPr="00914805" w:rsidRDefault="00F069DC" w:rsidP="00320580">
            <w:pPr>
              <w:jc w:val="center"/>
              <w:rPr>
                <w:sz w:val="20"/>
                <w:szCs w:val="20"/>
              </w:rPr>
            </w:pPr>
            <w:r w:rsidRPr="00914805">
              <w:rPr>
                <w:sz w:val="20"/>
                <w:szCs w:val="20"/>
              </w:rPr>
              <w:t>7.</w:t>
            </w:r>
          </w:p>
        </w:tc>
        <w:tc>
          <w:tcPr>
            <w:tcW w:w="1939" w:type="dxa"/>
            <w:vAlign w:val="center"/>
          </w:tcPr>
          <w:p w:rsidR="00F069DC" w:rsidRPr="00914805" w:rsidRDefault="00F069DC" w:rsidP="00562257">
            <w:pPr>
              <w:jc w:val="center"/>
              <w:rPr>
                <w:sz w:val="16"/>
                <w:szCs w:val="16"/>
              </w:rPr>
            </w:pPr>
            <w:r w:rsidRPr="00914805">
              <w:rPr>
                <w:sz w:val="16"/>
                <w:szCs w:val="16"/>
              </w:rPr>
              <w:t>Утепление ограждающих конструкций бюджетных учреждений</w:t>
            </w:r>
          </w:p>
        </w:tc>
        <w:tc>
          <w:tcPr>
            <w:tcW w:w="1339" w:type="dxa"/>
            <w:vAlign w:val="center"/>
          </w:tcPr>
          <w:p w:rsidR="00F069DC" w:rsidRPr="00914805" w:rsidRDefault="00F069DC" w:rsidP="00562257">
            <w:pPr>
              <w:jc w:val="center"/>
              <w:rPr>
                <w:sz w:val="16"/>
                <w:szCs w:val="16"/>
              </w:rPr>
            </w:pPr>
            <w:r w:rsidRPr="00914805">
              <w:rPr>
                <w:sz w:val="16"/>
                <w:szCs w:val="16"/>
              </w:rPr>
              <w:t>2014- 2015 </w:t>
            </w:r>
          </w:p>
        </w:tc>
        <w:tc>
          <w:tcPr>
            <w:tcW w:w="286" w:type="dxa"/>
            <w:vMerge/>
            <w:tcBorders>
              <w:top w:val="nil"/>
            </w:tcBorders>
            <w:vAlign w:val="center"/>
          </w:tcPr>
          <w:p w:rsidR="00F069DC" w:rsidRPr="00914805" w:rsidRDefault="00F069DC" w:rsidP="001F26A6">
            <w:pPr>
              <w:jc w:val="center"/>
              <w:rPr>
                <w:sz w:val="16"/>
                <w:szCs w:val="16"/>
              </w:rPr>
            </w:pPr>
          </w:p>
        </w:tc>
        <w:tc>
          <w:tcPr>
            <w:tcW w:w="1276" w:type="dxa"/>
            <w:vAlign w:val="center"/>
          </w:tcPr>
          <w:p w:rsidR="00F069DC" w:rsidRPr="00914805" w:rsidRDefault="00F069DC" w:rsidP="00562257">
            <w:pPr>
              <w:jc w:val="center"/>
              <w:rPr>
                <w:sz w:val="16"/>
                <w:szCs w:val="16"/>
              </w:rPr>
            </w:pPr>
          </w:p>
        </w:tc>
        <w:tc>
          <w:tcPr>
            <w:tcW w:w="1259" w:type="dxa"/>
            <w:gridSpan w:val="2"/>
            <w:vAlign w:val="center"/>
          </w:tcPr>
          <w:p w:rsidR="00F069DC" w:rsidRPr="00914805" w:rsidRDefault="00F069DC" w:rsidP="00562257">
            <w:pPr>
              <w:jc w:val="center"/>
              <w:rPr>
                <w:sz w:val="16"/>
                <w:szCs w:val="16"/>
              </w:rPr>
            </w:pPr>
          </w:p>
        </w:tc>
        <w:tc>
          <w:tcPr>
            <w:tcW w:w="876" w:type="dxa"/>
            <w:vAlign w:val="center"/>
          </w:tcPr>
          <w:p w:rsidR="00F069DC" w:rsidRPr="00914805" w:rsidRDefault="00F069DC" w:rsidP="00562257">
            <w:pPr>
              <w:jc w:val="center"/>
              <w:rPr>
                <w:sz w:val="16"/>
                <w:szCs w:val="16"/>
              </w:rPr>
            </w:pPr>
          </w:p>
        </w:tc>
        <w:tc>
          <w:tcPr>
            <w:tcW w:w="876" w:type="dxa"/>
            <w:gridSpan w:val="3"/>
            <w:vAlign w:val="center"/>
          </w:tcPr>
          <w:p w:rsidR="00F069DC" w:rsidRPr="00914805" w:rsidRDefault="00F069DC" w:rsidP="00562257">
            <w:pPr>
              <w:jc w:val="center"/>
              <w:rPr>
                <w:sz w:val="16"/>
                <w:szCs w:val="16"/>
              </w:rPr>
            </w:pPr>
          </w:p>
        </w:tc>
        <w:tc>
          <w:tcPr>
            <w:tcW w:w="2093" w:type="dxa"/>
            <w:gridSpan w:val="2"/>
            <w:vAlign w:val="center"/>
          </w:tcPr>
          <w:p w:rsidR="00F069DC" w:rsidRPr="00914805" w:rsidRDefault="00F069DC" w:rsidP="005C398F">
            <w:pPr>
              <w:rPr>
                <w:bCs/>
                <w:sz w:val="16"/>
                <w:szCs w:val="16"/>
              </w:rPr>
            </w:pPr>
            <w:r w:rsidRPr="00914805">
              <w:rPr>
                <w:bCs/>
                <w:sz w:val="16"/>
                <w:szCs w:val="16"/>
              </w:rPr>
              <w:t>организации с участием муниципального образования.</w:t>
            </w:r>
          </w:p>
        </w:tc>
        <w:tc>
          <w:tcPr>
            <w:tcW w:w="1857" w:type="dxa"/>
            <w:gridSpan w:val="2"/>
            <w:vAlign w:val="center"/>
          </w:tcPr>
          <w:p w:rsidR="00F069DC" w:rsidRPr="00914805" w:rsidRDefault="00F069DC" w:rsidP="00562257">
            <w:pPr>
              <w:jc w:val="center"/>
              <w:rPr>
                <w:bCs/>
                <w:sz w:val="16"/>
                <w:szCs w:val="16"/>
              </w:rPr>
            </w:pPr>
            <w:r w:rsidRPr="00914805">
              <w:rPr>
                <w:sz w:val="16"/>
                <w:szCs w:val="16"/>
              </w:rPr>
              <w:t>Собственные средства организаций</w:t>
            </w:r>
          </w:p>
        </w:tc>
        <w:tc>
          <w:tcPr>
            <w:tcW w:w="2048" w:type="dxa"/>
            <w:vAlign w:val="center"/>
          </w:tcPr>
          <w:p w:rsidR="00F069DC" w:rsidRPr="00914805" w:rsidRDefault="00F069DC" w:rsidP="00562257">
            <w:pPr>
              <w:jc w:val="center"/>
              <w:rPr>
                <w:sz w:val="16"/>
                <w:szCs w:val="16"/>
              </w:rPr>
            </w:pPr>
            <w:r w:rsidRPr="00914805">
              <w:rPr>
                <w:sz w:val="16"/>
                <w:szCs w:val="16"/>
              </w:rPr>
              <w:t>Сокращение потребления электроэнергии</w:t>
            </w:r>
          </w:p>
        </w:tc>
      </w:tr>
      <w:tr w:rsidR="00F069DC" w:rsidRPr="00914805" w:rsidTr="00453575">
        <w:trPr>
          <w:gridAfter w:val="2"/>
          <w:wAfter w:w="2062" w:type="dxa"/>
          <w:trHeight w:val="601"/>
        </w:trPr>
        <w:tc>
          <w:tcPr>
            <w:tcW w:w="3824" w:type="dxa"/>
            <w:gridSpan w:val="3"/>
            <w:vAlign w:val="center"/>
          </w:tcPr>
          <w:p w:rsidR="00F069DC" w:rsidRPr="00914805" w:rsidRDefault="00F069DC" w:rsidP="00320580">
            <w:pPr>
              <w:jc w:val="center"/>
              <w:rPr>
                <w:b/>
                <w:sz w:val="20"/>
                <w:szCs w:val="20"/>
              </w:rPr>
            </w:pPr>
            <w:r w:rsidRPr="00914805">
              <w:rPr>
                <w:b/>
                <w:sz w:val="20"/>
                <w:szCs w:val="20"/>
              </w:rPr>
              <w:t>Х Итого по годам (предполагаемо):</w:t>
            </w:r>
          </w:p>
        </w:tc>
        <w:tc>
          <w:tcPr>
            <w:tcW w:w="286" w:type="dxa"/>
            <w:vMerge/>
            <w:tcBorders>
              <w:top w:val="nil"/>
            </w:tcBorders>
            <w:vAlign w:val="center"/>
          </w:tcPr>
          <w:p w:rsidR="00F069DC" w:rsidRPr="00914805" w:rsidRDefault="00F069DC" w:rsidP="001F26A6">
            <w:pPr>
              <w:jc w:val="center"/>
              <w:rPr>
                <w:b/>
                <w:bCs/>
                <w:sz w:val="20"/>
                <w:szCs w:val="20"/>
              </w:rPr>
            </w:pPr>
          </w:p>
        </w:tc>
        <w:tc>
          <w:tcPr>
            <w:tcW w:w="1276" w:type="dxa"/>
            <w:vAlign w:val="center"/>
          </w:tcPr>
          <w:p w:rsidR="00F069DC" w:rsidRPr="00914805" w:rsidRDefault="005334A5">
            <w:pPr>
              <w:jc w:val="center"/>
              <w:rPr>
                <w:b/>
                <w:bCs/>
                <w:sz w:val="20"/>
                <w:szCs w:val="20"/>
              </w:rPr>
            </w:pPr>
            <w:r>
              <w:rPr>
                <w:b/>
                <w:bCs/>
                <w:sz w:val="20"/>
                <w:szCs w:val="20"/>
              </w:rPr>
              <w:t>51</w:t>
            </w:r>
            <w:r w:rsidR="00C90C5E">
              <w:rPr>
                <w:b/>
                <w:bCs/>
                <w:sz w:val="20"/>
                <w:szCs w:val="20"/>
              </w:rPr>
              <w:t>,45</w:t>
            </w:r>
          </w:p>
        </w:tc>
        <w:tc>
          <w:tcPr>
            <w:tcW w:w="1259" w:type="dxa"/>
            <w:gridSpan w:val="2"/>
            <w:vAlign w:val="center"/>
          </w:tcPr>
          <w:p w:rsidR="00F069DC" w:rsidRPr="00914805" w:rsidRDefault="005334A5">
            <w:pPr>
              <w:jc w:val="center"/>
              <w:rPr>
                <w:b/>
                <w:bCs/>
                <w:sz w:val="20"/>
                <w:szCs w:val="20"/>
              </w:rPr>
            </w:pPr>
            <w:r>
              <w:rPr>
                <w:b/>
                <w:bCs/>
                <w:sz w:val="20"/>
                <w:szCs w:val="20"/>
              </w:rPr>
              <w:t>51</w:t>
            </w:r>
            <w:r w:rsidR="00C90C5E">
              <w:rPr>
                <w:b/>
                <w:bCs/>
                <w:sz w:val="20"/>
                <w:szCs w:val="20"/>
              </w:rPr>
              <w:t>,45</w:t>
            </w:r>
          </w:p>
        </w:tc>
        <w:tc>
          <w:tcPr>
            <w:tcW w:w="876" w:type="dxa"/>
            <w:vAlign w:val="center"/>
          </w:tcPr>
          <w:p w:rsidR="00F069DC" w:rsidRPr="00914805" w:rsidRDefault="00F069DC">
            <w:pPr>
              <w:jc w:val="center"/>
              <w:rPr>
                <w:b/>
                <w:bCs/>
                <w:sz w:val="20"/>
                <w:szCs w:val="20"/>
              </w:rPr>
            </w:pPr>
            <w:r w:rsidRPr="00914805">
              <w:rPr>
                <w:b/>
                <w:bCs/>
                <w:sz w:val="20"/>
                <w:szCs w:val="20"/>
              </w:rPr>
              <w:t>102,9</w:t>
            </w:r>
          </w:p>
        </w:tc>
        <w:tc>
          <w:tcPr>
            <w:tcW w:w="842" w:type="dxa"/>
            <w:gridSpan w:val="2"/>
            <w:vAlign w:val="center"/>
          </w:tcPr>
          <w:p w:rsidR="00F069DC" w:rsidRPr="00914805" w:rsidRDefault="00F069DC" w:rsidP="00320580">
            <w:pPr>
              <w:jc w:val="center"/>
              <w:rPr>
                <w:b/>
                <w:bCs/>
                <w:sz w:val="20"/>
                <w:szCs w:val="20"/>
              </w:rPr>
            </w:pPr>
            <w:r w:rsidRPr="00914805">
              <w:rPr>
                <w:b/>
                <w:bCs/>
                <w:sz w:val="20"/>
                <w:szCs w:val="20"/>
              </w:rPr>
              <w:t>171,6</w:t>
            </w:r>
          </w:p>
        </w:tc>
        <w:tc>
          <w:tcPr>
            <w:tcW w:w="2127" w:type="dxa"/>
            <w:gridSpan w:val="3"/>
            <w:vAlign w:val="center"/>
          </w:tcPr>
          <w:p w:rsidR="00F069DC" w:rsidRPr="00914805" w:rsidRDefault="00F069DC" w:rsidP="00320580">
            <w:pPr>
              <w:jc w:val="center"/>
              <w:rPr>
                <w:sz w:val="20"/>
                <w:szCs w:val="20"/>
              </w:rPr>
            </w:pPr>
          </w:p>
        </w:tc>
        <w:tc>
          <w:tcPr>
            <w:tcW w:w="1843" w:type="dxa"/>
            <w:vAlign w:val="center"/>
          </w:tcPr>
          <w:p w:rsidR="00F069DC" w:rsidRPr="00914805" w:rsidRDefault="00F069DC" w:rsidP="00320580">
            <w:pPr>
              <w:jc w:val="center"/>
              <w:rPr>
                <w:sz w:val="20"/>
                <w:szCs w:val="20"/>
              </w:rPr>
            </w:pPr>
          </w:p>
        </w:tc>
      </w:tr>
      <w:tr w:rsidR="00F069DC" w:rsidRPr="00914805" w:rsidTr="00453575">
        <w:trPr>
          <w:trHeight w:val="704"/>
        </w:trPr>
        <w:tc>
          <w:tcPr>
            <w:tcW w:w="3824" w:type="dxa"/>
            <w:gridSpan w:val="3"/>
            <w:vAlign w:val="center"/>
          </w:tcPr>
          <w:p w:rsidR="00F069DC" w:rsidRPr="00914805" w:rsidRDefault="00F069DC" w:rsidP="00320580">
            <w:pPr>
              <w:jc w:val="center"/>
              <w:rPr>
                <w:b/>
                <w:sz w:val="20"/>
                <w:szCs w:val="20"/>
              </w:rPr>
            </w:pPr>
            <w:r w:rsidRPr="00914805">
              <w:rPr>
                <w:b/>
                <w:sz w:val="20"/>
                <w:szCs w:val="20"/>
              </w:rPr>
              <w:t>Итого по бюджетной сфере (предполагаемо):</w:t>
            </w:r>
          </w:p>
        </w:tc>
        <w:tc>
          <w:tcPr>
            <w:tcW w:w="286" w:type="dxa"/>
            <w:vMerge/>
            <w:tcBorders>
              <w:top w:val="nil"/>
            </w:tcBorders>
            <w:vAlign w:val="center"/>
          </w:tcPr>
          <w:p w:rsidR="00F069DC" w:rsidRPr="00914805" w:rsidRDefault="00F069DC">
            <w:pPr>
              <w:jc w:val="center"/>
              <w:rPr>
                <w:b/>
                <w:bCs/>
                <w:sz w:val="20"/>
                <w:szCs w:val="20"/>
              </w:rPr>
            </w:pPr>
          </w:p>
        </w:tc>
        <w:tc>
          <w:tcPr>
            <w:tcW w:w="1276" w:type="dxa"/>
            <w:vAlign w:val="center"/>
          </w:tcPr>
          <w:p w:rsidR="00F069DC" w:rsidRPr="00914805" w:rsidRDefault="00F069DC" w:rsidP="00035C35">
            <w:pPr>
              <w:jc w:val="center"/>
              <w:rPr>
                <w:b/>
                <w:bCs/>
                <w:sz w:val="20"/>
                <w:szCs w:val="20"/>
              </w:rPr>
            </w:pPr>
          </w:p>
        </w:tc>
        <w:tc>
          <w:tcPr>
            <w:tcW w:w="1259" w:type="dxa"/>
            <w:gridSpan w:val="2"/>
            <w:vAlign w:val="center"/>
          </w:tcPr>
          <w:p w:rsidR="00F069DC" w:rsidRPr="00914805" w:rsidRDefault="00F069DC" w:rsidP="00035C35">
            <w:pPr>
              <w:jc w:val="center"/>
              <w:rPr>
                <w:b/>
                <w:bCs/>
                <w:sz w:val="20"/>
                <w:szCs w:val="20"/>
              </w:rPr>
            </w:pPr>
          </w:p>
        </w:tc>
        <w:tc>
          <w:tcPr>
            <w:tcW w:w="876" w:type="dxa"/>
            <w:vAlign w:val="center"/>
          </w:tcPr>
          <w:p w:rsidR="00F069DC" w:rsidRPr="00914805" w:rsidRDefault="00F069DC" w:rsidP="00035C35">
            <w:pPr>
              <w:jc w:val="center"/>
              <w:rPr>
                <w:b/>
                <w:bCs/>
                <w:sz w:val="20"/>
                <w:szCs w:val="20"/>
              </w:rPr>
            </w:pPr>
          </w:p>
        </w:tc>
        <w:tc>
          <w:tcPr>
            <w:tcW w:w="876" w:type="dxa"/>
            <w:gridSpan w:val="3"/>
            <w:vAlign w:val="center"/>
          </w:tcPr>
          <w:p w:rsidR="00F069DC" w:rsidRPr="00914805" w:rsidRDefault="00F069DC" w:rsidP="00035C35">
            <w:pPr>
              <w:jc w:val="center"/>
              <w:rPr>
                <w:b/>
                <w:bCs/>
                <w:sz w:val="20"/>
                <w:szCs w:val="20"/>
              </w:rPr>
            </w:pPr>
            <w:r>
              <w:rPr>
                <w:b/>
                <w:bCs/>
                <w:sz w:val="20"/>
                <w:szCs w:val="20"/>
              </w:rPr>
              <w:t>274,5</w:t>
            </w:r>
          </w:p>
        </w:tc>
        <w:tc>
          <w:tcPr>
            <w:tcW w:w="2093" w:type="dxa"/>
            <w:gridSpan w:val="2"/>
            <w:vAlign w:val="center"/>
          </w:tcPr>
          <w:p w:rsidR="00F069DC" w:rsidRPr="00914805" w:rsidRDefault="00F069DC" w:rsidP="00320580">
            <w:pPr>
              <w:jc w:val="center"/>
              <w:rPr>
                <w:bCs/>
                <w:sz w:val="20"/>
                <w:szCs w:val="20"/>
              </w:rPr>
            </w:pPr>
          </w:p>
        </w:tc>
        <w:tc>
          <w:tcPr>
            <w:tcW w:w="1857" w:type="dxa"/>
            <w:gridSpan w:val="2"/>
            <w:vAlign w:val="center"/>
          </w:tcPr>
          <w:p w:rsidR="00F069DC" w:rsidRPr="00914805" w:rsidRDefault="00F069DC" w:rsidP="00320580">
            <w:pPr>
              <w:jc w:val="center"/>
              <w:rPr>
                <w:sz w:val="20"/>
                <w:szCs w:val="20"/>
              </w:rPr>
            </w:pPr>
          </w:p>
        </w:tc>
        <w:tc>
          <w:tcPr>
            <w:tcW w:w="2048" w:type="dxa"/>
            <w:vAlign w:val="center"/>
          </w:tcPr>
          <w:p w:rsidR="00F069DC" w:rsidRPr="00914805" w:rsidRDefault="00F069DC" w:rsidP="00320580">
            <w:pPr>
              <w:jc w:val="center"/>
              <w:rPr>
                <w:sz w:val="20"/>
                <w:szCs w:val="20"/>
              </w:rPr>
            </w:pPr>
          </w:p>
        </w:tc>
      </w:tr>
    </w:tbl>
    <w:p w:rsidR="00F069DC" w:rsidRPr="00914805" w:rsidRDefault="00F069DC" w:rsidP="00904F99">
      <w:pPr>
        <w:jc w:val="both"/>
        <w:rPr>
          <w:b/>
        </w:rPr>
      </w:pPr>
      <w:r w:rsidRPr="00914805">
        <w:rPr>
          <w:b/>
        </w:rPr>
        <w:t>Х - распределение средств по следующему финансовому году производится по мероприятиям разрабатываемым и утверждаемым в течении четвертого квартала каждого предыдущего года. Разрабатываемые на следующий календарный год мероприятия являются обязательным приложением к Программе.</w:t>
      </w:r>
    </w:p>
    <w:p w:rsidR="00F069DC" w:rsidRPr="00914805" w:rsidRDefault="00F069DC">
      <w:pPr>
        <w:spacing w:after="200" w:line="276" w:lineRule="auto"/>
        <w:rPr>
          <w:sz w:val="28"/>
          <w:szCs w:val="28"/>
        </w:rPr>
      </w:pPr>
      <w:r w:rsidRPr="00914805">
        <w:rPr>
          <w:sz w:val="28"/>
          <w:szCs w:val="28"/>
        </w:rPr>
        <w:br w:type="page"/>
      </w:r>
    </w:p>
    <w:p w:rsidR="00F069DC" w:rsidRPr="00914805" w:rsidRDefault="00F069DC" w:rsidP="00726F83">
      <w:pPr>
        <w:jc w:val="right"/>
        <w:rPr>
          <w:b/>
          <w:sz w:val="28"/>
          <w:szCs w:val="28"/>
        </w:rPr>
      </w:pPr>
    </w:p>
    <w:p w:rsidR="00F069DC" w:rsidRPr="00914805" w:rsidRDefault="00F069DC" w:rsidP="00726F83">
      <w:pPr>
        <w:jc w:val="right"/>
        <w:rPr>
          <w:b/>
          <w:sz w:val="28"/>
          <w:szCs w:val="28"/>
        </w:rPr>
      </w:pPr>
      <w:r w:rsidRPr="00914805">
        <w:rPr>
          <w:b/>
          <w:sz w:val="28"/>
          <w:szCs w:val="28"/>
        </w:rPr>
        <w:t>Приложение 4</w:t>
      </w:r>
    </w:p>
    <w:p w:rsidR="00F069DC" w:rsidRPr="00914805" w:rsidRDefault="00F069DC" w:rsidP="00726F83">
      <w:pPr>
        <w:jc w:val="center"/>
        <w:rPr>
          <w:b/>
          <w:sz w:val="28"/>
          <w:szCs w:val="28"/>
        </w:rPr>
      </w:pPr>
      <w:r w:rsidRPr="00914805">
        <w:rPr>
          <w:b/>
          <w:bCs/>
          <w:caps/>
          <w:sz w:val="28"/>
          <w:szCs w:val="28"/>
        </w:rPr>
        <w:t xml:space="preserve">Перечень программных мероприятий в жилищной СФЕРЕ </w:t>
      </w:r>
      <w:r w:rsidR="004A29D5">
        <w:rPr>
          <w:b/>
          <w:bCs/>
          <w:caps/>
          <w:sz w:val="28"/>
          <w:szCs w:val="28"/>
        </w:rPr>
        <w:t>Знаменского</w:t>
      </w:r>
      <w:r w:rsidRPr="00914805">
        <w:rPr>
          <w:b/>
          <w:bCs/>
          <w:caps/>
          <w:sz w:val="28"/>
          <w:szCs w:val="28"/>
        </w:rPr>
        <w:t xml:space="preserve"> сельсовета Щигровского РАЙОНА </w:t>
      </w:r>
    </w:p>
    <w:p w:rsidR="00F069DC" w:rsidRPr="00914805" w:rsidRDefault="00F069DC" w:rsidP="00726F83">
      <w:pPr>
        <w:shd w:val="clear" w:color="auto" w:fill="FFFFFF"/>
        <w:ind w:right="-18"/>
        <w:jc w:val="center"/>
        <w:rPr>
          <w:b/>
          <w:bCs/>
          <w:caps/>
        </w:rPr>
      </w:pPr>
    </w:p>
    <w:tbl>
      <w:tblPr>
        <w:tblpPr w:leftFromText="180" w:rightFromText="180" w:vertAnchor="text" w:horzAnchor="margin" w:tblpXSpec="center" w:tblpY="22"/>
        <w:tblW w:w="14783" w:type="dxa"/>
        <w:tblLayout w:type="fixed"/>
        <w:tblLook w:val="01E0"/>
      </w:tblPr>
      <w:tblGrid>
        <w:gridCol w:w="829"/>
        <w:gridCol w:w="2290"/>
        <w:gridCol w:w="960"/>
        <w:gridCol w:w="931"/>
        <w:gridCol w:w="770"/>
        <w:gridCol w:w="627"/>
        <w:gridCol w:w="1074"/>
        <w:gridCol w:w="201"/>
        <w:gridCol w:w="1655"/>
        <w:gridCol w:w="188"/>
        <w:gridCol w:w="1701"/>
        <w:gridCol w:w="1701"/>
        <w:gridCol w:w="1843"/>
        <w:gridCol w:w="13"/>
      </w:tblGrid>
      <w:tr w:rsidR="00F069DC" w:rsidRPr="00914805" w:rsidTr="007522A0">
        <w:trPr>
          <w:gridAfter w:val="5"/>
          <w:wAfter w:w="5446" w:type="dxa"/>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w:t>
            </w:r>
          </w:p>
          <w:p w:rsidR="00F069DC" w:rsidRPr="00914805" w:rsidRDefault="00F069DC" w:rsidP="005E4D87">
            <w:pPr>
              <w:jc w:val="center"/>
              <w:rPr>
                <w:b/>
                <w:sz w:val="20"/>
                <w:szCs w:val="20"/>
              </w:rPr>
            </w:pPr>
            <w:r w:rsidRPr="00914805">
              <w:rPr>
                <w:b/>
                <w:sz w:val="20"/>
                <w:szCs w:val="20"/>
              </w:rPr>
              <w:t>п.п.</w:t>
            </w:r>
          </w:p>
        </w:tc>
        <w:tc>
          <w:tcPr>
            <w:tcW w:w="2290" w:type="dxa"/>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Наименование</w:t>
            </w:r>
          </w:p>
          <w:p w:rsidR="00F069DC" w:rsidRPr="00914805" w:rsidRDefault="00F069DC" w:rsidP="005E4D87">
            <w:pPr>
              <w:jc w:val="center"/>
              <w:rPr>
                <w:b/>
                <w:sz w:val="20"/>
                <w:szCs w:val="20"/>
              </w:rPr>
            </w:pPr>
            <w:r w:rsidRPr="00914805">
              <w:rPr>
                <w:b/>
                <w:sz w:val="20"/>
                <w:szCs w:val="20"/>
              </w:rPr>
              <w:t>мероприятий.</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Срок реализации.</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Ответственный</w:t>
            </w:r>
          </w:p>
          <w:p w:rsidR="00F069DC" w:rsidRPr="00914805" w:rsidRDefault="00F069DC" w:rsidP="005E4D87">
            <w:pPr>
              <w:jc w:val="center"/>
              <w:rPr>
                <w:b/>
                <w:sz w:val="20"/>
                <w:szCs w:val="20"/>
              </w:rPr>
            </w:pPr>
            <w:r w:rsidRPr="00914805">
              <w:rPr>
                <w:b/>
                <w:sz w:val="20"/>
                <w:szCs w:val="20"/>
              </w:rPr>
              <w:t>исполнитель.</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Источники</w:t>
            </w:r>
          </w:p>
          <w:p w:rsidR="00F069DC" w:rsidRPr="00914805" w:rsidRDefault="00F069DC" w:rsidP="005E4D87">
            <w:pPr>
              <w:jc w:val="center"/>
              <w:rPr>
                <w:b/>
                <w:sz w:val="20"/>
                <w:szCs w:val="20"/>
              </w:rPr>
            </w:pPr>
            <w:r w:rsidRPr="00914805">
              <w:rPr>
                <w:b/>
                <w:sz w:val="20"/>
                <w:szCs w:val="20"/>
              </w:rPr>
              <w:t>финансирования</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Ожидаем</w:t>
            </w:r>
            <w:r w:rsidRPr="00914805">
              <w:rPr>
                <w:b/>
                <w:sz w:val="20"/>
                <w:szCs w:val="20"/>
                <w:lang w:val="en-US"/>
              </w:rPr>
              <w:t>ые</w:t>
            </w:r>
          </w:p>
          <w:p w:rsidR="00F069DC" w:rsidRPr="00914805" w:rsidRDefault="00F069DC" w:rsidP="005E4D87">
            <w:pPr>
              <w:jc w:val="center"/>
              <w:rPr>
                <w:b/>
                <w:sz w:val="20"/>
                <w:szCs w:val="20"/>
              </w:rPr>
            </w:pPr>
            <w:r w:rsidRPr="00914805">
              <w:rPr>
                <w:b/>
                <w:sz w:val="20"/>
                <w:szCs w:val="20"/>
              </w:rPr>
              <w:t>результаты.</w:t>
            </w:r>
          </w:p>
        </w:tc>
      </w:tr>
      <w:tr w:rsidR="00F069DC" w:rsidRPr="00914805" w:rsidTr="00453575">
        <w:trPr>
          <w:gridAfter w:val="1"/>
          <w:wAfter w:w="13" w:type="dxa"/>
          <w:cantSplit/>
        </w:trPr>
        <w:tc>
          <w:tcPr>
            <w:tcW w:w="829"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2014г.</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2015г.</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Всего</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2016-2020г.г.</w:t>
            </w:r>
          </w:p>
          <w:p w:rsidR="00F069DC" w:rsidRPr="00914805" w:rsidRDefault="00F069DC" w:rsidP="005E4D87">
            <w:pPr>
              <w:jc w:val="center"/>
              <w:rPr>
                <w:b/>
                <w:sz w:val="20"/>
                <w:szCs w:val="20"/>
              </w:rPr>
            </w:pPr>
            <w:r w:rsidRPr="00914805">
              <w:rPr>
                <w:b/>
                <w:sz w:val="20"/>
                <w:szCs w:val="20"/>
              </w:rPr>
              <w:t>прогноз</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53575">
            <w:pPr>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r>
      <w:tr w:rsidR="00F069DC" w:rsidRPr="00914805" w:rsidTr="00453575">
        <w:trPr>
          <w:gridAfter w:val="1"/>
          <w:wAfter w:w="13" w:type="dxa"/>
          <w:cantSplit/>
          <w:trHeight w:val="274"/>
        </w:trPr>
        <w:tc>
          <w:tcPr>
            <w:tcW w:w="829"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1</w:t>
            </w: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2</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3</w:t>
            </w: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7</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8</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9</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12</w:t>
            </w:r>
          </w:p>
        </w:tc>
        <w:tc>
          <w:tcPr>
            <w:tcW w:w="1843"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13</w:t>
            </w:r>
          </w:p>
        </w:tc>
      </w:tr>
      <w:tr w:rsidR="00F069DC" w:rsidRPr="00914805" w:rsidTr="00453575">
        <w:trPr>
          <w:cantSplit/>
        </w:trPr>
        <w:tc>
          <w:tcPr>
            <w:tcW w:w="829"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16"/>
                <w:szCs w:val="16"/>
              </w:rPr>
            </w:pPr>
            <w:r w:rsidRPr="00914805">
              <w:rPr>
                <w:b/>
                <w:sz w:val="16"/>
                <w:szCs w:val="16"/>
              </w:rPr>
              <w:t>1.</w:t>
            </w: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Организационные мероприятия</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По результатам торгов.</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76FC5">
            <w:pPr>
              <w:jc w:val="center"/>
              <w:rPr>
                <w:sz w:val="16"/>
                <w:szCs w:val="16"/>
              </w:rPr>
            </w:pPr>
            <w:r w:rsidRPr="00914805">
              <w:rPr>
                <w:bCs/>
                <w:sz w:val="16"/>
                <w:szCs w:val="16"/>
              </w:rPr>
              <w:t>Муниципальный бюджет Знаменского сельсовета. Областная и районная субсидии (предполагаемые). Внебюджетные источники.</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16"/>
                <w:szCs w:val="16"/>
              </w:rPr>
            </w:pPr>
          </w:p>
        </w:tc>
      </w:tr>
      <w:tr w:rsidR="00F069DC" w:rsidRPr="00914805" w:rsidTr="00453575">
        <w:trPr>
          <w:cantSplit/>
        </w:trPr>
        <w:tc>
          <w:tcPr>
            <w:tcW w:w="829"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DA55C3">
            <w:pPr>
              <w:jc w:val="center"/>
              <w:rPr>
                <w:b/>
                <w:sz w:val="16"/>
                <w:szCs w:val="16"/>
              </w:rPr>
            </w:pPr>
            <w:r w:rsidRPr="00914805">
              <w:rPr>
                <w:b/>
                <w:sz w:val="16"/>
                <w:szCs w:val="16"/>
              </w:rPr>
              <w:t>1.1.</w:t>
            </w: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76FC5">
            <w:pPr>
              <w:jc w:val="center"/>
              <w:rPr>
                <w:sz w:val="16"/>
                <w:szCs w:val="16"/>
              </w:rPr>
            </w:pPr>
            <w:r w:rsidRPr="00914805">
              <w:rPr>
                <w:sz w:val="16"/>
                <w:szCs w:val="16"/>
              </w:rPr>
              <w:t>Информационное обеспечение выполнения Программы Знаменского сельсовета Щигровского района Курской области в жилищной сфере.</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5334A5" w:rsidP="005E4D87">
            <w:pPr>
              <w:jc w:val="center"/>
              <w:rPr>
                <w:sz w:val="16"/>
                <w:szCs w:val="16"/>
              </w:rPr>
            </w:pPr>
            <w:r>
              <w:rPr>
                <w:sz w:val="16"/>
                <w:szCs w:val="16"/>
              </w:rPr>
              <w:t>201</w:t>
            </w:r>
            <w:r w:rsidR="00C90C5E">
              <w:rPr>
                <w:sz w:val="16"/>
                <w:szCs w:val="16"/>
              </w:rPr>
              <w:t>4</w:t>
            </w:r>
            <w:r w:rsidR="00F069DC" w:rsidRPr="00914805">
              <w:rPr>
                <w:sz w:val="16"/>
                <w:szCs w:val="16"/>
              </w:rPr>
              <w:t>-2020</w:t>
            </w: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Администрация МО</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476FC5">
            <w:pPr>
              <w:jc w:val="center"/>
              <w:rPr>
                <w:sz w:val="16"/>
                <w:szCs w:val="16"/>
              </w:rPr>
            </w:pPr>
            <w:r w:rsidRPr="00914805">
              <w:rPr>
                <w:bCs/>
                <w:sz w:val="16"/>
                <w:szCs w:val="16"/>
              </w:rPr>
              <w:t>Муниципальный бюджет Знаменского сельсовета. Областная и районная субсидии (предполагаемые). Внебюджетные источники.</w:t>
            </w:r>
            <w:r w:rsidRPr="00914805">
              <w:rPr>
                <w:sz w:val="16"/>
                <w:szCs w:val="16"/>
              </w:rPr>
              <w:t>.</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 xml:space="preserve">Постоянное информирование населения по вопросам энергосбережения. </w:t>
            </w:r>
          </w:p>
        </w:tc>
      </w:tr>
      <w:tr w:rsidR="00F069DC" w:rsidRPr="00914805" w:rsidTr="00453575">
        <w:trPr>
          <w:cantSplit/>
          <w:trHeight w:val="835"/>
        </w:trPr>
        <w:tc>
          <w:tcPr>
            <w:tcW w:w="829"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DA55C3">
            <w:pPr>
              <w:jc w:val="center"/>
              <w:rPr>
                <w:b/>
                <w:sz w:val="16"/>
                <w:szCs w:val="16"/>
              </w:rPr>
            </w:pPr>
            <w:r w:rsidRPr="00914805">
              <w:rPr>
                <w:b/>
                <w:sz w:val="16"/>
                <w:szCs w:val="16"/>
              </w:rPr>
              <w:t>1.2.</w:t>
            </w: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Организация контроля за реализацией Программы энергосбережения на территории МО</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Администрация МО</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r>
      <w:tr w:rsidR="00F069DC" w:rsidRPr="00914805" w:rsidTr="00453575">
        <w:trPr>
          <w:cantSplit/>
        </w:trPr>
        <w:tc>
          <w:tcPr>
            <w:tcW w:w="829"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DA55C3">
            <w:pPr>
              <w:jc w:val="center"/>
              <w:rPr>
                <w:b/>
                <w:sz w:val="16"/>
                <w:szCs w:val="16"/>
              </w:rPr>
            </w:pPr>
            <w:r w:rsidRPr="00914805">
              <w:rPr>
                <w:b/>
                <w:sz w:val="16"/>
                <w:szCs w:val="16"/>
              </w:rPr>
              <w:t>2.</w:t>
            </w: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Оснащение приборами учета и осуществление расчетов за потребленные энергетические ресурсы</w:t>
            </w:r>
            <w:r w:rsidRPr="00914805">
              <w:rPr>
                <w:sz w:val="16"/>
                <w:szCs w:val="16"/>
              </w:rPr>
              <w:br/>
              <w:t xml:space="preserve"> по показаниям приборов учета.</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C90C5E" w:rsidP="005E4D87">
            <w:pPr>
              <w:jc w:val="center"/>
              <w:rPr>
                <w:sz w:val="16"/>
                <w:szCs w:val="16"/>
              </w:rPr>
            </w:pPr>
            <w:r>
              <w:rPr>
                <w:sz w:val="16"/>
                <w:szCs w:val="16"/>
              </w:rPr>
              <w:t xml:space="preserve"> </w:t>
            </w:r>
          </w:p>
          <w:p w:rsidR="00F069DC" w:rsidRPr="00914805" w:rsidRDefault="00F069DC" w:rsidP="005E4D87">
            <w:pPr>
              <w:jc w:val="center"/>
              <w:rPr>
                <w:sz w:val="16"/>
                <w:szCs w:val="16"/>
              </w:rPr>
            </w:pPr>
            <w:r w:rsidRPr="00914805">
              <w:rPr>
                <w:sz w:val="16"/>
                <w:szCs w:val="16"/>
              </w:rPr>
              <w:t>2014</w:t>
            </w: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Организации, учреждения, Администрация МО.</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Внебюджетные источники.</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16"/>
                <w:szCs w:val="16"/>
              </w:rPr>
            </w:pPr>
          </w:p>
        </w:tc>
      </w:tr>
      <w:tr w:rsidR="00F069DC" w:rsidRPr="00914805" w:rsidTr="00453575">
        <w:trPr>
          <w:cantSplit/>
        </w:trPr>
        <w:tc>
          <w:tcPr>
            <w:tcW w:w="829"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16"/>
                <w:szCs w:val="16"/>
              </w:rPr>
            </w:pPr>
            <w:r w:rsidRPr="00914805">
              <w:rPr>
                <w:b/>
                <w:sz w:val="16"/>
                <w:szCs w:val="16"/>
              </w:rPr>
              <w:t>3.</w:t>
            </w: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Замена ламп накаливания на энергоэффективные светодиодные лампы в жилом фонде. .</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5334A5" w:rsidP="005E4D87">
            <w:pPr>
              <w:jc w:val="center"/>
              <w:rPr>
                <w:sz w:val="16"/>
                <w:szCs w:val="16"/>
              </w:rPr>
            </w:pPr>
            <w:r>
              <w:rPr>
                <w:sz w:val="16"/>
                <w:szCs w:val="16"/>
              </w:rPr>
              <w:t>201</w:t>
            </w:r>
            <w:r w:rsidR="00C90C5E">
              <w:rPr>
                <w:sz w:val="16"/>
                <w:szCs w:val="16"/>
              </w:rPr>
              <w:t>4</w:t>
            </w:r>
            <w:r w:rsidR="00F069DC" w:rsidRPr="00914805">
              <w:rPr>
                <w:sz w:val="16"/>
                <w:szCs w:val="16"/>
              </w:rPr>
              <w:t>-2020</w:t>
            </w: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Организации, учреждения, Администрация МО.</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Внебюджетные источники.</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Резкое сокращение энергопотребления.</w:t>
            </w:r>
          </w:p>
          <w:p w:rsidR="00F069DC" w:rsidRPr="00914805" w:rsidRDefault="00F069DC" w:rsidP="005E4D87">
            <w:pPr>
              <w:jc w:val="center"/>
              <w:rPr>
                <w:sz w:val="16"/>
                <w:szCs w:val="16"/>
              </w:rPr>
            </w:pPr>
            <w:r w:rsidRPr="00914805">
              <w:rPr>
                <w:sz w:val="16"/>
                <w:szCs w:val="16"/>
              </w:rPr>
              <w:t>(в 10 раз и более).</w:t>
            </w:r>
          </w:p>
        </w:tc>
      </w:tr>
      <w:tr w:rsidR="00F069DC" w:rsidRPr="00914805" w:rsidTr="00453575">
        <w:trPr>
          <w:cantSplit/>
        </w:trPr>
        <w:tc>
          <w:tcPr>
            <w:tcW w:w="829"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16"/>
                <w:szCs w:val="16"/>
              </w:rPr>
            </w:pPr>
            <w:r w:rsidRPr="00914805">
              <w:rPr>
                <w:b/>
                <w:sz w:val="16"/>
                <w:szCs w:val="16"/>
              </w:rPr>
              <w:lastRenderedPageBreak/>
              <w:t>4.</w:t>
            </w: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Утепление квартир и мест общего пользования (установка пластиковых стеклопакетов, теплоотражающих пленок и прокладок для окон, теплоотражающих экранов за радиаторами,остекление лоджий)</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5334A5" w:rsidP="005E4D87">
            <w:pPr>
              <w:jc w:val="center"/>
              <w:rPr>
                <w:sz w:val="16"/>
                <w:szCs w:val="16"/>
              </w:rPr>
            </w:pPr>
            <w:r>
              <w:rPr>
                <w:sz w:val="16"/>
                <w:szCs w:val="16"/>
              </w:rPr>
              <w:t>201</w:t>
            </w:r>
            <w:r w:rsidR="00C90C5E">
              <w:rPr>
                <w:sz w:val="16"/>
                <w:szCs w:val="16"/>
              </w:rPr>
              <w:t>4</w:t>
            </w:r>
            <w:r w:rsidR="00F069DC" w:rsidRPr="00914805">
              <w:rPr>
                <w:sz w:val="16"/>
                <w:szCs w:val="16"/>
              </w:rPr>
              <w:t>-</w:t>
            </w:r>
          </w:p>
          <w:p w:rsidR="00F069DC" w:rsidRPr="00914805" w:rsidRDefault="00F069DC" w:rsidP="005E4D87">
            <w:pPr>
              <w:jc w:val="center"/>
              <w:rPr>
                <w:sz w:val="16"/>
                <w:szCs w:val="16"/>
              </w:rPr>
            </w:pPr>
            <w:r w:rsidRPr="00914805">
              <w:rPr>
                <w:sz w:val="16"/>
                <w:szCs w:val="16"/>
              </w:rPr>
              <w:t>2020</w:t>
            </w: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Организации, учреждения, Администрация МО</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Внебюджетные источники..</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sz w:val="16"/>
                <w:szCs w:val="16"/>
              </w:rPr>
            </w:pPr>
            <w:r w:rsidRPr="00914805">
              <w:rPr>
                <w:sz w:val="16"/>
                <w:szCs w:val="16"/>
              </w:rPr>
              <w:t>Обеспечение экономии тепловой энергии в утепленных квартирах в среднем на 10%.</w:t>
            </w:r>
          </w:p>
        </w:tc>
      </w:tr>
      <w:tr w:rsidR="00F069DC" w:rsidRPr="00914805" w:rsidTr="00453575">
        <w:trPr>
          <w:cantSplit/>
        </w:trPr>
        <w:tc>
          <w:tcPr>
            <w:tcW w:w="829" w:type="dxa"/>
            <w:tcBorders>
              <w:top w:val="single" w:sz="4" w:space="0" w:color="auto"/>
              <w:left w:val="single" w:sz="4" w:space="0" w:color="auto"/>
              <w:bottom w:val="single" w:sz="4" w:space="0" w:color="auto"/>
              <w:right w:val="single" w:sz="4" w:space="0" w:color="auto"/>
            </w:tcBorders>
          </w:tcPr>
          <w:p w:rsidR="00F069DC" w:rsidRPr="00914805" w:rsidRDefault="00F069DC" w:rsidP="00726F83">
            <w:pPr>
              <w:jc w:val="center"/>
              <w:rPr>
                <w:b/>
                <w:sz w:val="20"/>
                <w:szCs w:val="20"/>
              </w:rPr>
            </w:pPr>
            <w:r w:rsidRPr="00914805">
              <w:rPr>
                <w:b/>
                <w:sz w:val="20"/>
                <w:szCs w:val="20"/>
              </w:rPr>
              <w:t>х</w:t>
            </w: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r w:rsidRPr="00914805">
              <w:rPr>
                <w:b/>
                <w:sz w:val="20"/>
                <w:szCs w:val="20"/>
              </w:rPr>
              <w:t>Итого по годам (предполагаемо):</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C90C5E" w:rsidP="00F25FB2">
            <w:pPr>
              <w:jc w:val="center"/>
              <w:rPr>
                <w:b/>
              </w:rPr>
            </w:pPr>
            <w:r>
              <w:rPr>
                <w:b/>
              </w:rPr>
              <w:t xml:space="preserve">679,65 </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C90C5E" w:rsidRDefault="00C90C5E" w:rsidP="007E18B7">
            <w:pPr>
              <w:jc w:val="center"/>
              <w:rPr>
                <w:b/>
              </w:rPr>
            </w:pPr>
          </w:p>
          <w:p w:rsidR="00C90C5E" w:rsidRDefault="00C90C5E" w:rsidP="007E18B7">
            <w:pPr>
              <w:jc w:val="center"/>
              <w:rPr>
                <w:b/>
              </w:rPr>
            </w:pPr>
            <w:r>
              <w:rPr>
                <w:b/>
              </w:rPr>
              <w:t>679,65</w:t>
            </w:r>
          </w:p>
          <w:p w:rsidR="00F069DC" w:rsidRPr="00914805" w:rsidRDefault="00C90C5E" w:rsidP="007E18B7">
            <w:pPr>
              <w:jc w:val="center"/>
              <w:rPr>
                <w:b/>
              </w:rPr>
            </w:pPr>
            <w:r>
              <w:rPr>
                <w:b/>
              </w:rPr>
              <w:t xml:space="preserve"> </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F25FB2">
            <w:pPr>
              <w:jc w:val="center"/>
              <w:rPr>
                <w:b/>
              </w:rPr>
            </w:pPr>
            <w:r w:rsidRPr="00914805">
              <w:rPr>
                <w:b/>
              </w:rPr>
              <w:t>1359,3</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F25FB2">
            <w:pPr>
              <w:jc w:val="center"/>
              <w:rPr>
                <w:b/>
              </w:rPr>
            </w:pPr>
            <w:r w:rsidRPr="00914805">
              <w:rPr>
                <w:b/>
              </w:rPr>
              <w:t>2265,7</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5E4D87">
            <w:pPr>
              <w:jc w:val="center"/>
              <w:rPr>
                <w:b/>
                <w:sz w:val="20"/>
                <w:szCs w:val="20"/>
              </w:rPr>
            </w:pPr>
          </w:p>
        </w:tc>
      </w:tr>
      <w:tr w:rsidR="00F069DC" w:rsidRPr="00914805" w:rsidTr="00453575">
        <w:trPr>
          <w:cantSplit/>
        </w:trPr>
        <w:tc>
          <w:tcPr>
            <w:tcW w:w="829" w:type="dxa"/>
            <w:tcBorders>
              <w:top w:val="single" w:sz="4" w:space="0" w:color="auto"/>
              <w:left w:val="single" w:sz="4" w:space="0" w:color="auto"/>
              <w:bottom w:val="single" w:sz="4" w:space="0" w:color="auto"/>
              <w:right w:val="single" w:sz="4" w:space="0" w:color="auto"/>
            </w:tcBorders>
          </w:tcPr>
          <w:p w:rsidR="00F069DC" w:rsidRPr="00914805" w:rsidRDefault="00F069DC" w:rsidP="00035C35">
            <w:pPr>
              <w:jc w:val="center"/>
              <w:rPr>
                <w:b/>
                <w:sz w:val="20"/>
                <w:szCs w:val="20"/>
              </w:rPr>
            </w:pPr>
          </w:p>
        </w:tc>
        <w:tc>
          <w:tcPr>
            <w:tcW w:w="229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035C35">
            <w:pPr>
              <w:jc w:val="center"/>
              <w:rPr>
                <w:b/>
                <w:sz w:val="20"/>
                <w:szCs w:val="20"/>
              </w:rPr>
            </w:pPr>
            <w:r w:rsidRPr="00914805">
              <w:rPr>
                <w:b/>
                <w:sz w:val="20"/>
                <w:szCs w:val="20"/>
              </w:rPr>
              <w:t>Итого по программе (предполагаемо):</w:t>
            </w:r>
          </w:p>
        </w:tc>
        <w:tc>
          <w:tcPr>
            <w:tcW w:w="960"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035C35">
            <w:pPr>
              <w:jc w:val="center"/>
              <w:rPr>
                <w:b/>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F069DC" w:rsidRPr="00914805" w:rsidRDefault="00C90C5E" w:rsidP="00035C35">
            <w:pPr>
              <w:jc w:val="center"/>
              <w:rPr>
                <w:b/>
              </w:rPr>
            </w:pPr>
            <w:r>
              <w:rPr>
                <w:b/>
              </w:rPr>
              <w:t xml:space="preserve">679,65 </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C90C5E" w:rsidRDefault="00C90C5E" w:rsidP="00035C35">
            <w:pPr>
              <w:jc w:val="center"/>
              <w:rPr>
                <w:b/>
              </w:rPr>
            </w:pPr>
          </w:p>
          <w:p w:rsidR="00C90C5E" w:rsidRDefault="00C90C5E" w:rsidP="00035C35">
            <w:pPr>
              <w:jc w:val="center"/>
              <w:rPr>
                <w:b/>
              </w:rPr>
            </w:pPr>
            <w:r>
              <w:rPr>
                <w:b/>
              </w:rPr>
              <w:t>679,65</w:t>
            </w:r>
          </w:p>
          <w:p w:rsidR="00F069DC" w:rsidRPr="00914805" w:rsidRDefault="00C90C5E" w:rsidP="00035C35">
            <w:pPr>
              <w:jc w:val="center"/>
              <w:rPr>
                <w:b/>
              </w:rPr>
            </w:pPr>
            <w:r>
              <w:rPr>
                <w:b/>
              </w:rPr>
              <w:t xml:space="preserve"> </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035C35">
            <w:pPr>
              <w:jc w:val="center"/>
              <w:rPr>
                <w:b/>
              </w:rPr>
            </w:pPr>
            <w:r w:rsidRPr="00914805">
              <w:rPr>
                <w:b/>
              </w:rPr>
              <w:t>1359,3</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035C35">
            <w:pPr>
              <w:jc w:val="center"/>
              <w:rPr>
                <w:b/>
              </w:rPr>
            </w:pPr>
            <w:r w:rsidRPr="00914805">
              <w:rPr>
                <w:b/>
              </w:rPr>
              <w:t>2265,7</w:t>
            </w: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035C35">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069DC" w:rsidRPr="00914805" w:rsidRDefault="00F069DC" w:rsidP="00035C35">
            <w:pPr>
              <w:jc w:val="center"/>
              <w:rPr>
                <w:b/>
                <w:sz w:val="20"/>
                <w:szCs w:val="20"/>
              </w:rPr>
            </w:pP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F069DC" w:rsidRPr="00914805" w:rsidRDefault="00F069DC" w:rsidP="00035C35">
            <w:pPr>
              <w:jc w:val="center"/>
              <w:rPr>
                <w:b/>
                <w:sz w:val="20"/>
                <w:szCs w:val="20"/>
              </w:rPr>
            </w:pPr>
          </w:p>
        </w:tc>
      </w:tr>
    </w:tbl>
    <w:p w:rsidR="00F069DC" w:rsidRPr="00914805" w:rsidRDefault="00F069DC" w:rsidP="00726F83">
      <w:pPr>
        <w:ind w:firstLine="708"/>
        <w:rPr>
          <w:b/>
          <w:sz w:val="28"/>
          <w:szCs w:val="28"/>
        </w:rPr>
      </w:pPr>
      <w:r w:rsidRPr="00914805">
        <w:rPr>
          <w:b/>
        </w:rPr>
        <w:t xml:space="preserve">Х- </w:t>
      </w:r>
      <w:r w:rsidRPr="00914805">
        <w:rPr>
          <w:b/>
          <w:sz w:val="28"/>
          <w:szCs w:val="28"/>
        </w:rPr>
        <w:t>распределение средств по следующему финансовому году производится по мероприятиям разрабатываемым и утверждаемым в течении четвертого квартала каждого предыдущего года. Разрабатываемые на следующий календарный год мероприятия являются обязательным приложением к Программе.</w:t>
      </w:r>
    </w:p>
    <w:p w:rsidR="00F069DC" w:rsidRPr="00914805" w:rsidRDefault="00F069DC" w:rsidP="00995D49">
      <w:pPr>
        <w:spacing w:after="200" w:line="276" w:lineRule="auto"/>
        <w:rPr>
          <w:b/>
          <w:bCs/>
          <w:caps/>
          <w:sz w:val="28"/>
          <w:szCs w:val="28"/>
        </w:rPr>
      </w:pPr>
      <w:r w:rsidRPr="00914805">
        <w:rPr>
          <w:b/>
          <w:sz w:val="28"/>
          <w:szCs w:val="28"/>
        </w:rPr>
        <w:br w:type="page"/>
      </w:r>
    </w:p>
    <w:p w:rsidR="00F069DC" w:rsidRPr="00914805" w:rsidRDefault="00F069DC" w:rsidP="00C01FDB">
      <w:pPr>
        <w:shd w:val="clear" w:color="auto" w:fill="FFFFFF"/>
        <w:ind w:right="-18"/>
        <w:jc w:val="right"/>
        <w:rPr>
          <w:b/>
          <w:bCs/>
          <w:caps/>
          <w:sz w:val="28"/>
          <w:szCs w:val="28"/>
        </w:rPr>
      </w:pPr>
      <w:r w:rsidRPr="00914805">
        <w:rPr>
          <w:b/>
          <w:bCs/>
          <w:caps/>
          <w:sz w:val="28"/>
          <w:szCs w:val="28"/>
        </w:rPr>
        <w:t>П</w:t>
      </w:r>
      <w:r w:rsidRPr="00914805">
        <w:rPr>
          <w:b/>
          <w:bCs/>
          <w:sz w:val="28"/>
          <w:szCs w:val="28"/>
        </w:rPr>
        <w:t xml:space="preserve">риложение </w:t>
      </w:r>
      <w:r w:rsidRPr="00914805">
        <w:rPr>
          <w:b/>
          <w:bCs/>
          <w:caps/>
          <w:sz w:val="28"/>
          <w:szCs w:val="28"/>
        </w:rPr>
        <w:t>5</w:t>
      </w:r>
    </w:p>
    <w:p w:rsidR="00F069DC" w:rsidRPr="00914805" w:rsidRDefault="00F069DC" w:rsidP="00C01FDB">
      <w:pPr>
        <w:jc w:val="right"/>
        <w:rPr>
          <w:b/>
          <w:sz w:val="28"/>
          <w:szCs w:val="28"/>
        </w:rPr>
      </w:pPr>
    </w:p>
    <w:p w:rsidR="00F069DC" w:rsidRPr="00914805" w:rsidRDefault="00F069DC" w:rsidP="00C01FDB">
      <w:pPr>
        <w:suppressAutoHyphens/>
        <w:ind w:firstLine="709"/>
        <w:jc w:val="center"/>
        <w:rPr>
          <w:b/>
          <w:bCs/>
          <w:sz w:val="28"/>
          <w:szCs w:val="28"/>
        </w:rPr>
      </w:pPr>
      <w:r w:rsidRPr="00914805">
        <w:rPr>
          <w:b/>
          <w:bCs/>
          <w:sz w:val="28"/>
          <w:szCs w:val="28"/>
        </w:rPr>
        <w:t>ОБЪЕМЫ И ИСТОЧНИКИ ФИНАНСИРОВАНИЯ ПРОГРАММЫ ЗНАМЕНСКОГО СЕЛЬСОВЕТА ЩИГРОВСКОГО РАЙОНА КУРСКОЙ ОБЛАСТИ ПО ГОДАМ, ТЫС. РУБ.</w:t>
      </w:r>
    </w:p>
    <w:p w:rsidR="00F069DC" w:rsidRPr="00914805" w:rsidRDefault="00F069DC" w:rsidP="00C01FDB">
      <w:pPr>
        <w:suppressAutoHyphens/>
        <w:ind w:firstLine="709"/>
        <w:jc w:val="center"/>
        <w:rPr>
          <w:b/>
          <w:bCs/>
          <w:sz w:val="28"/>
          <w:szCs w:val="28"/>
        </w:rPr>
      </w:pPr>
    </w:p>
    <w:tbl>
      <w:tblPr>
        <w:tblW w:w="14600" w:type="dxa"/>
        <w:tblInd w:w="93" w:type="dxa"/>
        <w:tblLook w:val="00A0"/>
      </w:tblPr>
      <w:tblGrid>
        <w:gridCol w:w="960"/>
        <w:gridCol w:w="3880"/>
        <w:gridCol w:w="960"/>
        <w:gridCol w:w="960"/>
        <w:gridCol w:w="960"/>
        <w:gridCol w:w="960"/>
        <w:gridCol w:w="960"/>
        <w:gridCol w:w="960"/>
        <w:gridCol w:w="960"/>
        <w:gridCol w:w="3040"/>
      </w:tblGrid>
      <w:tr w:rsidR="00F069DC" w:rsidRPr="00914805" w:rsidTr="005E4D87">
        <w:trPr>
          <w:gridAfter w:val="8"/>
          <w:wAfter w:w="9760" w:type="dxa"/>
          <w:trHeight w:val="885"/>
        </w:trPr>
        <w:tc>
          <w:tcPr>
            <w:tcW w:w="960" w:type="dxa"/>
            <w:vMerge w:val="restart"/>
            <w:tcBorders>
              <w:top w:val="single" w:sz="4" w:space="0" w:color="auto"/>
              <w:left w:val="single" w:sz="4" w:space="0" w:color="auto"/>
              <w:bottom w:val="single" w:sz="4" w:space="0" w:color="auto"/>
              <w:right w:val="single" w:sz="4" w:space="0" w:color="auto"/>
            </w:tcBorders>
            <w:vAlign w:val="center"/>
          </w:tcPr>
          <w:p w:rsidR="00F069DC" w:rsidRPr="00596A00" w:rsidRDefault="00F069DC" w:rsidP="005E4D87">
            <w:pPr>
              <w:jc w:val="center"/>
              <w:rPr>
                <w:b/>
              </w:rPr>
            </w:pPr>
            <w:r w:rsidRPr="00596A00">
              <w:rPr>
                <w:b/>
              </w:rPr>
              <w:t>№ п/п</w:t>
            </w:r>
          </w:p>
        </w:tc>
        <w:tc>
          <w:tcPr>
            <w:tcW w:w="3880" w:type="dxa"/>
            <w:vMerge w:val="restart"/>
            <w:tcBorders>
              <w:top w:val="single" w:sz="4" w:space="0" w:color="auto"/>
              <w:left w:val="single" w:sz="4" w:space="0" w:color="auto"/>
              <w:bottom w:val="single" w:sz="4" w:space="0" w:color="auto"/>
              <w:right w:val="single" w:sz="4" w:space="0" w:color="auto"/>
            </w:tcBorders>
            <w:vAlign w:val="center"/>
          </w:tcPr>
          <w:p w:rsidR="00F069DC" w:rsidRPr="00596A00" w:rsidRDefault="00F069DC" w:rsidP="005E4D87">
            <w:pPr>
              <w:jc w:val="center"/>
              <w:rPr>
                <w:b/>
              </w:rPr>
            </w:pPr>
            <w:r w:rsidRPr="00596A00">
              <w:rPr>
                <w:b/>
              </w:rPr>
              <w:t>Источник финансирования</w:t>
            </w:r>
          </w:p>
        </w:tc>
      </w:tr>
      <w:tr w:rsidR="00F069DC" w:rsidRPr="00914805" w:rsidTr="00F02365">
        <w:trPr>
          <w:trHeight w:val="315"/>
        </w:trPr>
        <w:tc>
          <w:tcPr>
            <w:tcW w:w="960" w:type="dxa"/>
            <w:vMerge/>
            <w:tcBorders>
              <w:top w:val="single" w:sz="4" w:space="0" w:color="auto"/>
              <w:left w:val="single" w:sz="4" w:space="0" w:color="auto"/>
              <w:bottom w:val="single" w:sz="4" w:space="0" w:color="auto"/>
              <w:right w:val="single" w:sz="4" w:space="0" w:color="auto"/>
            </w:tcBorders>
            <w:vAlign w:val="center"/>
          </w:tcPr>
          <w:p w:rsidR="00F069DC" w:rsidRPr="00596A00" w:rsidRDefault="00F069DC" w:rsidP="005E4D87">
            <w:pPr>
              <w:jc w:val="center"/>
              <w:rPr>
                <w:b/>
              </w:rPr>
            </w:pPr>
          </w:p>
        </w:tc>
        <w:tc>
          <w:tcPr>
            <w:tcW w:w="3880" w:type="dxa"/>
            <w:vMerge/>
            <w:tcBorders>
              <w:top w:val="single" w:sz="4" w:space="0" w:color="auto"/>
              <w:left w:val="single" w:sz="4" w:space="0" w:color="auto"/>
              <w:bottom w:val="single" w:sz="4" w:space="0" w:color="auto"/>
              <w:right w:val="single" w:sz="4" w:space="0" w:color="auto"/>
            </w:tcBorders>
            <w:vAlign w:val="center"/>
          </w:tcPr>
          <w:p w:rsidR="00F069DC" w:rsidRPr="00596A00" w:rsidRDefault="00F069DC" w:rsidP="005E4D87">
            <w:pPr>
              <w:jc w:val="center"/>
              <w:rPr>
                <w:b/>
              </w:rPr>
            </w:pPr>
          </w:p>
        </w:tc>
        <w:tc>
          <w:tcPr>
            <w:tcW w:w="960" w:type="dxa"/>
            <w:tcBorders>
              <w:top w:val="nil"/>
              <w:left w:val="nil"/>
              <w:bottom w:val="single" w:sz="4" w:space="0" w:color="auto"/>
              <w:right w:val="single" w:sz="4" w:space="0" w:color="auto"/>
            </w:tcBorders>
            <w:vAlign w:val="center"/>
          </w:tcPr>
          <w:p w:rsidR="00F069DC" w:rsidRPr="00596A00" w:rsidRDefault="00F069DC" w:rsidP="005E4D87">
            <w:pPr>
              <w:jc w:val="center"/>
              <w:rPr>
                <w:b/>
              </w:rPr>
            </w:pPr>
            <w:r w:rsidRPr="00596A00">
              <w:rPr>
                <w:b/>
              </w:rPr>
              <w:t>2014</w:t>
            </w:r>
          </w:p>
        </w:tc>
        <w:tc>
          <w:tcPr>
            <w:tcW w:w="960" w:type="dxa"/>
            <w:tcBorders>
              <w:top w:val="nil"/>
              <w:left w:val="nil"/>
              <w:bottom w:val="single" w:sz="4" w:space="0" w:color="auto"/>
              <w:right w:val="single" w:sz="4" w:space="0" w:color="auto"/>
            </w:tcBorders>
            <w:vAlign w:val="center"/>
          </w:tcPr>
          <w:p w:rsidR="00F069DC" w:rsidRPr="00596A00" w:rsidRDefault="00F069DC" w:rsidP="005E4D87">
            <w:pPr>
              <w:jc w:val="center"/>
              <w:rPr>
                <w:b/>
              </w:rPr>
            </w:pPr>
            <w:r w:rsidRPr="00596A00">
              <w:rPr>
                <w:b/>
              </w:rPr>
              <w:t>2015</w:t>
            </w:r>
          </w:p>
        </w:tc>
        <w:tc>
          <w:tcPr>
            <w:tcW w:w="960" w:type="dxa"/>
            <w:tcBorders>
              <w:top w:val="nil"/>
              <w:left w:val="nil"/>
              <w:bottom w:val="single" w:sz="4" w:space="0" w:color="auto"/>
              <w:right w:val="single" w:sz="4" w:space="0" w:color="auto"/>
            </w:tcBorders>
            <w:vAlign w:val="center"/>
          </w:tcPr>
          <w:p w:rsidR="00F069DC" w:rsidRPr="00596A00" w:rsidRDefault="00F069DC" w:rsidP="005E4D87">
            <w:pPr>
              <w:jc w:val="center"/>
              <w:rPr>
                <w:b/>
              </w:rPr>
            </w:pPr>
            <w:r w:rsidRPr="00596A00">
              <w:rPr>
                <w:b/>
              </w:rPr>
              <w:t>2016</w:t>
            </w:r>
          </w:p>
        </w:tc>
        <w:tc>
          <w:tcPr>
            <w:tcW w:w="960" w:type="dxa"/>
            <w:tcBorders>
              <w:top w:val="nil"/>
              <w:left w:val="nil"/>
              <w:bottom w:val="single" w:sz="4" w:space="0" w:color="auto"/>
              <w:right w:val="single" w:sz="4" w:space="0" w:color="auto"/>
            </w:tcBorders>
            <w:vAlign w:val="center"/>
          </w:tcPr>
          <w:p w:rsidR="00F069DC" w:rsidRPr="00596A00" w:rsidRDefault="00F069DC" w:rsidP="005E4D87">
            <w:pPr>
              <w:jc w:val="center"/>
              <w:rPr>
                <w:b/>
              </w:rPr>
            </w:pPr>
            <w:r w:rsidRPr="00596A00">
              <w:rPr>
                <w:b/>
              </w:rPr>
              <w:t>2017</w:t>
            </w:r>
          </w:p>
        </w:tc>
        <w:tc>
          <w:tcPr>
            <w:tcW w:w="960" w:type="dxa"/>
            <w:tcBorders>
              <w:top w:val="nil"/>
              <w:left w:val="nil"/>
              <w:bottom w:val="single" w:sz="4" w:space="0" w:color="auto"/>
              <w:right w:val="single" w:sz="4" w:space="0" w:color="auto"/>
            </w:tcBorders>
            <w:vAlign w:val="center"/>
          </w:tcPr>
          <w:p w:rsidR="00F069DC" w:rsidRPr="00596A00" w:rsidRDefault="00F069DC" w:rsidP="005E4D87">
            <w:pPr>
              <w:jc w:val="center"/>
              <w:rPr>
                <w:b/>
              </w:rPr>
            </w:pPr>
            <w:r w:rsidRPr="00596A00">
              <w:rPr>
                <w:b/>
              </w:rPr>
              <w:t>2018</w:t>
            </w:r>
          </w:p>
        </w:tc>
        <w:tc>
          <w:tcPr>
            <w:tcW w:w="960" w:type="dxa"/>
            <w:tcBorders>
              <w:top w:val="nil"/>
              <w:left w:val="nil"/>
              <w:bottom w:val="single" w:sz="4" w:space="0" w:color="auto"/>
              <w:right w:val="single" w:sz="4" w:space="0" w:color="auto"/>
            </w:tcBorders>
            <w:vAlign w:val="center"/>
          </w:tcPr>
          <w:p w:rsidR="00F069DC" w:rsidRPr="00596A00" w:rsidRDefault="00F069DC" w:rsidP="005E4D87">
            <w:pPr>
              <w:jc w:val="center"/>
              <w:rPr>
                <w:b/>
              </w:rPr>
            </w:pPr>
            <w:r w:rsidRPr="00596A00">
              <w:rPr>
                <w:b/>
              </w:rPr>
              <w:t>2019</w:t>
            </w:r>
          </w:p>
        </w:tc>
        <w:tc>
          <w:tcPr>
            <w:tcW w:w="960" w:type="dxa"/>
            <w:tcBorders>
              <w:top w:val="nil"/>
              <w:left w:val="nil"/>
              <w:bottom w:val="single" w:sz="4" w:space="0" w:color="auto"/>
              <w:right w:val="single" w:sz="4" w:space="0" w:color="auto"/>
            </w:tcBorders>
            <w:vAlign w:val="center"/>
          </w:tcPr>
          <w:p w:rsidR="00F069DC" w:rsidRPr="00596A00" w:rsidRDefault="00F069DC" w:rsidP="005E4D87">
            <w:pPr>
              <w:jc w:val="center"/>
              <w:rPr>
                <w:b/>
              </w:rPr>
            </w:pPr>
            <w:r w:rsidRPr="00596A00">
              <w:rPr>
                <w:b/>
              </w:rPr>
              <w:t>2020</w:t>
            </w:r>
          </w:p>
        </w:tc>
        <w:tc>
          <w:tcPr>
            <w:tcW w:w="3040" w:type="dxa"/>
            <w:tcBorders>
              <w:top w:val="nil"/>
              <w:left w:val="nil"/>
              <w:bottom w:val="single" w:sz="4" w:space="0" w:color="auto"/>
              <w:right w:val="single" w:sz="4" w:space="0" w:color="auto"/>
            </w:tcBorders>
            <w:vAlign w:val="center"/>
          </w:tcPr>
          <w:p w:rsidR="00F069DC" w:rsidRPr="00596A00" w:rsidRDefault="00F069DC" w:rsidP="005E4D87">
            <w:pPr>
              <w:jc w:val="center"/>
              <w:rPr>
                <w:b/>
              </w:rPr>
            </w:pPr>
            <w:r w:rsidRPr="00596A00">
              <w:rPr>
                <w:b/>
              </w:rPr>
              <w:t>Всего</w:t>
            </w:r>
          </w:p>
        </w:tc>
      </w:tr>
      <w:tr w:rsidR="00F069DC" w:rsidRPr="00914805" w:rsidTr="00F02365">
        <w:trPr>
          <w:trHeight w:val="945"/>
        </w:trPr>
        <w:tc>
          <w:tcPr>
            <w:tcW w:w="960" w:type="dxa"/>
            <w:tcBorders>
              <w:top w:val="nil"/>
              <w:left w:val="single" w:sz="4" w:space="0" w:color="auto"/>
              <w:bottom w:val="single" w:sz="4" w:space="0" w:color="auto"/>
              <w:right w:val="single" w:sz="4" w:space="0" w:color="auto"/>
            </w:tcBorders>
            <w:vAlign w:val="center"/>
          </w:tcPr>
          <w:p w:rsidR="00F069DC" w:rsidRPr="00596A00" w:rsidRDefault="00F069DC" w:rsidP="005E4D87">
            <w:pPr>
              <w:jc w:val="center"/>
              <w:rPr>
                <w:b/>
              </w:rPr>
            </w:pPr>
            <w:r w:rsidRPr="00596A00">
              <w:rPr>
                <w:b/>
              </w:rPr>
              <w:t>1</w:t>
            </w:r>
          </w:p>
        </w:tc>
        <w:tc>
          <w:tcPr>
            <w:tcW w:w="3880" w:type="dxa"/>
            <w:tcBorders>
              <w:top w:val="nil"/>
              <w:left w:val="nil"/>
              <w:bottom w:val="single" w:sz="4" w:space="0" w:color="auto"/>
              <w:right w:val="single" w:sz="4" w:space="0" w:color="auto"/>
            </w:tcBorders>
            <w:vAlign w:val="center"/>
          </w:tcPr>
          <w:p w:rsidR="00F069DC" w:rsidRPr="00596A00" w:rsidRDefault="00F069DC" w:rsidP="00562257">
            <w:pPr>
              <w:rPr>
                <w:b/>
                <w:bCs/>
              </w:rPr>
            </w:pPr>
            <w:r w:rsidRPr="00596A00">
              <w:rPr>
                <w:b/>
                <w:bCs/>
              </w:rPr>
              <w:t>Муниципальный бюджет сельского поселения</w:t>
            </w:r>
          </w:p>
        </w:tc>
        <w:tc>
          <w:tcPr>
            <w:tcW w:w="960" w:type="dxa"/>
            <w:tcBorders>
              <w:top w:val="nil"/>
              <w:left w:val="nil"/>
              <w:bottom w:val="single" w:sz="4" w:space="0" w:color="auto"/>
              <w:right w:val="single" w:sz="4" w:space="0" w:color="auto"/>
            </w:tcBorders>
            <w:vAlign w:val="center"/>
          </w:tcPr>
          <w:p w:rsidR="00F069DC" w:rsidRPr="00914805" w:rsidRDefault="005334A5" w:rsidP="00035C35">
            <w:pPr>
              <w:jc w:val="center"/>
            </w:pPr>
            <w:r>
              <w:t>51.45</w:t>
            </w:r>
          </w:p>
        </w:tc>
        <w:tc>
          <w:tcPr>
            <w:tcW w:w="960" w:type="dxa"/>
            <w:tcBorders>
              <w:top w:val="nil"/>
              <w:left w:val="nil"/>
              <w:bottom w:val="single" w:sz="4" w:space="0" w:color="auto"/>
              <w:right w:val="single" w:sz="4" w:space="0" w:color="auto"/>
            </w:tcBorders>
            <w:vAlign w:val="center"/>
          </w:tcPr>
          <w:p w:rsidR="00F069DC" w:rsidRPr="00914805" w:rsidRDefault="005334A5">
            <w:pPr>
              <w:jc w:val="center"/>
            </w:pPr>
            <w:r>
              <w:t>51.45</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34,3</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34,3</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34,3</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34,3</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34,3</w:t>
            </w:r>
          </w:p>
        </w:tc>
        <w:tc>
          <w:tcPr>
            <w:tcW w:w="3040" w:type="dxa"/>
            <w:tcBorders>
              <w:top w:val="nil"/>
              <w:left w:val="nil"/>
              <w:bottom w:val="single" w:sz="4" w:space="0" w:color="auto"/>
              <w:right w:val="single" w:sz="4" w:space="0" w:color="auto"/>
            </w:tcBorders>
            <w:noWrap/>
            <w:vAlign w:val="center"/>
          </w:tcPr>
          <w:p w:rsidR="00F069DC" w:rsidRPr="00914805" w:rsidRDefault="00F069DC" w:rsidP="00EB59E8">
            <w:pPr>
              <w:jc w:val="center"/>
            </w:pPr>
            <w:r w:rsidRPr="00914805">
              <w:t>274,5</w:t>
            </w:r>
          </w:p>
        </w:tc>
      </w:tr>
      <w:tr w:rsidR="00F069DC" w:rsidRPr="00914805" w:rsidTr="00F02365">
        <w:trPr>
          <w:trHeight w:val="945"/>
        </w:trPr>
        <w:tc>
          <w:tcPr>
            <w:tcW w:w="960" w:type="dxa"/>
            <w:tcBorders>
              <w:top w:val="nil"/>
              <w:left w:val="single" w:sz="4" w:space="0" w:color="auto"/>
              <w:bottom w:val="single" w:sz="4" w:space="0" w:color="auto"/>
              <w:right w:val="single" w:sz="4" w:space="0" w:color="auto"/>
            </w:tcBorders>
            <w:vAlign w:val="center"/>
          </w:tcPr>
          <w:p w:rsidR="00F069DC" w:rsidRPr="00596A00" w:rsidRDefault="00F069DC" w:rsidP="005E4D87">
            <w:pPr>
              <w:jc w:val="center"/>
              <w:rPr>
                <w:b/>
              </w:rPr>
            </w:pPr>
            <w:r w:rsidRPr="00596A00">
              <w:rPr>
                <w:b/>
              </w:rPr>
              <w:t>2</w:t>
            </w:r>
          </w:p>
        </w:tc>
        <w:tc>
          <w:tcPr>
            <w:tcW w:w="3880" w:type="dxa"/>
            <w:tcBorders>
              <w:top w:val="nil"/>
              <w:left w:val="nil"/>
              <w:bottom w:val="single" w:sz="4" w:space="0" w:color="auto"/>
              <w:right w:val="single" w:sz="4" w:space="0" w:color="auto"/>
            </w:tcBorders>
            <w:vAlign w:val="center"/>
          </w:tcPr>
          <w:p w:rsidR="00F069DC" w:rsidRPr="00596A00" w:rsidRDefault="00F069DC" w:rsidP="00562257">
            <w:pPr>
              <w:rPr>
                <w:b/>
              </w:rPr>
            </w:pPr>
            <w:r w:rsidRPr="00596A00">
              <w:rPr>
                <w:b/>
              </w:rPr>
              <w:t>Внебюджетные средства потребителей энергоресурсов, предполагаемые</w:t>
            </w:r>
          </w:p>
        </w:tc>
        <w:tc>
          <w:tcPr>
            <w:tcW w:w="960" w:type="dxa"/>
            <w:tcBorders>
              <w:top w:val="nil"/>
              <w:left w:val="nil"/>
              <w:bottom w:val="single" w:sz="4" w:space="0" w:color="auto"/>
              <w:right w:val="single" w:sz="4" w:space="0" w:color="auto"/>
            </w:tcBorders>
            <w:vAlign w:val="center"/>
          </w:tcPr>
          <w:p w:rsidR="00F069DC" w:rsidRPr="00914805" w:rsidRDefault="005334A5">
            <w:pPr>
              <w:jc w:val="center"/>
            </w:pPr>
            <w:r>
              <w:t>679.65</w:t>
            </w:r>
          </w:p>
        </w:tc>
        <w:tc>
          <w:tcPr>
            <w:tcW w:w="960" w:type="dxa"/>
            <w:tcBorders>
              <w:top w:val="nil"/>
              <w:left w:val="nil"/>
              <w:bottom w:val="single" w:sz="4" w:space="0" w:color="auto"/>
              <w:right w:val="single" w:sz="4" w:space="0" w:color="auto"/>
            </w:tcBorders>
            <w:vAlign w:val="center"/>
          </w:tcPr>
          <w:p w:rsidR="00F069DC" w:rsidRPr="00914805" w:rsidRDefault="005334A5">
            <w:pPr>
              <w:jc w:val="center"/>
            </w:pPr>
            <w:r>
              <w:t>679.65</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453,1</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453,1</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453,1</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453,1</w:t>
            </w:r>
          </w:p>
        </w:tc>
        <w:tc>
          <w:tcPr>
            <w:tcW w:w="960" w:type="dxa"/>
            <w:tcBorders>
              <w:top w:val="nil"/>
              <w:left w:val="nil"/>
              <w:bottom w:val="single" w:sz="4" w:space="0" w:color="auto"/>
              <w:right w:val="single" w:sz="4" w:space="0" w:color="auto"/>
            </w:tcBorders>
            <w:vAlign w:val="center"/>
          </w:tcPr>
          <w:p w:rsidR="00F069DC" w:rsidRPr="00914805" w:rsidRDefault="00F069DC">
            <w:pPr>
              <w:jc w:val="center"/>
            </w:pPr>
            <w:r w:rsidRPr="00914805">
              <w:t>453,1</w:t>
            </w:r>
          </w:p>
        </w:tc>
        <w:tc>
          <w:tcPr>
            <w:tcW w:w="3040" w:type="dxa"/>
            <w:tcBorders>
              <w:top w:val="nil"/>
              <w:left w:val="nil"/>
              <w:bottom w:val="single" w:sz="4" w:space="0" w:color="auto"/>
              <w:right w:val="single" w:sz="4" w:space="0" w:color="auto"/>
            </w:tcBorders>
            <w:noWrap/>
            <w:vAlign w:val="center"/>
          </w:tcPr>
          <w:p w:rsidR="00F069DC" w:rsidRPr="00914805" w:rsidRDefault="00F069DC">
            <w:pPr>
              <w:jc w:val="center"/>
            </w:pPr>
            <w:r w:rsidRPr="00914805">
              <w:t>3625,0</w:t>
            </w:r>
          </w:p>
        </w:tc>
      </w:tr>
      <w:tr w:rsidR="00F069DC" w:rsidRPr="00914805" w:rsidTr="00F02365">
        <w:trPr>
          <w:trHeight w:val="945"/>
        </w:trPr>
        <w:tc>
          <w:tcPr>
            <w:tcW w:w="960" w:type="dxa"/>
            <w:tcBorders>
              <w:top w:val="nil"/>
              <w:left w:val="single" w:sz="4" w:space="0" w:color="auto"/>
              <w:bottom w:val="single" w:sz="4" w:space="0" w:color="auto"/>
              <w:right w:val="single" w:sz="4" w:space="0" w:color="auto"/>
            </w:tcBorders>
            <w:vAlign w:val="center"/>
          </w:tcPr>
          <w:p w:rsidR="00F069DC" w:rsidRPr="00596A00" w:rsidRDefault="00F069DC" w:rsidP="005E4D87">
            <w:pPr>
              <w:jc w:val="center"/>
              <w:rPr>
                <w:b/>
              </w:rPr>
            </w:pPr>
            <w:r w:rsidRPr="00596A00">
              <w:rPr>
                <w:b/>
              </w:rPr>
              <w:t>3</w:t>
            </w:r>
          </w:p>
        </w:tc>
        <w:tc>
          <w:tcPr>
            <w:tcW w:w="3880" w:type="dxa"/>
            <w:tcBorders>
              <w:top w:val="nil"/>
              <w:left w:val="nil"/>
              <w:bottom w:val="single" w:sz="4" w:space="0" w:color="auto"/>
              <w:right w:val="single" w:sz="4" w:space="0" w:color="auto"/>
            </w:tcBorders>
            <w:vAlign w:val="center"/>
          </w:tcPr>
          <w:p w:rsidR="00F069DC" w:rsidRPr="00596A00" w:rsidRDefault="00F069DC" w:rsidP="00562257">
            <w:pPr>
              <w:rPr>
                <w:b/>
              </w:rPr>
            </w:pPr>
            <w:r w:rsidRPr="00596A00">
              <w:rPr>
                <w:b/>
              </w:rPr>
              <w:t>Итого</w:t>
            </w:r>
          </w:p>
        </w:tc>
        <w:tc>
          <w:tcPr>
            <w:tcW w:w="960" w:type="dxa"/>
            <w:tcBorders>
              <w:top w:val="nil"/>
              <w:left w:val="nil"/>
              <w:bottom w:val="single" w:sz="4" w:space="0" w:color="auto"/>
              <w:right w:val="single" w:sz="4" w:space="0" w:color="auto"/>
            </w:tcBorders>
            <w:vAlign w:val="center"/>
          </w:tcPr>
          <w:p w:rsidR="00F069DC" w:rsidRPr="00596A00" w:rsidRDefault="005334A5">
            <w:pPr>
              <w:jc w:val="center"/>
            </w:pPr>
            <w:r>
              <w:t>731.1</w:t>
            </w:r>
          </w:p>
        </w:tc>
        <w:tc>
          <w:tcPr>
            <w:tcW w:w="960" w:type="dxa"/>
            <w:tcBorders>
              <w:top w:val="nil"/>
              <w:left w:val="nil"/>
              <w:bottom w:val="single" w:sz="4" w:space="0" w:color="auto"/>
              <w:right w:val="single" w:sz="4" w:space="0" w:color="auto"/>
            </w:tcBorders>
            <w:vAlign w:val="center"/>
          </w:tcPr>
          <w:p w:rsidR="00F069DC" w:rsidRPr="00596A00" w:rsidRDefault="005334A5">
            <w:pPr>
              <w:jc w:val="center"/>
            </w:pPr>
            <w:r>
              <w:t>731.1</w:t>
            </w:r>
          </w:p>
        </w:tc>
        <w:tc>
          <w:tcPr>
            <w:tcW w:w="960" w:type="dxa"/>
            <w:tcBorders>
              <w:top w:val="nil"/>
              <w:left w:val="nil"/>
              <w:bottom w:val="single" w:sz="4" w:space="0" w:color="auto"/>
              <w:right w:val="single" w:sz="4" w:space="0" w:color="auto"/>
            </w:tcBorders>
            <w:vAlign w:val="center"/>
          </w:tcPr>
          <w:p w:rsidR="00F069DC" w:rsidRPr="00596A00" w:rsidRDefault="00F069DC">
            <w:pPr>
              <w:jc w:val="center"/>
            </w:pPr>
            <w:r w:rsidRPr="00596A00">
              <w:t>487,4</w:t>
            </w:r>
          </w:p>
        </w:tc>
        <w:tc>
          <w:tcPr>
            <w:tcW w:w="960" w:type="dxa"/>
            <w:tcBorders>
              <w:top w:val="nil"/>
              <w:left w:val="nil"/>
              <w:bottom w:val="single" w:sz="4" w:space="0" w:color="auto"/>
              <w:right w:val="single" w:sz="4" w:space="0" w:color="auto"/>
            </w:tcBorders>
            <w:vAlign w:val="center"/>
          </w:tcPr>
          <w:p w:rsidR="00F069DC" w:rsidRPr="00596A00" w:rsidRDefault="00F069DC">
            <w:pPr>
              <w:jc w:val="center"/>
            </w:pPr>
            <w:r w:rsidRPr="00596A00">
              <w:t>487,4</w:t>
            </w:r>
          </w:p>
        </w:tc>
        <w:tc>
          <w:tcPr>
            <w:tcW w:w="960" w:type="dxa"/>
            <w:tcBorders>
              <w:top w:val="nil"/>
              <w:left w:val="nil"/>
              <w:bottom w:val="single" w:sz="4" w:space="0" w:color="auto"/>
              <w:right w:val="single" w:sz="4" w:space="0" w:color="auto"/>
            </w:tcBorders>
            <w:vAlign w:val="center"/>
          </w:tcPr>
          <w:p w:rsidR="00F069DC" w:rsidRPr="00596A00" w:rsidRDefault="00F069DC">
            <w:pPr>
              <w:jc w:val="center"/>
            </w:pPr>
            <w:r w:rsidRPr="00596A00">
              <w:t>487,4</w:t>
            </w:r>
          </w:p>
        </w:tc>
        <w:tc>
          <w:tcPr>
            <w:tcW w:w="960" w:type="dxa"/>
            <w:tcBorders>
              <w:top w:val="nil"/>
              <w:left w:val="nil"/>
              <w:bottom w:val="single" w:sz="4" w:space="0" w:color="auto"/>
              <w:right w:val="single" w:sz="4" w:space="0" w:color="auto"/>
            </w:tcBorders>
            <w:vAlign w:val="center"/>
          </w:tcPr>
          <w:p w:rsidR="00F069DC" w:rsidRPr="00596A00" w:rsidRDefault="00F069DC">
            <w:pPr>
              <w:jc w:val="center"/>
            </w:pPr>
            <w:r w:rsidRPr="00596A00">
              <w:t>487,4</w:t>
            </w:r>
          </w:p>
        </w:tc>
        <w:tc>
          <w:tcPr>
            <w:tcW w:w="960" w:type="dxa"/>
            <w:tcBorders>
              <w:top w:val="nil"/>
              <w:left w:val="nil"/>
              <w:bottom w:val="single" w:sz="4" w:space="0" w:color="auto"/>
              <w:right w:val="single" w:sz="4" w:space="0" w:color="auto"/>
            </w:tcBorders>
            <w:vAlign w:val="center"/>
          </w:tcPr>
          <w:p w:rsidR="00F069DC" w:rsidRPr="00596A00" w:rsidRDefault="00F069DC">
            <w:pPr>
              <w:jc w:val="center"/>
            </w:pPr>
            <w:r w:rsidRPr="00596A00">
              <w:t>487,4</w:t>
            </w:r>
          </w:p>
        </w:tc>
        <w:tc>
          <w:tcPr>
            <w:tcW w:w="3040" w:type="dxa"/>
            <w:tcBorders>
              <w:top w:val="nil"/>
              <w:left w:val="nil"/>
              <w:bottom w:val="single" w:sz="4" w:space="0" w:color="auto"/>
              <w:right w:val="single" w:sz="4" w:space="0" w:color="auto"/>
            </w:tcBorders>
            <w:noWrap/>
            <w:vAlign w:val="center"/>
          </w:tcPr>
          <w:p w:rsidR="00F069DC" w:rsidRPr="00596A00" w:rsidRDefault="00F069DC">
            <w:pPr>
              <w:jc w:val="center"/>
            </w:pPr>
            <w:r w:rsidRPr="00596A00">
              <w:t>3899,5</w:t>
            </w:r>
          </w:p>
        </w:tc>
      </w:tr>
    </w:tbl>
    <w:p w:rsidR="00F069DC" w:rsidRPr="00914805" w:rsidRDefault="00F069DC" w:rsidP="007C6062">
      <w:pPr>
        <w:suppressAutoHyphens/>
        <w:ind w:firstLine="709"/>
        <w:jc w:val="both"/>
        <w:rPr>
          <w:b/>
          <w:sz w:val="20"/>
          <w:szCs w:val="20"/>
        </w:rPr>
      </w:pPr>
    </w:p>
    <w:sectPr w:rsidR="00F069DC" w:rsidRPr="00914805" w:rsidSect="00E643EE">
      <w:pgSz w:w="16838" w:h="11906" w:orient="landscape"/>
      <w:pgMar w:top="680" w:right="454" w:bottom="624"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295" w:rsidRDefault="003E3295" w:rsidP="002768F4">
      <w:r>
        <w:separator/>
      </w:r>
    </w:p>
  </w:endnote>
  <w:endnote w:type="continuationSeparator" w:id="1">
    <w:p w:rsidR="003E3295" w:rsidRDefault="003E3295" w:rsidP="002768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DC" w:rsidRDefault="00F27326">
    <w:pPr>
      <w:pStyle w:val="aa"/>
      <w:jc w:val="right"/>
    </w:pPr>
    <w:fldSimple w:instr=" PAGE   \* MERGEFORMAT ">
      <w:r w:rsidR="00581EA9">
        <w:rPr>
          <w:noProof/>
        </w:rPr>
        <w:t>71</w:t>
      </w:r>
    </w:fldSimple>
  </w:p>
  <w:p w:rsidR="00F069DC" w:rsidRDefault="00F069D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295" w:rsidRDefault="003E3295" w:rsidP="002768F4">
      <w:r>
        <w:separator/>
      </w:r>
    </w:p>
  </w:footnote>
  <w:footnote w:type="continuationSeparator" w:id="1">
    <w:p w:rsidR="003E3295" w:rsidRDefault="003E3295" w:rsidP="002768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1BA1674"/>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80" w:hanging="42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nsid w:val="03C85066"/>
    <w:multiLevelType w:val="hybridMultilevel"/>
    <w:tmpl w:val="52FAD95C"/>
    <w:lvl w:ilvl="0" w:tplc="FFFFFFFF">
      <w:start w:val="1"/>
      <w:numFmt w:val="upperRoman"/>
      <w:lvlText w:val="%1."/>
      <w:lvlJc w:val="left"/>
      <w:pPr>
        <w:tabs>
          <w:tab w:val="num" w:pos="1080"/>
        </w:tabs>
        <w:ind w:left="1080" w:hanging="72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
    <w:nsid w:val="2F742754"/>
    <w:multiLevelType w:val="hybridMultilevel"/>
    <w:tmpl w:val="6D6AF938"/>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2773A1D"/>
    <w:multiLevelType w:val="multilevel"/>
    <w:tmpl w:val="42BC942C"/>
    <w:lvl w:ilvl="0">
      <w:start w:val="1"/>
      <w:numFmt w:val="decimal"/>
      <w:lvlText w:val="%1"/>
      <w:lvlJc w:val="left"/>
      <w:pPr>
        <w:ind w:left="375" w:hanging="375"/>
      </w:pPr>
      <w:rPr>
        <w:rFonts w:cs="Times New Roman" w:hint="default"/>
      </w:rPr>
    </w:lvl>
    <w:lvl w:ilvl="1">
      <w:start w:val="2"/>
      <w:numFmt w:val="decimal"/>
      <w:lvlText w:val="%1.%2"/>
      <w:lvlJc w:val="left"/>
      <w:pPr>
        <w:ind w:left="108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3DCF7677"/>
    <w:multiLevelType w:val="hybridMultilevel"/>
    <w:tmpl w:val="DE0E76B0"/>
    <w:lvl w:ilvl="0" w:tplc="04190001">
      <w:start w:val="18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7E2FF2"/>
    <w:multiLevelType w:val="hybridMultilevel"/>
    <w:tmpl w:val="6186B9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FC8204F"/>
    <w:multiLevelType w:val="hybridMultilevel"/>
    <w:tmpl w:val="6E7AB3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1316A9"/>
    <w:multiLevelType w:val="hybridMultilevel"/>
    <w:tmpl w:val="166C9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2B51DB"/>
    <w:multiLevelType w:val="multilevel"/>
    <w:tmpl w:val="133EAF08"/>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4FD31929"/>
    <w:multiLevelType w:val="hybridMultilevel"/>
    <w:tmpl w:val="F54E544C"/>
    <w:lvl w:ilvl="0" w:tplc="C4F0E8E4">
      <w:start w:val="18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BA3E59"/>
    <w:multiLevelType w:val="hybridMultilevel"/>
    <w:tmpl w:val="741CBB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FF223EE"/>
    <w:multiLevelType w:val="multilevel"/>
    <w:tmpl w:val="5334887A"/>
    <w:lvl w:ilvl="0">
      <w:start w:val="4"/>
      <w:numFmt w:val="decimal"/>
      <w:lvlText w:val="%1."/>
      <w:lvlJc w:val="left"/>
      <w:pPr>
        <w:tabs>
          <w:tab w:val="num" w:pos="360"/>
        </w:tabs>
        <w:ind w:left="360" w:hanging="360"/>
      </w:pPr>
      <w:rPr>
        <w:rFonts w:cs="Times New Roman" w:hint="default"/>
        <w:b w:val="0"/>
        <w:color w:val="auto"/>
        <w:sz w:val="24"/>
      </w:rPr>
    </w:lvl>
    <w:lvl w:ilvl="1">
      <w:start w:val="1"/>
      <w:numFmt w:val="decimal"/>
      <w:lvlText w:val="%1.%2."/>
      <w:lvlJc w:val="left"/>
      <w:pPr>
        <w:tabs>
          <w:tab w:val="num" w:pos="720"/>
        </w:tabs>
        <w:ind w:left="720" w:hanging="720"/>
      </w:pPr>
      <w:rPr>
        <w:rFonts w:cs="Times New Roman" w:hint="default"/>
        <w:b/>
        <w:color w:val="auto"/>
        <w:sz w:val="28"/>
        <w:szCs w:val="28"/>
      </w:rPr>
    </w:lvl>
    <w:lvl w:ilvl="2">
      <w:start w:val="1"/>
      <w:numFmt w:val="decimal"/>
      <w:lvlText w:val="%1.%2.%3."/>
      <w:lvlJc w:val="left"/>
      <w:pPr>
        <w:tabs>
          <w:tab w:val="num" w:pos="720"/>
        </w:tabs>
        <w:ind w:left="720" w:hanging="720"/>
      </w:pPr>
      <w:rPr>
        <w:rFonts w:cs="Times New Roman" w:hint="default"/>
        <w:b w:val="0"/>
        <w:color w:val="auto"/>
        <w:sz w:val="24"/>
      </w:rPr>
    </w:lvl>
    <w:lvl w:ilvl="3">
      <w:start w:val="1"/>
      <w:numFmt w:val="decimal"/>
      <w:lvlText w:val="%1.%2.%3.%4."/>
      <w:lvlJc w:val="left"/>
      <w:pPr>
        <w:tabs>
          <w:tab w:val="num" w:pos="1080"/>
        </w:tabs>
        <w:ind w:left="1080" w:hanging="1080"/>
      </w:pPr>
      <w:rPr>
        <w:rFonts w:cs="Times New Roman" w:hint="default"/>
        <w:b w:val="0"/>
        <w:color w:val="auto"/>
        <w:sz w:val="24"/>
      </w:rPr>
    </w:lvl>
    <w:lvl w:ilvl="4">
      <w:start w:val="1"/>
      <w:numFmt w:val="decimal"/>
      <w:lvlText w:val="%1.%2.%3.%4.%5."/>
      <w:lvlJc w:val="left"/>
      <w:pPr>
        <w:tabs>
          <w:tab w:val="num" w:pos="1080"/>
        </w:tabs>
        <w:ind w:left="1080" w:hanging="1080"/>
      </w:pPr>
      <w:rPr>
        <w:rFonts w:cs="Times New Roman" w:hint="default"/>
        <w:b w:val="0"/>
        <w:color w:val="auto"/>
        <w:sz w:val="24"/>
      </w:rPr>
    </w:lvl>
    <w:lvl w:ilvl="5">
      <w:start w:val="1"/>
      <w:numFmt w:val="decimal"/>
      <w:lvlText w:val="%1.%2.%3.%4.%5.%6."/>
      <w:lvlJc w:val="left"/>
      <w:pPr>
        <w:tabs>
          <w:tab w:val="num" w:pos="1440"/>
        </w:tabs>
        <w:ind w:left="1440" w:hanging="1440"/>
      </w:pPr>
      <w:rPr>
        <w:rFonts w:cs="Times New Roman" w:hint="default"/>
        <w:b w:val="0"/>
        <w:color w:val="auto"/>
        <w:sz w:val="24"/>
      </w:rPr>
    </w:lvl>
    <w:lvl w:ilvl="6">
      <w:start w:val="1"/>
      <w:numFmt w:val="decimal"/>
      <w:lvlText w:val="%1.%2.%3.%4.%5.%6.%7."/>
      <w:lvlJc w:val="left"/>
      <w:pPr>
        <w:tabs>
          <w:tab w:val="num" w:pos="1800"/>
        </w:tabs>
        <w:ind w:left="1800" w:hanging="1800"/>
      </w:pPr>
      <w:rPr>
        <w:rFonts w:cs="Times New Roman" w:hint="default"/>
        <w:b w:val="0"/>
        <w:color w:val="auto"/>
        <w:sz w:val="24"/>
      </w:rPr>
    </w:lvl>
    <w:lvl w:ilvl="7">
      <w:start w:val="1"/>
      <w:numFmt w:val="decimal"/>
      <w:lvlText w:val="%1.%2.%3.%4.%5.%6.%7.%8."/>
      <w:lvlJc w:val="left"/>
      <w:pPr>
        <w:tabs>
          <w:tab w:val="num" w:pos="1800"/>
        </w:tabs>
        <w:ind w:left="1800" w:hanging="1800"/>
      </w:pPr>
      <w:rPr>
        <w:rFonts w:cs="Times New Roman" w:hint="default"/>
        <w:b w:val="0"/>
        <w:color w:val="auto"/>
        <w:sz w:val="24"/>
      </w:rPr>
    </w:lvl>
    <w:lvl w:ilvl="8">
      <w:start w:val="1"/>
      <w:numFmt w:val="decimal"/>
      <w:lvlText w:val="%1.%2.%3.%4.%5.%6.%7.%8.%9."/>
      <w:lvlJc w:val="left"/>
      <w:pPr>
        <w:tabs>
          <w:tab w:val="num" w:pos="2160"/>
        </w:tabs>
        <w:ind w:left="2160" w:hanging="2160"/>
      </w:pPr>
      <w:rPr>
        <w:rFonts w:cs="Times New Roman" w:hint="default"/>
        <w:b w:val="0"/>
        <w:color w:val="auto"/>
        <w:sz w:val="24"/>
      </w:rPr>
    </w:lvl>
  </w:abstractNum>
  <w:abstractNum w:abstractNumId="13">
    <w:nsid w:val="612D3B38"/>
    <w:multiLevelType w:val="multilevel"/>
    <w:tmpl w:val="19D8BAA0"/>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6EA33FB7"/>
    <w:multiLevelType w:val="hybridMultilevel"/>
    <w:tmpl w:val="416E9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4D7119"/>
    <w:multiLevelType w:val="multilevel"/>
    <w:tmpl w:val="576C4D8E"/>
    <w:lvl w:ilvl="0">
      <w:start w:val="4"/>
      <w:numFmt w:val="decimal"/>
      <w:lvlText w:val="%1"/>
      <w:lvlJc w:val="left"/>
      <w:pPr>
        <w:tabs>
          <w:tab w:val="num" w:pos="555"/>
        </w:tabs>
        <w:ind w:left="555" w:hanging="555"/>
      </w:pPr>
      <w:rPr>
        <w:rFonts w:cs="Times New Roman"/>
      </w:rPr>
    </w:lvl>
    <w:lvl w:ilvl="1">
      <w:start w:val="4"/>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74D14B3E"/>
    <w:multiLevelType w:val="hybridMultilevel"/>
    <w:tmpl w:val="1DBAE046"/>
    <w:lvl w:ilvl="0" w:tplc="99746B34">
      <w:start w:val="1"/>
      <w:numFmt w:val="decimal"/>
      <w:lvlText w:val="%1."/>
      <w:lvlJc w:val="left"/>
      <w:pPr>
        <w:ind w:left="1040" w:hanging="360"/>
      </w:pPr>
      <w:rPr>
        <w:rFonts w:cs="Times New Roman" w:hint="default"/>
        <w:color w:val="000000"/>
        <w:sz w:val="28"/>
      </w:rPr>
    </w:lvl>
    <w:lvl w:ilvl="1" w:tplc="04190019">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num w:numId="1">
    <w:abstractNumId w:val="0"/>
  </w:num>
  <w:num w:numId="2">
    <w:abstractNumId w:val="0"/>
  </w:num>
  <w:num w:numId="3">
    <w:abstractNumId w:val="1"/>
  </w:num>
  <w:num w:numId="4">
    <w:abstractNumId w:val="9"/>
  </w:num>
  <w:num w:numId="5">
    <w:abstractNumId w:val="7"/>
  </w:num>
  <w:num w:numId="6">
    <w:abstractNumId w:val="11"/>
  </w:num>
  <w:num w:numId="7">
    <w:abstractNumId w:val="16"/>
  </w:num>
  <w:num w:numId="8">
    <w:abstractNumId w:val="6"/>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12"/>
  </w:num>
  <w:num w:numId="12">
    <w:abstractNumId w:val="1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8"/>
  </w:num>
  <w:num w:numId="16">
    <w:abstractNumId w:val="4"/>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8B"/>
    <w:rsid w:val="00000EF5"/>
    <w:rsid w:val="00006861"/>
    <w:rsid w:val="00016742"/>
    <w:rsid w:val="000212E4"/>
    <w:rsid w:val="00021EC5"/>
    <w:rsid w:val="000229BF"/>
    <w:rsid w:val="00026C59"/>
    <w:rsid w:val="000305FB"/>
    <w:rsid w:val="00032776"/>
    <w:rsid w:val="00033FB4"/>
    <w:rsid w:val="0003475E"/>
    <w:rsid w:val="00035C35"/>
    <w:rsid w:val="0003729A"/>
    <w:rsid w:val="00042934"/>
    <w:rsid w:val="000439D3"/>
    <w:rsid w:val="00044D14"/>
    <w:rsid w:val="0004691B"/>
    <w:rsid w:val="00046B1D"/>
    <w:rsid w:val="000473A8"/>
    <w:rsid w:val="0005306A"/>
    <w:rsid w:val="0005496C"/>
    <w:rsid w:val="00064EB7"/>
    <w:rsid w:val="000813EF"/>
    <w:rsid w:val="000842A7"/>
    <w:rsid w:val="000855E4"/>
    <w:rsid w:val="00090D16"/>
    <w:rsid w:val="000A41B2"/>
    <w:rsid w:val="000A4C1B"/>
    <w:rsid w:val="000A58D0"/>
    <w:rsid w:val="000B18CA"/>
    <w:rsid w:val="000B4147"/>
    <w:rsid w:val="000B4A3E"/>
    <w:rsid w:val="000B7A1D"/>
    <w:rsid w:val="000C1F3B"/>
    <w:rsid w:val="000C2BBA"/>
    <w:rsid w:val="000C4297"/>
    <w:rsid w:val="000D3C36"/>
    <w:rsid w:val="000D58F9"/>
    <w:rsid w:val="000D6A7E"/>
    <w:rsid w:val="000D6E7A"/>
    <w:rsid w:val="000E12FD"/>
    <w:rsid w:val="000E4EE3"/>
    <w:rsid w:val="000F7DB7"/>
    <w:rsid w:val="00103B1A"/>
    <w:rsid w:val="0010432D"/>
    <w:rsid w:val="00105536"/>
    <w:rsid w:val="00111940"/>
    <w:rsid w:val="00113E3F"/>
    <w:rsid w:val="00115017"/>
    <w:rsid w:val="00115B17"/>
    <w:rsid w:val="00117C6A"/>
    <w:rsid w:val="0012379E"/>
    <w:rsid w:val="00130D6F"/>
    <w:rsid w:val="00132CB3"/>
    <w:rsid w:val="00133095"/>
    <w:rsid w:val="00146DC6"/>
    <w:rsid w:val="0014761B"/>
    <w:rsid w:val="00150416"/>
    <w:rsid w:val="00155FB6"/>
    <w:rsid w:val="001565B9"/>
    <w:rsid w:val="00163668"/>
    <w:rsid w:val="001654F6"/>
    <w:rsid w:val="00166908"/>
    <w:rsid w:val="00166C1A"/>
    <w:rsid w:val="00170A94"/>
    <w:rsid w:val="00173A29"/>
    <w:rsid w:val="00175DBB"/>
    <w:rsid w:val="001778AF"/>
    <w:rsid w:val="001817A5"/>
    <w:rsid w:val="00183CB6"/>
    <w:rsid w:val="00185FFF"/>
    <w:rsid w:val="001871EC"/>
    <w:rsid w:val="00194BA7"/>
    <w:rsid w:val="001A0C05"/>
    <w:rsid w:val="001B5FDF"/>
    <w:rsid w:val="001C0A3B"/>
    <w:rsid w:val="001C3DD5"/>
    <w:rsid w:val="001C59F5"/>
    <w:rsid w:val="001D22F2"/>
    <w:rsid w:val="001E50E9"/>
    <w:rsid w:val="001E5336"/>
    <w:rsid w:val="001E5925"/>
    <w:rsid w:val="001E6D78"/>
    <w:rsid w:val="001F26A6"/>
    <w:rsid w:val="001F2D0E"/>
    <w:rsid w:val="001F2D4C"/>
    <w:rsid w:val="001F6456"/>
    <w:rsid w:val="001F7E2D"/>
    <w:rsid w:val="00200D1A"/>
    <w:rsid w:val="0020545C"/>
    <w:rsid w:val="002060B9"/>
    <w:rsid w:val="0021172A"/>
    <w:rsid w:val="00211D9F"/>
    <w:rsid w:val="002202EE"/>
    <w:rsid w:val="00222008"/>
    <w:rsid w:val="00226CA4"/>
    <w:rsid w:val="00227789"/>
    <w:rsid w:val="00227C51"/>
    <w:rsid w:val="002344E0"/>
    <w:rsid w:val="00234794"/>
    <w:rsid w:val="00235867"/>
    <w:rsid w:val="00235CCA"/>
    <w:rsid w:val="00240119"/>
    <w:rsid w:val="0025355F"/>
    <w:rsid w:val="00254175"/>
    <w:rsid w:val="002543C5"/>
    <w:rsid w:val="002544C4"/>
    <w:rsid w:val="00254B97"/>
    <w:rsid w:val="0025566B"/>
    <w:rsid w:val="002576E9"/>
    <w:rsid w:val="0026209F"/>
    <w:rsid w:val="002633B0"/>
    <w:rsid w:val="0027039A"/>
    <w:rsid w:val="002710FF"/>
    <w:rsid w:val="002768F4"/>
    <w:rsid w:val="0028405B"/>
    <w:rsid w:val="00286321"/>
    <w:rsid w:val="00290870"/>
    <w:rsid w:val="0029527B"/>
    <w:rsid w:val="002A2ECE"/>
    <w:rsid w:val="002A38F3"/>
    <w:rsid w:val="002B0576"/>
    <w:rsid w:val="002B1F16"/>
    <w:rsid w:val="002B4F15"/>
    <w:rsid w:val="002C31BB"/>
    <w:rsid w:val="002C5F50"/>
    <w:rsid w:val="002C6359"/>
    <w:rsid w:val="002D4853"/>
    <w:rsid w:val="002E03A5"/>
    <w:rsid w:val="002E0B99"/>
    <w:rsid w:val="002E1087"/>
    <w:rsid w:val="002E1E04"/>
    <w:rsid w:val="002E2382"/>
    <w:rsid w:val="002E508B"/>
    <w:rsid w:val="002E71B4"/>
    <w:rsid w:val="002F6FDE"/>
    <w:rsid w:val="003027F3"/>
    <w:rsid w:val="003041C5"/>
    <w:rsid w:val="00315B96"/>
    <w:rsid w:val="00317404"/>
    <w:rsid w:val="00320580"/>
    <w:rsid w:val="00321E81"/>
    <w:rsid w:val="00325F04"/>
    <w:rsid w:val="0032722A"/>
    <w:rsid w:val="00331670"/>
    <w:rsid w:val="00335C6D"/>
    <w:rsid w:val="0034026A"/>
    <w:rsid w:val="00342664"/>
    <w:rsid w:val="0034676E"/>
    <w:rsid w:val="003514F0"/>
    <w:rsid w:val="00356BB7"/>
    <w:rsid w:val="0035796A"/>
    <w:rsid w:val="00365189"/>
    <w:rsid w:val="003751C1"/>
    <w:rsid w:val="00382E0E"/>
    <w:rsid w:val="003836E5"/>
    <w:rsid w:val="00383EA9"/>
    <w:rsid w:val="00384847"/>
    <w:rsid w:val="003A0725"/>
    <w:rsid w:val="003A5FDF"/>
    <w:rsid w:val="003A69E2"/>
    <w:rsid w:val="003A6BF7"/>
    <w:rsid w:val="003A7593"/>
    <w:rsid w:val="003A7BA3"/>
    <w:rsid w:val="003B1105"/>
    <w:rsid w:val="003B127B"/>
    <w:rsid w:val="003B36AB"/>
    <w:rsid w:val="003B6C89"/>
    <w:rsid w:val="003C1D10"/>
    <w:rsid w:val="003C641F"/>
    <w:rsid w:val="003C66CE"/>
    <w:rsid w:val="003C7F3F"/>
    <w:rsid w:val="003D1B9B"/>
    <w:rsid w:val="003D30EA"/>
    <w:rsid w:val="003D4CC5"/>
    <w:rsid w:val="003E1BE3"/>
    <w:rsid w:val="003E3295"/>
    <w:rsid w:val="003E6B05"/>
    <w:rsid w:val="003F0828"/>
    <w:rsid w:val="003F1641"/>
    <w:rsid w:val="00402070"/>
    <w:rsid w:val="00412523"/>
    <w:rsid w:val="00416B4F"/>
    <w:rsid w:val="004171A2"/>
    <w:rsid w:val="00417419"/>
    <w:rsid w:val="004215CF"/>
    <w:rsid w:val="00426FB5"/>
    <w:rsid w:val="00432E32"/>
    <w:rsid w:val="00436F27"/>
    <w:rsid w:val="004414DE"/>
    <w:rsid w:val="00443BDD"/>
    <w:rsid w:val="00444595"/>
    <w:rsid w:val="00445B03"/>
    <w:rsid w:val="004508BF"/>
    <w:rsid w:val="00452004"/>
    <w:rsid w:val="00453575"/>
    <w:rsid w:val="0045511E"/>
    <w:rsid w:val="0045543A"/>
    <w:rsid w:val="004604E8"/>
    <w:rsid w:val="00467775"/>
    <w:rsid w:val="00470A81"/>
    <w:rsid w:val="00474390"/>
    <w:rsid w:val="00476FC5"/>
    <w:rsid w:val="0048202F"/>
    <w:rsid w:val="00483484"/>
    <w:rsid w:val="00490C80"/>
    <w:rsid w:val="00490CF5"/>
    <w:rsid w:val="004959AA"/>
    <w:rsid w:val="0049641F"/>
    <w:rsid w:val="004A0361"/>
    <w:rsid w:val="004A08BE"/>
    <w:rsid w:val="004A29D5"/>
    <w:rsid w:val="004A2DFD"/>
    <w:rsid w:val="004A7CF3"/>
    <w:rsid w:val="004B02A2"/>
    <w:rsid w:val="004B2176"/>
    <w:rsid w:val="004B42E9"/>
    <w:rsid w:val="004B51B7"/>
    <w:rsid w:val="004B5C5B"/>
    <w:rsid w:val="004B6335"/>
    <w:rsid w:val="004C3F2E"/>
    <w:rsid w:val="004D23A6"/>
    <w:rsid w:val="004D6938"/>
    <w:rsid w:val="004D6D0E"/>
    <w:rsid w:val="004E07C9"/>
    <w:rsid w:val="004E082A"/>
    <w:rsid w:val="004F3D3C"/>
    <w:rsid w:val="004F4BAF"/>
    <w:rsid w:val="004F73C1"/>
    <w:rsid w:val="0050169E"/>
    <w:rsid w:val="005078C7"/>
    <w:rsid w:val="0051240B"/>
    <w:rsid w:val="00512A89"/>
    <w:rsid w:val="005178C7"/>
    <w:rsid w:val="0053317C"/>
    <w:rsid w:val="005334A5"/>
    <w:rsid w:val="0054323C"/>
    <w:rsid w:val="005471CB"/>
    <w:rsid w:val="00550E75"/>
    <w:rsid w:val="00554865"/>
    <w:rsid w:val="00557164"/>
    <w:rsid w:val="00560B01"/>
    <w:rsid w:val="00562257"/>
    <w:rsid w:val="00562A14"/>
    <w:rsid w:val="00564E4C"/>
    <w:rsid w:val="005653B6"/>
    <w:rsid w:val="0057478A"/>
    <w:rsid w:val="005758B6"/>
    <w:rsid w:val="00576512"/>
    <w:rsid w:val="00581EA9"/>
    <w:rsid w:val="0058308E"/>
    <w:rsid w:val="005830C3"/>
    <w:rsid w:val="00583F8F"/>
    <w:rsid w:val="0059276E"/>
    <w:rsid w:val="005962A5"/>
    <w:rsid w:val="00596A00"/>
    <w:rsid w:val="00596D8F"/>
    <w:rsid w:val="005A1552"/>
    <w:rsid w:val="005A3192"/>
    <w:rsid w:val="005A528D"/>
    <w:rsid w:val="005A614F"/>
    <w:rsid w:val="005A616B"/>
    <w:rsid w:val="005A6B3A"/>
    <w:rsid w:val="005B398F"/>
    <w:rsid w:val="005B5E2E"/>
    <w:rsid w:val="005C398F"/>
    <w:rsid w:val="005C504D"/>
    <w:rsid w:val="005D5851"/>
    <w:rsid w:val="005D67CC"/>
    <w:rsid w:val="005D6C17"/>
    <w:rsid w:val="005E3F23"/>
    <w:rsid w:val="005E4D87"/>
    <w:rsid w:val="005E64F7"/>
    <w:rsid w:val="005F0517"/>
    <w:rsid w:val="005F38F5"/>
    <w:rsid w:val="005F4D0B"/>
    <w:rsid w:val="005F55BE"/>
    <w:rsid w:val="005F5890"/>
    <w:rsid w:val="005F729E"/>
    <w:rsid w:val="006002D9"/>
    <w:rsid w:val="00606F14"/>
    <w:rsid w:val="006128CE"/>
    <w:rsid w:val="0062136A"/>
    <w:rsid w:val="00624BF9"/>
    <w:rsid w:val="006330AA"/>
    <w:rsid w:val="0063320C"/>
    <w:rsid w:val="00634A13"/>
    <w:rsid w:val="00636312"/>
    <w:rsid w:val="00637442"/>
    <w:rsid w:val="00640E7C"/>
    <w:rsid w:val="00646D08"/>
    <w:rsid w:val="00650B2D"/>
    <w:rsid w:val="00650F38"/>
    <w:rsid w:val="00651D02"/>
    <w:rsid w:val="00655871"/>
    <w:rsid w:val="00656BF1"/>
    <w:rsid w:val="00663339"/>
    <w:rsid w:val="00663483"/>
    <w:rsid w:val="00665647"/>
    <w:rsid w:val="00672F56"/>
    <w:rsid w:val="00675E05"/>
    <w:rsid w:val="0067626C"/>
    <w:rsid w:val="006867D1"/>
    <w:rsid w:val="00694B1B"/>
    <w:rsid w:val="00696F01"/>
    <w:rsid w:val="006A0E9B"/>
    <w:rsid w:val="006A259F"/>
    <w:rsid w:val="006A434F"/>
    <w:rsid w:val="006A69F4"/>
    <w:rsid w:val="006A79F3"/>
    <w:rsid w:val="006B0B34"/>
    <w:rsid w:val="006B14F5"/>
    <w:rsid w:val="006B255F"/>
    <w:rsid w:val="006B28D5"/>
    <w:rsid w:val="006B31C2"/>
    <w:rsid w:val="006B395D"/>
    <w:rsid w:val="006B6E0C"/>
    <w:rsid w:val="006C5777"/>
    <w:rsid w:val="006D5668"/>
    <w:rsid w:val="006E43F1"/>
    <w:rsid w:val="006E4DFE"/>
    <w:rsid w:val="006E4F75"/>
    <w:rsid w:val="006E5F13"/>
    <w:rsid w:val="006F23D8"/>
    <w:rsid w:val="006F3AC2"/>
    <w:rsid w:val="006F3F5A"/>
    <w:rsid w:val="006F7278"/>
    <w:rsid w:val="006F7C86"/>
    <w:rsid w:val="00707870"/>
    <w:rsid w:val="00723F48"/>
    <w:rsid w:val="00726F83"/>
    <w:rsid w:val="00732071"/>
    <w:rsid w:val="0073448B"/>
    <w:rsid w:val="0074408C"/>
    <w:rsid w:val="00744B2B"/>
    <w:rsid w:val="007522A0"/>
    <w:rsid w:val="00752DF0"/>
    <w:rsid w:val="00752F9C"/>
    <w:rsid w:val="00757694"/>
    <w:rsid w:val="0078428B"/>
    <w:rsid w:val="007867F4"/>
    <w:rsid w:val="00787095"/>
    <w:rsid w:val="00792CFD"/>
    <w:rsid w:val="00792DF9"/>
    <w:rsid w:val="00793691"/>
    <w:rsid w:val="00796047"/>
    <w:rsid w:val="007962CB"/>
    <w:rsid w:val="007A05CB"/>
    <w:rsid w:val="007A2337"/>
    <w:rsid w:val="007A5447"/>
    <w:rsid w:val="007A7825"/>
    <w:rsid w:val="007A7A56"/>
    <w:rsid w:val="007B3477"/>
    <w:rsid w:val="007C0638"/>
    <w:rsid w:val="007C4354"/>
    <w:rsid w:val="007C6062"/>
    <w:rsid w:val="007C6F64"/>
    <w:rsid w:val="007D12C1"/>
    <w:rsid w:val="007D5C97"/>
    <w:rsid w:val="007E148A"/>
    <w:rsid w:val="007E18B7"/>
    <w:rsid w:val="007E1F29"/>
    <w:rsid w:val="007E6A90"/>
    <w:rsid w:val="007F0FE7"/>
    <w:rsid w:val="007F4DA4"/>
    <w:rsid w:val="007F5378"/>
    <w:rsid w:val="008159AD"/>
    <w:rsid w:val="00825E3E"/>
    <w:rsid w:val="00826EBF"/>
    <w:rsid w:val="00826F47"/>
    <w:rsid w:val="0082713E"/>
    <w:rsid w:val="00827648"/>
    <w:rsid w:val="00827E6F"/>
    <w:rsid w:val="0083227B"/>
    <w:rsid w:val="00841AA2"/>
    <w:rsid w:val="00844933"/>
    <w:rsid w:val="008455C5"/>
    <w:rsid w:val="00852087"/>
    <w:rsid w:val="008543AF"/>
    <w:rsid w:val="00862FB2"/>
    <w:rsid w:val="008636C9"/>
    <w:rsid w:val="00870321"/>
    <w:rsid w:val="008724D1"/>
    <w:rsid w:val="00873B79"/>
    <w:rsid w:val="00883C75"/>
    <w:rsid w:val="00884945"/>
    <w:rsid w:val="008867C5"/>
    <w:rsid w:val="00890AE8"/>
    <w:rsid w:val="00893129"/>
    <w:rsid w:val="008A4E41"/>
    <w:rsid w:val="008B5E91"/>
    <w:rsid w:val="008C012C"/>
    <w:rsid w:val="008C215A"/>
    <w:rsid w:val="008C7F92"/>
    <w:rsid w:val="008D59E9"/>
    <w:rsid w:val="008D5D90"/>
    <w:rsid w:val="008D6109"/>
    <w:rsid w:val="008F09D1"/>
    <w:rsid w:val="008F4906"/>
    <w:rsid w:val="008F56F3"/>
    <w:rsid w:val="008F58B6"/>
    <w:rsid w:val="008F650F"/>
    <w:rsid w:val="008F6636"/>
    <w:rsid w:val="008F6F9B"/>
    <w:rsid w:val="0090138C"/>
    <w:rsid w:val="00902AED"/>
    <w:rsid w:val="0090378E"/>
    <w:rsid w:val="00904F99"/>
    <w:rsid w:val="00906375"/>
    <w:rsid w:val="00907B65"/>
    <w:rsid w:val="009146AB"/>
    <w:rsid w:val="00914805"/>
    <w:rsid w:val="009228A3"/>
    <w:rsid w:val="0093397A"/>
    <w:rsid w:val="00934EDC"/>
    <w:rsid w:val="00940BFF"/>
    <w:rsid w:val="009436FF"/>
    <w:rsid w:val="0095375E"/>
    <w:rsid w:val="0096659B"/>
    <w:rsid w:val="00972042"/>
    <w:rsid w:val="00973BF1"/>
    <w:rsid w:val="00980A06"/>
    <w:rsid w:val="00981333"/>
    <w:rsid w:val="009853F8"/>
    <w:rsid w:val="0099030C"/>
    <w:rsid w:val="00990E20"/>
    <w:rsid w:val="00992000"/>
    <w:rsid w:val="00995D49"/>
    <w:rsid w:val="009A2763"/>
    <w:rsid w:val="009A3264"/>
    <w:rsid w:val="009B79DA"/>
    <w:rsid w:val="009C070F"/>
    <w:rsid w:val="009C1205"/>
    <w:rsid w:val="009D2696"/>
    <w:rsid w:val="009D58C1"/>
    <w:rsid w:val="009E02AC"/>
    <w:rsid w:val="009E43AF"/>
    <w:rsid w:val="009E71F7"/>
    <w:rsid w:val="009F6C07"/>
    <w:rsid w:val="00A10EFF"/>
    <w:rsid w:val="00A1524D"/>
    <w:rsid w:val="00A20997"/>
    <w:rsid w:val="00A2112D"/>
    <w:rsid w:val="00A26109"/>
    <w:rsid w:val="00A3174D"/>
    <w:rsid w:val="00A32975"/>
    <w:rsid w:val="00A32E8F"/>
    <w:rsid w:val="00A33168"/>
    <w:rsid w:val="00A33457"/>
    <w:rsid w:val="00A437E4"/>
    <w:rsid w:val="00A43A46"/>
    <w:rsid w:val="00A45725"/>
    <w:rsid w:val="00A46AEF"/>
    <w:rsid w:val="00A50E4B"/>
    <w:rsid w:val="00A51AD4"/>
    <w:rsid w:val="00A5494F"/>
    <w:rsid w:val="00A60609"/>
    <w:rsid w:val="00A613F7"/>
    <w:rsid w:val="00A62BCB"/>
    <w:rsid w:val="00A6558F"/>
    <w:rsid w:val="00A67658"/>
    <w:rsid w:val="00A77048"/>
    <w:rsid w:val="00A805EA"/>
    <w:rsid w:val="00A81C0E"/>
    <w:rsid w:val="00A83B06"/>
    <w:rsid w:val="00A92659"/>
    <w:rsid w:val="00A94FFA"/>
    <w:rsid w:val="00AA0FFF"/>
    <w:rsid w:val="00AA5C8F"/>
    <w:rsid w:val="00AA6E9D"/>
    <w:rsid w:val="00AB4A8B"/>
    <w:rsid w:val="00AC3A5E"/>
    <w:rsid w:val="00AC3D98"/>
    <w:rsid w:val="00AD4FF8"/>
    <w:rsid w:val="00AE2856"/>
    <w:rsid w:val="00AE30A2"/>
    <w:rsid w:val="00AE7434"/>
    <w:rsid w:val="00AF0E67"/>
    <w:rsid w:val="00AF260C"/>
    <w:rsid w:val="00AF5549"/>
    <w:rsid w:val="00AF6063"/>
    <w:rsid w:val="00B010F0"/>
    <w:rsid w:val="00B02F7C"/>
    <w:rsid w:val="00B044F2"/>
    <w:rsid w:val="00B07625"/>
    <w:rsid w:val="00B078E1"/>
    <w:rsid w:val="00B07ADA"/>
    <w:rsid w:val="00B1035F"/>
    <w:rsid w:val="00B241F9"/>
    <w:rsid w:val="00B2449C"/>
    <w:rsid w:val="00B32F75"/>
    <w:rsid w:val="00B431E5"/>
    <w:rsid w:val="00B47835"/>
    <w:rsid w:val="00B570A9"/>
    <w:rsid w:val="00B73C4E"/>
    <w:rsid w:val="00B74265"/>
    <w:rsid w:val="00B76825"/>
    <w:rsid w:val="00B84394"/>
    <w:rsid w:val="00B85C48"/>
    <w:rsid w:val="00B90783"/>
    <w:rsid w:val="00B93A61"/>
    <w:rsid w:val="00B97E81"/>
    <w:rsid w:val="00BA4368"/>
    <w:rsid w:val="00BB3754"/>
    <w:rsid w:val="00BB7C09"/>
    <w:rsid w:val="00BC30FF"/>
    <w:rsid w:val="00BC76C9"/>
    <w:rsid w:val="00BD1E56"/>
    <w:rsid w:val="00BD4432"/>
    <w:rsid w:val="00BD57C9"/>
    <w:rsid w:val="00BD5DC8"/>
    <w:rsid w:val="00BE254C"/>
    <w:rsid w:val="00BE29EC"/>
    <w:rsid w:val="00BE3B1D"/>
    <w:rsid w:val="00BE6A76"/>
    <w:rsid w:val="00BF6BEB"/>
    <w:rsid w:val="00BF7E05"/>
    <w:rsid w:val="00C01FDB"/>
    <w:rsid w:val="00C04EA8"/>
    <w:rsid w:val="00C12A24"/>
    <w:rsid w:val="00C21616"/>
    <w:rsid w:val="00C21981"/>
    <w:rsid w:val="00C21D7F"/>
    <w:rsid w:val="00C22762"/>
    <w:rsid w:val="00C22FFD"/>
    <w:rsid w:val="00C25552"/>
    <w:rsid w:val="00C2616E"/>
    <w:rsid w:val="00C30267"/>
    <w:rsid w:val="00C30308"/>
    <w:rsid w:val="00C32693"/>
    <w:rsid w:val="00C4545C"/>
    <w:rsid w:val="00C46CAC"/>
    <w:rsid w:val="00C50A4F"/>
    <w:rsid w:val="00C55092"/>
    <w:rsid w:val="00C5566A"/>
    <w:rsid w:val="00C614CC"/>
    <w:rsid w:val="00C66DEF"/>
    <w:rsid w:val="00C66F98"/>
    <w:rsid w:val="00C70273"/>
    <w:rsid w:val="00C7075E"/>
    <w:rsid w:val="00C70FE7"/>
    <w:rsid w:val="00C72580"/>
    <w:rsid w:val="00C7453A"/>
    <w:rsid w:val="00C83308"/>
    <w:rsid w:val="00C8337A"/>
    <w:rsid w:val="00C84234"/>
    <w:rsid w:val="00C84795"/>
    <w:rsid w:val="00C90C5E"/>
    <w:rsid w:val="00C94A70"/>
    <w:rsid w:val="00C9533A"/>
    <w:rsid w:val="00CA423E"/>
    <w:rsid w:val="00CB2D20"/>
    <w:rsid w:val="00CB6E04"/>
    <w:rsid w:val="00CB7C0A"/>
    <w:rsid w:val="00CD2BCF"/>
    <w:rsid w:val="00CD400F"/>
    <w:rsid w:val="00CD5E26"/>
    <w:rsid w:val="00CE5FA6"/>
    <w:rsid w:val="00CF11E7"/>
    <w:rsid w:val="00CF1A6F"/>
    <w:rsid w:val="00CF2C7A"/>
    <w:rsid w:val="00D0198D"/>
    <w:rsid w:val="00D06273"/>
    <w:rsid w:val="00D072EA"/>
    <w:rsid w:val="00D10336"/>
    <w:rsid w:val="00D13FB5"/>
    <w:rsid w:val="00D22BB2"/>
    <w:rsid w:val="00D25047"/>
    <w:rsid w:val="00D26E71"/>
    <w:rsid w:val="00D37AF8"/>
    <w:rsid w:val="00D47DE7"/>
    <w:rsid w:val="00D54C9A"/>
    <w:rsid w:val="00D5560E"/>
    <w:rsid w:val="00D575A0"/>
    <w:rsid w:val="00D6050F"/>
    <w:rsid w:val="00D63CB4"/>
    <w:rsid w:val="00D6438A"/>
    <w:rsid w:val="00D678AD"/>
    <w:rsid w:val="00D67A64"/>
    <w:rsid w:val="00D71BA3"/>
    <w:rsid w:val="00D74AC7"/>
    <w:rsid w:val="00D836AD"/>
    <w:rsid w:val="00D87F69"/>
    <w:rsid w:val="00D91076"/>
    <w:rsid w:val="00D91337"/>
    <w:rsid w:val="00D954F1"/>
    <w:rsid w:val="00DA55C3"/>
    <w:rsid w:val="00DB4863"/>
    <w:rsid w:val="00DB616A"/>
    <w:rsid w:val="00DC02F9"/>
    <w:rsid w:val="00DC1B05"/>
    <w:rsid w:val="00DC2A9D"/>
    <w:rsid w:val="00DC4733"/>
    <w:rsid w:val="00DD04F1"/>
    <w:rsid w:val="00DD36BB"/>
    <w:rsid w:val="00DD3B98"/>
    <w:rsid w:val="00DE162C"/>
    <w:rsid w:val="00DE2330"/>
    <w:rsid w:val="00DE2EA7"/>
    <w:rsid w:val="00DE517F"/>
    <w:rsid w:val="00DE7B22"/>
    <w:rsid w:val="00E00C55"/>
    <w:rsid w:val="00E013B9"/>
    <w:rsid w:val="00E06B5B"/>
    <w:rsid w:val="00E06F03"/>
    <w:rsid w:val="00E07F0F"/>
    <w:rsid w:val="00E10602"/>
    <w:rsid w:val="00E15C3D"/>
    <w:rsid w:val="00E22062"/>
    <w:rsid w:val="00E24831"/>
    <w:rsid w:val="00E26D51"/>
    <w:rsid w:val="00E31190"/>
    <w:rsid w:val="00E3571A"/>
    <w:rsid w:val="00E41591"/>
    <w:rsid w:val="00E42183"/>
    <w:rsid w:val="00E46270"/>
    <w:rsid w:val="00E5121A"/>
    <w:rsid w:val="00E53BBB"/>
    <w:rsid w:val="00E641B9"/>
    <w:rsid w:val="00E643EE"/>
    <w:rsid w:val="00E66456"/>
    <w:rsid w:val="00E6711B"/>
    <w:rsid w:val="00E7199C"/>
    <w:rsid w:val="00E725A7"/>
    <w:rsid w:val="00E778B9"/>
    <w:rsid w:val="00E8084F"/>
    <w:rsid w:val="00E87A6E"/>
    <w:rsid w:val="00EA76EE"/>
    <w:rsid w:val="00EB0FBD"/>
    <w:rsid w:val="00EB275E"/>
    <w:rsid w:val="00EB59E8"/>
    <w:rsid w:val="00EC4EDB"/>
    <w:rsid w:val="00ED73B3"/>
    <w:rsid w:val="00EE482E"/>
    <w:rsid w:val="00EF5916"/>
    <w:rsid w:val="00EF7952"/>
    <w:rsid w:val="00F019DD"/>
    <w:rsid w:val="00F02365"/>
    <w:rsid w:val="00F02AA6"/>
    <w:rsid w:val="00F05054"/>
    <w:rsid w:val="00F06009"/>
    <w:rsid w:val="00F069DC"/>
    <w:rsid w:val="00F11946"/>
    <w:rsid w:val="00F20F2F"/>
    <w:rsid w:val="00F24986"/>
    <w:rsid w:val="00F25FB2"/>
    <w:rsid w:val="00F27326"/>
    <w:rsid w:val="00F30549"/>
    <w:rsid w:val="00F3347D"/>
    <w:rsid w:val="00F3718D"/>
    <w:rsid w:val="00F427D6"/>
    <w:rsid w:val="00F42D69"/>
    <w:rsid w:val="00F42F5E"/>
    <w:rsid w:val="00F5065F"/>
    <w:rsid w:val="00F52D6E"/>
    <w:rsid w:val="00F5330B"/>
    <w:rsid w:val="00F575B7"/>
    <w:rsid w:val="00F620BC"/>
    <w:rsid w:val="00F70E0F"/>
    <w:rsid w:val="00F734A8"/>
    <w:rsid w:val="00F82F90"/>
    <w:rsid w:val="00F93D40"/>
    <w:rsid w:val="00F94029"/>
    <w:rsid w:val="00F962A5"/>
    <w:rsid w:val="00F97A4E"/>
    <w:rsid w:val="00FA0E52"/>
    <w:rsid w:val="00FA1E03"/>
    <w:rsid w:val="00FB48C8"/>
    <w:rsid w:val="00FC1486"/>
    <w:rsid w:val="00FC2D1D"/>
    <w:rsid w:val="00FC3B20"/>
    <w:rsid w:val="00FC542C"/>
    <w:rsid w:val="00FD39E2"/>
    <w:rsid w:val="00FD3ED1"/>
    <w:rsid w:val="00FD3FF2"/>
    <w:rsid w:val="00FE3531"/>
    <w:rsid w:val="00FE3B33"/>
    <w:rsid w:val="00FE44CC"/>
    <w:rsid w:val="00FE6B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28B"/>
    <w:rPr>
      <w:rFonts w:ascii="Times New Roman" w:eastAsia="Times New Roman" w:hAnsi="Times New Roman"/>
      <w:sz w:val="24"/>
      <w:szCs w:val="24"/>
    </w:rPr>
  </w:style>
  <w:style w:type="paragraph" w:styleId="1">
    <w:name w:val="heading 1"/>
    <w:basedOn w:val="a"/>
    <w:next w:val="a"/>
    <w:link w:val="10"/>
    <w:uiPriority w:val="99"/>
    <w:qFormat/>
    <w:rsid w:val="00E42183"/>
    <w:pPr>
      <w:keepNext/>
      <w:jc w:val="center"/>
      <w:outlineLvl w:val="0"/>
    </w:pPr>
    <w:rPr>
      <w:b/>
      <w:bCs/>
      <w:caps/>
      <w:sz w:val="28"/>
      <w:szCs w:val="20"/>
    </w:rPr>
  </w:style>
  <w:style w:type="paragraph" w:styleId="2">
    <w:name w:val="heading 2"/>
    <w:basedOn w:val="a"/>
    <w:next w:val="a"/>
    <w:link w:val="20"/>
    <w:uiPriority w:val="99"/>
    <w:qFormat/>
    <w:rsid w:val="00E42183"/>
    <w:pPr>
      <w:keepNext/>
      <w:widowControl w:val="0"/>
      <w:jc w:val="both"/>
      <w:outlineLvl w:val="1"/>
    </w:pPr>
    <w:rPr>
      <w:b/>
      <w:sz w:val="28"/>
      <w:szCs w:val="20"/>
    </w:rPr>
  </w:style>
  <w:style w:type="paragraph" w:styleId="3">
    <w:name w:val="heading 3"/>
    <w:basedOn w:val="a"/>
    <w:next w:val="a"/>
    <w:link w:val="30"/>
    <w:uiPriority w:val="99"/>
    <w:qFormat/>
    <w:rsid w:val="00E42183"/>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E42183"/>
    <w:pPr>
      <w:keepNext/>
      <w:widowControl w:val="0"/>
      <w:jc w:val="center"/>
      <w:outlineLvl w:val="3"/>
    </w:pPr>
    <w:rPr>
      <w:szCs w:val="20"/>
    </w:rPr>
  </w:style>
  <w:style w:type="paragraph" w:styleId="5">
    <w:name w:val="heading 5"/>
    <w:basedOn w:val="a"/>
    <w:next w:val="a"/>
    <w:link w:val="50"/>
    <w:uiPriority w:val="99"/>
    <w:qFormat/>
    <w:rsid w:val="00E42183"/>
    <w:pPr>
      <w:keepNext/>
      <w:widowControl w:val="0"/>
      <w:ind w:right="283" w:firstLine="567"/>
      <w:jc w:val="center"/>
      <w:outlineLvl w:val="4"/>
    </w:pPr>
    <w:rPr>
      <w:szCs w:val="20"/>
    </w:rPr>
  </w:style>
  <w:style w:type="paragraph" w:styleId="6">
    <w:name w:val="heading 6"/>
    <w:basedOn w:val="a"/>
    <w:next w:val="a"/>
    <w:link w:val="60"/>
    <w:uiPriority w:val="99"/>
    <w:qFormat/>
    <w:rsid w:val="00E42183"/>
    <w:pPr>
      <w:spacing w:before="240" w:after="60"/>
      <w:outlineLvl w:val="5"/>
    </w:pPr>
    <w:rPr>
      <w:b/>
      <w:bCs/>
      <w:sz w:val="22"/>
      <w:szCs w:val="22"/>
    </w:rPr>
  </w:style>
  <w:style w:type="paragraph" w:styleId="7">
    <w:name w:val="heading 7"/>
    <w:basedOn w:val="a"/>
    <w:next w:val="a"/>
    <w:link w:val="70"/>
    <w:uiPriority w:val="99"/>
    <w:qFormat/>
    <w:rsid w:val="00E42183"/>
    <w:pPr>
      <w:spacing w:before="240" w:after="60"/>
      <w:outlineLvl w:val="6"/>
    </w:pPr>
  </w:style>
  <w:style w:type="paragraph" w:styleId="8">
    <w:name w:val="heading 8"/>
    <w:basedOn w:val="a"/>
    <w:next w:val="a"/>
    <w:link w:val="80"/>
    <w:uiPriority w:val="99"/>
    <w:qFormat/>
    <w:rsid w:val="00E42183"/>
    <w:pPr>
      <w:keepNext/>
      <w:widowControl w:val="0"/>
      <w:tabs>
        <w:tab w:val="left" w:pos="3828"/>
      </w:tabs>
      <w:ind w:firstLine="567"/>
      <w:jc w:val="center"/>
      <w:outlineLvl w:val="7"/>
    </w:pPr>
    <w:rPr>
      <w:b/>
      <w:szCs w:val="20"/>
    </w:rPr>
  </w:style>
  <w:style w:type="paragraph" w:styleId="9">
    <w:name w:val="heading 9"/>
    <w:basedOn w:val="a"/>
    <w:next w:val="a"/>
    <w:link w:val="90"/>
    <w:uiPriority w:val="99"/>
    <w:qFormat/>
    <w:rsid w:val="00E42183"/>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183"/>
    <w:rPr>
      <w:rFonts w:ascii="Times New Roman" w:hAnsi="Times New Roman"/>
      <w:b/>
      <w:caps/>
      <w:sz w:val="28"/>
    </w:rPr>
  </w:style>
  <w:style w:type="character" w:customStyle="1" w:styleId="20">
    <w:name w:val="Заголовок 2 Знак"/>
    <w:basedOn w:val="a0"/>
    <w:link w:val="2"/>
    <w:uiPriority w:val="99"/>
    <w:locked/>
    <w:rsid w:val="00E42183"/>
    <w:rPr>
      <w:rFonts w:ascii="Times New Roman" w:hAnsi="Times New Roman"/>
      <w:b/>
      <w:sz w:val="28"/>
    </w:rPr>
  </w:style>
  <w:style w:type="character" w:customStyle="1" w:styleId="30">
    <w:name w:val="Заголовок 3 Знак"/>
    <w:basedOn w:val="a0"/>
    <w:link w:val="3"/>
    <w:uiPriority w:val="99"/>
    <w:locked/>
    <w:rsid w:val="00E42183"/>
    <w:rPr>
      <w:rFonts w:ascii="Arial" w:hAnsi="Arial"/>
      <w:b/>
      <w:sz w:val="26"/>
    </w:rPr>
  </w:style>
  <w:style w:type="character" w:customStyle="1" w:styleId="40">
    <w:name w:val="Заголовок 4 Знак"/>
    <w:basedOn w:val="a0"/>
    <w:link w:val="4"/>
    <w:uiPriority w:val="99"/>
    <w:locked/>
    <w:rsid w:val="00E42183"/>
    <w:rPr>
      <w:rFonts w:ascii="Times New Roman" w:hAnsi="Times New Roman"/>
      <w:sz w:val="24"/>
    </w:rPr>
  </w:style>
  <w:style w:type="character" w:customStyle="1" w:styleId="50">
    <w:name w:val="Заголовок 5 Знак"/>
    <w:basedOn w:val="a0"/>
    <w:link w:val="5"/>
    <w:uiPriority w:val="99"/>
    <w:locked/>
    <w:rsid w:val="00E42183"/>
    <w:rPr>
      <w:rFonts w:ascii="Times New Roman" w:hAnsi="Times New Roman"/>
      <w:sz w:val="24"/>
    </w:rPr>
  </w:style>
  <w:style w:type="character" w:customStyle="1" w:styleId="60">
    <w:name w:val="Заголовок 6 Знак"/>
    <w:basedOn w:val="a0"/>
    <w:link w:val="6"/>
    <w:uiPriority w:val="99"/>
    <w:locked/>
    <w:rsid w:val="00E42183"/>
    <w:rPr>
      <w:rFonts w:ascii="Times New Roman" w:hAnsi="Times New Roman"/>
      <w:b/>
      <w:sz w:val="22"/>
    </w:rPr>
  </w:style>
  <w:style w:type="character" w:customStyle="1" w:styleId="70">
    <w:name w:val="Заголовок 7 Знак"/>
    <w:basedOn w:val="a0"/>
    <w:link w:val="7"/>
    <w:uiPriority w:val="99"/>
    <w:locked/>
    <w:rsid w:val="00E42183"/>
    <w:rPr>
      <w:rFonts w:ascii="Times New Roman" w:hAnsi="Times New Roman"/>
      <w:sz w:val="24"/>
    </w:rPr>
  </w:style>
  <w:style w:type="character" w:customStyle="1" w:styleId="80">
    <w:name w:val="Заголовок 8 Знак"/>
    <w:basedOn w:val="a0"/>
    <w:link w:val="8"/>
    <w:uiPriority w:val="99"/>
    <w:locked/>
    <w:rsid w:val="00E42183"/>
    <w:rPr>
      <w:rFonts w:ascii="Times New Roman" w:hAnsi="Times New Roman"/>
      <w:b/>
      <w:sz w:val="24"/>
    </w:rPr>
  </w:style>
  <w:style w:type="character" w:customStyle="1" w:styleId="90">
    <w:name w:val="Заголовок 9 Знак"/>
    <w:basedOn w:val="a0"/>
    <w:link w:val="9"/>
    <w:uiPriority w:val="99"/>
    <w:locked/>
    <w:rsid w:val="00E42183"/>
    <w:rPr>
      <w:rFonts w:ascii="Arial" w:hAnsi="Arial"/>
      <w:sz w:val="22"/>
    </w:rPr>
  </w:style>
  <w:style w:type="paragraph" w:customStyle="1" w:styleId="ConsPlusNonformat">
    <w:name w:val="ConsPlusNonformat"/>
    <w:uiPriority w:val="99"/>
    <w:rsid w:val="0078428B"/>
    <w:pPr>
      <w:widowControl w:val="0"/>
      <w:autoSpaceDE w:val="0"/>
      <w:autoSpaceDN w:val="0"/>
      <w:adjustRightInd w:val="0"/>
    </w:pPr>
    <w:rPr>
      <w:rFonts w:ascii="Courier New" w:eastAsia="Times New Roman" w:hAnsi="Courier New" w:cs="Courier New"/>
    </w:rPr>
  </w:style>
  <w:style w:type="paragraph" w:styleId="31">
    <w:name w:val="toc 3"/>
    <w:basedOn w:val="a"/>
    <w:next w:val="a"/>
    <w:autoRedefine/>
    <w:uiPriority w:val="99"/>
    <w:rsid w:val="0078428B"/>
    <w:pPr>
      <w:tabs>
        <w:tab w:val="right" w:leader="dot" w:pos="9781"/>
      </w:tabs>
      <w:ind w:left="-284"/>
      <w:jc w:val="both"/>
    </w:pPr>
    <w:rPr>
      <w:noProof/>
      <w:sz w:val="26"/>
      <w:szCs w:val="26"/>
    </w:rPr>
  </w:style>
  <w:style w:type="paragraph" w:styleId="a3">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4"/>
    <w:uiPriority w:val="99"/>
    <w:rsid w:val="0078428B"/>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3"/>
    <w:uiPriority w:val="99"/>
    <w:locked/>
    <w:rsid w:val="0078428B"/>
    <w:rPr>
      <w:rFonts w:ascii="Times New Roman" w:hAnsi="Times New Roman"/>
      <w:sz w:val="24"/>
      <w:lang w:eastAsia="ru-RU"/>
    </w:rPr>
  </w:style>
  <w:style w:type="paragraph" w:styleId="a5">
    <w:name w:val="Normal (Web)"/>
    <w:basedOn w:val="a"/>
    <w:uiPriority w:val="99"/>
    <w:rsid w:val="00D74AC7"/>
    <w:pPr>
      <w:suppressAutoHyphens/>
      <w:spacing w:before="280" w:after="280"/>
    </w:pPr>
    <w:rPr>
      <w:lang w:eastAsia="ar-SA"/>
    </w:rPr>
  </w:style>
  <w:style w:type="paragraph" w:customStyle="1" w:styleId="11">
    <w:name w:val="Абзац списка1"/>
    <w:basedOn w:val="a"/>
    <w:uiPriority w:val="99"/>
    <w:rsid w:val="00D74AC7"/>
    <w:pPr>
      <w:ind w:left="720"/>
      <w:contextualSpacing/>
    </w:pPr>
  </w:style>
  <w:style w:type="paragraph" w:styleId="a6">
    <w:name w:val="Balloon Text"/>
    <w:basedOn w:val="a"/>
    <w:link w:val="a7"/>
    <w:uiPriority w:val="99"/>
    <w:semiHidden/>
    <w:rsid w:val="00CA423E"/>
    <w:rPr>
      <w:rFonts w:ascii="Tahoma" w:hAnsi="Tahoma"/>
      <w:sz w:val="16"/>
      <w:szCs w:val="16"/>
    </w:rPr>
  </w:style>
  <w:style w:type="character" w:customStyle="1" w:styleId="a7">
    <w:name w:val="Текст выноски Знак"/>
    <w:basedOn w:val="a0"/>
    <w:link w:val="a6"/>
    <w:uiPriority w:val="99"/>
    <w:semiHidden/>
    <w:locked/>
    <w:rsid w:val="00CA423E"/>
    <w:rPr>
      <w:rFonts w:ascii="Tahoma" w:hAnsi="Tahoma"/>
      <w:sz w:val="16"/>
      <w:lang w:eastAsia="ru-RU"/>
    </w:rPr>
  </w:style>
  <w:style w:type="paragraph" w:styleId="a8">
    <w:name w:val="header"/>
    <w:basedOn w:val="a"/>
    <w:link w:val="a9"/>
    <w:uiPriority w:val="99"/>
    <w:rsid w:val="002768F4"/>
    <w:pPr>
      <w:tabs>
        <w:tab w:val="center" w:pos="4677"/>
        <w:tab w:val="right" w:pos="9355"/>
      </w:tabs>
    </w:pPr>
  </w:style>
  <w:style w:type="character" w:customStyle="1" w:styleId="a9">
    <w:name w:val="Верхний колонтитул Знак"/>
    <w:basedOn w:val="a0"/>
    <w:link w:val="a8"/>
    <w:uiPriority w:val="99"/>
    <w:locked/>
    <w:rsid w:val="002768F4"/>
    <w:rPr>
      <w:rFonts w:ascii="Times New Roman" w:hAnsi="Times New Roman"/>
      <w:sz w:val="24"/>
      <w:lang w:eastAsia="ru-RU"/>
    </w:rPr>
  </w:style>
  <w:style w:type="paragraph" w:styleId="aa">
    <w:name w:val="footer"/>
    <w:basedOn w:val="a"/>
    <w:link w:val="ab"/>
    <w:uiPriority w:val="99"/>
    <w:rsid w:val="002768F4"/>
    <w:pPr>
      <w:tabs>
        <w:tab w:val="center" w:pos="4677"/>
        <w:tab w:val="right" w:pos="9355"/>
      </w:tabs>
    </w:pPr>
  </w:style>
  <w:style w:type="character" w:customStyle="1" w:styleId="ab">
    <w:name w:val="Нижний колонтитул Знак"/>
    <w:basedOn w:val="a0"/>
    <w:link w:val="aa"/>
    <w:uiPriority w:val="99"/>
    <w:locked/>
    <w:rsid w:val="002768F4"/>
    <w:rPr>
      <w:rFonts w:ascii="Times New Roman" w:hAnsi="Times New Roman"/>
      <w:sz w:val="24"/>
      <w:lang w:eastAsia="ru-RU"/>
    </w:rPr>
  </w:style>
  <w:style w:type="character" w:styleId="ac">
    <w:name w:val="Hyperlink"/>
    <w:basedOn w:val="a0"/>
    <w:uiPriority w:val="99"/>
    <w:rsid w:val="008A4E41"/>
    <w:rPr>
      <w:rFonts w:cs="Times New Roman"/>
      <w:color w:val="0000FF"/>
      <w:u w:val="single"/>
    </w:rPr>
  </w:style>
  <w:style w:type="character" w:styleId="ad">
    <w:name w:val="FollowedHyperlink"/>
    <w:basedOn w:val="a0"/>
    <w:uiPriority w:val="99"/>
    <w:rsid w:val="008A4E41"/>
    <w:rPr>
      <w:rFonts w:cs="Times New Roman"/>
      <w:color w:val="800080"/>
      <w:u w:val="single"/>
    </w:rPr>
  </w:style>
  <w:style w:type="paragraph" w:customStyle="1" w:styleId="font5">
    <w:name w:val="font5"/>
    <w:basedOn w:val="a"/>
    <w:uiPriority w:val="99"/>
    <w:rsid w:val="008A4E41"/>
    <w:pPr>
      <w:spacing w:before="100" w:beforeAutospacing="1" w:after="100" w:afterAutospacing="1"/>
    </w:pPr>
    <w:rPr>
      <w:color w:val="000000"/>
      <w:sz w:val="16"/>
      <w:szCs w:val="16"/>
    </w:rPr>
  </w:style>
  <w:style w:type="paragraph" w:customStyle="1" w:styleId="xl64">
    <w:name w:val="xl64"/>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5">
    <w:name w:val="xl65"/>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66">
    <w:name w:val="xl66"/>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68">
    <w:name w:val="xl68"/>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9">
    <w:name w:val="xl69"/>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1">
    <w:name w:val="xl71"/>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3">
    <w:name w:val="xl73"/>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4">
    <w:name w:val="xl74"/>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5">
    <w:name w:val="xl75"/>
    <w:basedOn w:val="a"/>
    <w:uiPriority w:val="99"/>
    <w:rsid w:val="008A4E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6">
    <w:name w:val="xl76"/>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a"/>
    <w:uiPriority w:val="99"/>
    <w:rsid w:val="008A4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0">
    <w:name w:val="xl80"/>
    <w:basedOn w:val="a"/>
    <w:uiPriority w:val="99"/>
    <w:rsid w:val="008A4E41"/>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81">
    <w:name w:val="xl81"/>
    <w:basedOn w:val="a"/>
    <w:uiPriority w:val="99"/>
    <w:rsid w:val="008A4E4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font6">
    <w:name w:val="font6"/>
    <w:basedOn w:val="a"/>
    <w:uiPriority w:val="99"/>
    <w:rsid w:val="004F4BAF"/>
    <w:pPr>
      <w:spacing w:before="100" w:beforeAutospacing="1" w:after="100" w:afterAutospacing="1"/>
    </w:pPr>
    <w:rPr>
      <w:b/>
      <w:bCs/>
      <w:sz w:val="16"/>
      <w:szCs w:val="16"/>
    </w:rPr>
  </w:style>
  <w:style w:type="paragraph" w:customStyle="1" w:styleId="ConsPlusNormal">
    <w:name w:val="ConsPlusNormal"/>
    <w:uiPriority w:val="99"/>
    <w:rsid w:val="00E42183"/>
    <w:pPr>
      <w:widowControl w:val="0"/>
      <w:autoSpaceDE w:val="0"/>
      <w:autoSpaceDN w:val="0"/>
      <w:adjustRightInd w:val="0"/>
      <w:ind w:firstLine="720"/>
    </w:pPr>
    <w:rPr>
      <w:rFonts w:ascii="Arial" w:eastAsia="Times New Roman" w:hAnsi="Arial" w:cs="Arial"/>
    </w:rPr>
  </w:style>
  <w:style w:type="character" w:customStyle="1" w:styleId="FontStyle17">
    <w:name w:val="Font Style17"/>
    <w:uiPriority w:val="99"/>
    <w:rsid w:val="00E42183"/>
    <w:rPr>
      <w:rFonts w:ascii="Times New Roman" w:hAnsi="Times New Roman"/>
      <w:b/>
      <w:i/>
      <w:spacing w:val="-20"/>
      <w:sz w:val="22"/>
    </w:rPr>
  </w:style>
  <w:style w:type="paragraph" w:styleId="21">
    <w:name w:val="Body Text 2"/>
    <w:basedOn w:val="a"/>
    <w:link w:val="22"/>
    <w:uiPriority w:val="99"/>
    <w:rsid w:val="00E42183"/>
    <w:pPr>
      <w:spacing w:after="120" w:line="480" w:lineRule="auto"/>
    </w:pPr>
  </w:style>
  <w:style w:type="character" w:customStyle="1" w:styleId="22">
    <w:name w:val="Основной текст 2 Знак"/>
    <w:basedOn w:val="a0"/>
    <w:link w:val="21"/>
    <w:uiPriority w:val="99"/>
    <w:locked/>
    <w:rsid w:val="00E42183"/>
    <w:rPr>
      <w:rFonts w:ascii="Times New Roman" w:hAnsi="Times New Roman"/>
      <w:sz w:val="24"/>
    </w:rPr>
  </w:style>
  <w:style w:type="character" w:customStyle="1" w:styleId="FontStyle12">
    <w:name w:val="Font Style12"/>
    <w:uiPriority w:val="99"/>
    <w:rsid w:val="00E42183"/>
    <w:rPr>
      <w:rFonts w:ascii="Times New Roman" w:hAnsi="Times New Roman"/>
      <w:b/>
      <w:sz w:val="22"/>
    </w:rPr>
  </w:style>
  <w:style w:type="paragraph" w:customStyle="1" w:styleId="23">
    <w:name w:val="Абзац списка2"/>
    <w:basedOn w:val="a"/>
    <w:uiPriority w:val="99"/>
    <w:rsid w:val="00E42183"/>
    <w:pPr>
      <w:ind w:left="720"/>
      <w:contextualSpacing/>
    </w:pPr>
  </w:style>
  <w:style w:type="paragraph" w:customStyle="1" w:styleId="210">
    <w:name w:val="Цитата 21"/>
    <w:basedOn w:val="a"/>
    <w:next w:val="a"/>
    <w:link w:val="QuoteChar"/>
    <w:uiPriority w:val="99"/>
    <w:rsid w:val="00E42183"/>
    <w:rPr>
      <w:rFonts w:eastAsia="Calibri"/>
      <w:i/>
      <w:color w:val="000000"/>
      <w:szCs w:val="20"/>
      <w:lang/>
    </w:rPr>
  </w:style>
  <w:style w:type="character" w:customStyle="1" w:styleId="QuoteChar">
    <w:name w:val="Quote Char"/>
    <w:link w:val="210"/>
    <w:uiPriority w:val="99"/>
    <w:locked/>
    <w:rsid w:val="00E42183"/>
    <w:rPr>
      <w:rFonts w:ascii="Times New Roman" w:hAnsi="Times New Roman"/>
      <w:i/>
      <w:color w:val="000000"/>
      <w:sz w:val="24"/>
    </w:rPr>
  </w:style>
  <w:style w:type="character" w:styleId="ae">
    <w:name w:val="page number"/>
    <w:basedOn w:val="a0"/>
    <w:uiPriority w:val="99"/>
    <w:rsid w:val="00E42183"/>
    <w:rPr>
      <w:rFonts w:cs="Times New Roman"/>
    </w:rPr>
  </w:style>
  <w:style w:type="table" w:styleId="af">
    <w:name w:val="Table Grid"/>
    <w:basedOn w:val="a1"/>
    <w:uiPriority w:val="99"/>
    <w:rsid w:val="00E4218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uiPriority w:val="99"/>
    <w:qFormat/>
    <w:rsid w:val="00E42183"/>
    <w:pPr>
      <w:spacing w:line="360" w:lineRule="auto"/>
      <w:jc w:val="center"/>
    </w:pPr>
    <w:rPr>
      <w:b/>
      <w:caps/>
      <w:sz w:val="28"/>
      <w:szCs w:val="20"/>
    </w:rPr>
  </w:style>
  <w:style w:type="character" w:customStyle="1" w:styleId="af1">
    <w:name w:val="Название Знак"/>
    <w:basedOn w:val="a0"/>
    <w:link w:val="af0"/>
    <w:uiPriority w:val="99"/>
    <w:locked/>
    <w:rsid w:val="00E42183"/>
    <w:rPr>
      <w:rFonts w:ascii="Times New Roman" w:hAnsi="Times New Roman"/>
      <w:b/>
      <w:caps/>
      <w:sz w:val="28"/>
    </w:rPr>
  </w:style>
  <w:style w:type="paragraph" w:styleId="af2">
    <w:name w:val="Body Text Indent"/>
    <w:basedOn w:val="a"/>
    <w:link w:val="af3"/>
    <w:uiPriority w:val="99"/>
    <w:rsid w:val="00E42183"/>
    <w:pPr>
      <w:ind w:firstLine="851"/>
    </w:pPr>
    <w:rPr>
      <w:sz w:val="28"/>
      <w:szCs w:val="20"/>
    </w:rPr>
  </w:style>
  <w:style w:type="character" w:customStyle="1" w:styleId="af3">
    <w:name w:val="Основной текст с отступом Знак"/>
    <w:basedOn w:val="a0"/>
    <w:link w:val="af2"/>
    <w:uiPriority w:val="99"/>
    <w:locked/>
    <w:rsid w:val="00E42183"/>
    <w:rPr>
      <w:rFonts w:ascii="Times New Roman" w:hAnsi="Times New Roman"/>
      <w:sz w:val="28"/>
    </w:rPr>
  </w:style>
  <w:style w:type="paragraph" w:customStyle="1" w:styleId="12">
    <w:name w:val="Название объекта1"/>
    <w:basedOn w:val="a"/>
    <w:next w:val="a"/>
    <w:uiPriority w:val="99"/>
    <w:rsid w:val="00E42183"/>
    <w:pPr>
      <w:suppressAutoHyphens/>
    </w:pPr>
    <w:rPr>
      <w:b/>
      <w:bCs/>
      <w:sz w:val="20"/>
      <w:szCs w:val="20"/>
      <w:lang w:eastAsia="ar-SA"/>
    </w:rPr>
  </w:style>
  <w:style w:type="paragraph" w:customStyle="1" w:styleId="211">
    <w:name w:val="Основной текст с отступом 21"/>
    <w:basedOn w:val="a"/>
    <w:uiPriority w:val="99"/>
    <w:rsid w:val="00E42183"/>
    <w:pPr>
      <w:suppressAutoHyphens/>
      <w:spacing w:after="120" w:line="480" w:lineRule="auto"/>
      <w:ind w:left="283"/>
    </w:pPr>
    <w:rPr>
      <w:lang w:eastAsia="ar-SA"/>
    </w:rPr>
  </w:style>
  <w:style w:type="paragraph" w:customStyle="1" w:styleId="font7">
    <w:name w:val="font7"/>
    <w:basedOn w:val="a"/>
    <w:uiPriority w:val="99"/>
    <w:rsid w:val="00E42183"/>
    <w:pPr>
      <w:spacing w:before="100" w:beforeAutospacing="1" w:after="100" w:afterAutospacing="1"/>
    </w:pPr>
    <w:rPr>
      <w:rFonts w:ascii="Calibri" w:hAnsi="Calibri"/>
      <w:color w:val="000000"/>
      <w:sz w:val="22"/>
      <w:szCs w:val="22"/>
    </w:rPr>
  </w:style>
  <w:style w:type="paragraph" w:customStyle="1" w:styleId="xl82">
    <w:name w:val="xl82"/>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4">
    <w:name w:val="xl84"/>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uiPriority w:val="99"/>
    <w:rsid w:val="00E42183"/>
    <w:pPr>
      <w:spacing w:before="100" w:beforeAutospacing="1" w:after="100" w:afterAutospacing="1"/>
      <w:textAlignment w:val="center"/>
    </w:pPr>
  </w:style>
  <w:style w:type="paragraph" w:customStyle="1" w:styleId="xl86">
    <w:name w:val="xl86"/>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1">
    <w:name w:val="xl91"/>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2">
    <w:name w:val="xl92"/>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uiPriority w:val="99"/>
    <w:rsid w:val="00E42183"/>
    <w:pPr>
      <w:spacing w:before="100" w:beforeAutospacing="1" w:after="100" w:afterAutospacing="1"/>
      <w:textAlignment w:val="center"/>
    </w:pPr>
    <w:rPr>
      <w:color w:val="000000"/>
    </w:rPr>
  </w:style>
  <w:style w:type="paragraph" w:customStyle="1" w:styleId="xl94">
    <w:name w:val="xl94"/>
    <w:basedOn w:val="a"/>
    <w:uiPriority w:val="99"/>
    <w:rsid w:val="00E42183"/>
    <w:pPr>
      <w:spacing w:before="100" w:beforeAutospacing="1" w:after="100" w:afterAutospacing="1"/>
    </w:pPr>
    <w:rPr>
      <w:color w:val="000000"/>
    </w:rPr>
  </w:style>
  <w:style w:type="paragraph" w:customStyle="1" w:styleId="xl95">
    <w:name w:val="xl95"/>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6">
    <w:name w:val="xl96"/>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7">
    <w:name w:val="xl97"/>
    <w:basedOn w:val="a"/>
    <w:uiPriority w:val="99"/>
    <w:rsid w:val="00E421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uiPriority w:val="99"/>
    <w:rsid w:val="00E42183"/>
    <w:pPr>
      <w:spacing w:before="100" w:beforeAutospacing="1" w:after="100" w:afterAutospacing="1"/>
    </w:pPr>
  </w:style>
  <w:style w:type="paragraph" w:customStyle="1" w:styleId="xl99">
    <w:name w:val="xl99"/>
    <w:basedOn w:val="a"/>
    <w:uiPriority w:val="99"/>
    <w:rsid w:val="00E42183"/>
    <w:pPr>
      <w:spacing w:before="100" w:beforeAutospacing="1" w:after="100" w:afterAutospacing="1"/>
      <w:jc w:val="center"/>
    </w:pPr>
  </w:style>
  <w:style w:type="character" w:customStyle="1" w:styleId="af4">
    <w:name w:val="Основной шрифт"/>
    <w:uiPriority w:val="99"/>
    <w:rsid w:val="00E42183"/>
  </w:style>
  <w:style w:type="paragraph" w:customStyle="1" w:styleId="ed">
    <w:name w:val="дeсновdой те"/>
    <w:basedOn w:val="a"/>
    <w:uiPriority w:val="99"/>
    <w:rsid w:val="00E42183"/>
    <w:pPr>
      <w:widowControl w:val="0"/>
      <w:tabs>
        <w:tab w:val="left" w:pos="0"/>
      </w:tabs>
      <w:ind w:right="283"/>
      <w:jc w:val="both"/>
    </w:pPr>
    <w:rPr>
      <w:sz w:val="28"/>
      <w:szCs w:val="20"/>
    </w:rPr>
  </w:style>
  <w:style w:type="paragraph" w:customStyle="1" w:styleId="af5">
    <w:name w:val="Табличный"/>
    <w:basedOn w:val="a"/>
    <w:uiPriority w:val="99"/>
    <w:rsid w:val="00E42183"/>
    <w:pPr>
      <w:widowControl w:val="0"/>
      <w:jc w:val="center"/>
    </w:pPr>
    <w:rPr>
      <w:sz w:val="26"/>
      <w:szCs w:val="20"/>
    </w:rPr>
  </w:style>
  <w:style w:type="character" w:styleId="af6">
    <w:name w:val="Strong"/>
    <w:basedOn w:val="a0"/>
    <w:uiPriority w:val="99"/>
    <w:qFormat/>
    <w:rsid w:val="00E42183"/>
    <w:rPr>
      <w:rFonts w:cs="Times New Roman"/>
      <w:b/>
    </w:rPr>
  </w:style>
  <w:style w:type="character" w:customStyle="1" w:styleId="HTMLMarkup">
    <w:name w:val="HTML Markup"/>
    <w:uiPriority w:val="99"/>
    <w:rsid w:val="00E42183"/>
    <w:rPr>
      <w:vanish/>
      <w:color w:val="FF0000"/>
    </w:rPr>
  </w:style>
  <w:style w:type="paragraph" w:customStyle="1" w:styleId="Blockquote">
    <w:name w:val="Blockquote"/>
    <w:basedOn w:val="a"/>
    <w:uiPriority w:val="99"/>
    <w:rsid w:val="00E42183"/>
    <w:pPr>
      <w:widowControl w:val="0"/>
      <w:spacing w:before="100" w:after="100"/>
      <w:ind w:left="360" w:right="360"/>
      <w:jc w:val="both"/>
    </w:pPr>
    <w:rPr>
      <w:szCs w:val="20"/>
    </w:rPr>
  </w:style>
  <w:style w:type="paragraph" w:styleId="24">
    <w:name w:val="List Bullet 2"/>
    <w:basedOn w:val="a"/>
    <w:autoRedefine/>
    <w:uiPriority w:val="99"/>
    <w:rsid w:val="00E42183"/>
    <w:pPr>
      <w:ind w:left="566" w:firstLine="285"/>
      <w:jc w:val="both"/>
    </w:pPr>
    <w:rPr>
      <w:sz w:val="20"/>
      <w:szCs w:val="20"/>
    </w:rPr>
  </w:style>
  <w:style w:type="paragraph" w:styleId="25">
    <w:name w:val="Body Text Indent 2"/>
    <w:basedOn w:val="a"/>
    <w:link w:val="26"/>
    <w:uiPriority w:val="99"/>
    <w:rsid w:val="00E42183"/>
    <w:pPr>
      <w:widowControl w:val="0"/>
      <w:ind w:firstLine="284"/>
      <w:jc w:val="both"/>
    </w:pPr>
    <w:rPr>
      <w:szCs w:val="20"/>
    </w:rPr>
  </w:style>
  <w:style w:type="character" w:customStyle="1" w:styleId="26">
    <w:name w:val="Основной текст с отступом 2 Знак"/>
    <w:basedOn w:val="a0"/>
    <w:link w:val="25"/>
    <w:uiPriority w:val="99"/>
    <w:locked/>
    <w:rsid w:val="00E42183"/>
    <w:rPr>
      <w:rFonts w:ascii="Times New Roman" w:hAnsi="Times New Roman"/>
      <w:sz w:val="24"/>
    </w:rPr>
  </w:style>
  <w:style w:type="paragraph" w:styleId="32">
    <w:name w:val="Body Text Indent 3"/>
    <w:basedOn w:val="a"/>
    <w:link w:val="33"/>
    <w:uiPriority w:val="99"/>
    <w:rsid w:val="00E42183"/>
    <w:pPr>
      <w:widowControl w:val="0"/>
      <w:ind w:firstLine="426"/>
      <w:jc w:val="both"/>
    </w:pPr>
    <w:rPr>
      <w:szCs w:val="20"/>
    </w:rPr>
  </w:style>
  <w:style w:type="character" w:customStyle="1" w:styleId="33">
    <w:name w:val="Основной текст с отступом 3 Знак"/>
    <w:basedOn w:val="a0"/>
    <w:link w:val="32"/>
    <w:uiPriority w:val="99"/>
    <w:locked/>
    <w:rsid w:val="00E42183"/>
    <w:rPr>
      <w:rFonts w:ascii="Times New Roman" w:hAnsi="Times New Roman"/>
      <w:sz w:val="24"/>
    </w:rPr>
  </w:style>
  <w:style w:type="paragraph" w:styleId="34">
    <w:name w:val="Body Text 3"/>
    <w:basedOn w:val="a"/>
    <w:link w:val="35"/>
    <w:uiPriority w:val="99"/>
    <w:rsid w:val="00E42183"/>
    <w:pPr>
      <w:widowControl w:val="0"/>
      <w:tabs>
        <w:tab w:val="left" w:pos="426"/>
      </w:tabs>
      <w:jc w:val="both"/>
    </w:pPr>
    <w:rPr>
      <w:b/>
      <w:caps/>
      <w:szCs w:val="20"/>
    </w:rPr>
  </w:style>
  <w:style w:type="character" w:customStyle="1" w:styleId="35">
    <w:name w:val="Основной текст 3 Знак"/>
    <w:basedOn w:val="a0"/>
    <w:link w:val="34"/>
    <w:uiPriority w:val="99"/>
    <w:locked/>
    <w:rsid w:val="00E42183"/>
    <w:rPr>
      <w:rFonts w:ascii="Times New Roman" w:hAnsi="Times New Roman"/>
      <w:b/>
      <w:caps/>
      <w:sz w:val="24"/>
    </w:rPr>
  </w:style>
  <w:style w:type="paragraph" w:customStyle="1" w:styleId="13">
    <w:name w:val="Знак Знак Знак1 Знак"/>
    <w:basedOn w:val="a"/>
    <w:autoRedefine/>
    <w:uiPriority w:val="99"/>
    <w:rsid w:val="00E42183"/>
    <w:pPr>
      <w:spacing w:after="160" w:line="240" w:lineRule="exact"/>
    </w:pPr>
    <w:rPr>
      <w:rFonts w:eastAsia="SimSun"/>
      <w:b/>
      <w:sz w:val="28"/>
      <w:lang w:val="en-US" w:eastAsia="en-US"/>
    </w:rPr>
  </w:style>
  <w:style w:type="paragraph" w:styleId="14">
    <w:name w:val="toc 1"/>
    <w:basedOn w:val="a"/>
    <w:next w:val="a"/>
    <w:autoRedefine/>
    <w:uiPriority w:val="99"/>
    <w:rsid w:val="00E42183"/>
    <w:pPr>
      <w:widowControl w:val="0"/>
      <w:jc w:val="both"/>
    </w:pPr>
    <w:rPr>
      <w:sz w:val="20"/>
      <w:szCs w:val="20"/>
    </w:rPr>
  </w:style>
  <w:style w:type="character" w:customStyle="1" w:styleId="text">
    <w:name w:val="text"/>
    <w:uiPriority w:val="99"/>
    <w:rsid w:val="00E42183"/>
  </w:style>
  <w:style w:type="paragraph" w:styleId="a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8"/>
    <w:uiPriority w:val="99"/>
    <w:rsid w:val="00E42183"/>
    <w:pPr>
      <w:widowControl w:val="0"/>
      <w:jc w:val="both"/>
    </w:pPr>
    <w:rPr>
      <w:sz w:val="20"/>
      <w:szCs w:val="20"/>
    </w:rPr>
  </w:style>
  <w:style w:type="character" w:customStyle="1" w:styleId="af8">
    <w:name w:val="Текст сноски Знак"/>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basedOn w:val="a0"/>
    <w:link w:val="af7"/>
    <w:uiPriority w:val="99"/>
    <w:locked/>
    <w:rsid w:val="00E42183"/>
    <w:rPr>
      <w:rFonts w:ascii="Times New Roman" w:hAnsi="Times New Roman"/>
    </w:rPr>
  </w:style>
  <w:style w:type="character" w:customStyle="1" w:styleId="FontStyle18">
    <w:name w:val="Font Style18"/>
    <w:uiPriority w:val="99"/>
    <w:rsid w:val="00E42183"/>
    <w:rPr>
      <w:rFonts w:ascii="Times New Roman" w:hAnsi="Times New Roman"/>
      <w:b/>
      <w:sz w:val="24"/>
    </w:rPr>
  </w:style>
  <w:style w:type="character" w:customStyle="1" w:styleId="FontStyle22">
    <w:name w:val="Font Style22"/>
    <w:uiPriority w:val="99"/>
    <w:rsid w:val="00E42183"/>
    <w:rPr>
      <w:rFonts w:ascii="Times New Roman" w:hAnsi="Times New Roman"/>
      <w:sz w:val="24"/>
    </w:rPr>
  </w:style>
  <w:style w:type="paragraph" w:customStyle="1" w:styleId="consplusnormal0">
    <w:name w:val="consplusnormal"/>
    <w:basedOn w:val="a"/>
    <w:uiPriority w:val="99"/>
    <w:rsid w:val="00E42183"/>
    <w:pPr>
      <w:spacing w:before="100" w:beforeAutospacing="1" w:after="100" w:afterAutospacing="1"/>
    </w:pPr>
  </w:style>
  <w:style w:type="character" w:customStyle="1" w:styleId="grame">
    <w:name w:val="grame"/>
    <w:uiPriority w:val="99"/>
    <w:rsid w:val="00E42183"/>
  </w:style>
  <w:style w:type="character" w:customStyle="1" w:styleId="100">
    <w:name w:val="Знак Знак10"/>
    <w:uiPriority w:val="99"/>
    <w:rsid w:val="00E42183"/>
    <w:rPr>
      <w:rFonts w:ascii="Times New Roman" w:hAnsi="Times New Roman"/>
      <w:b/>
      <w:sz w:val="26"/>
      <w:lang w:eastAsia="ru-RU"/>
    </w:rPr>
  </w:style>
  <w:style w:type="paragraph" w:styleId="af9">
    <w:name w:val="Document Map"/>
    <w:basedOn w:val="a"/>
    <w:link w:val="afa"/>
    <w:uiPriority w:val="99"/>
    <w:semiHidden/>
    <w:rsid w:val="00E42183"/>
    <w:pPr>
      <w:widowControl w:val="0"/>
      <w:shd w:val="clear" w:color="auto" w:fill="000080"/>
      <w:jc w:val="both"/>
    </w:pPr>
    <w:rPr>
      <w:rFonts w:ascii="Tahoma" w:hAnsi="Tahoma"/>
      <w:sz w:val="20"/>
      <w:szCs w:val="20"/>
    </w:rPr>
  </w:style>
  <w:style w:type="character" w:customStyle="1" w:styleId="afa">
    <w:name w:val="Схема документа Знак"/>
    <w:basedOn w:val="a0"/>
    <w:link w:val="af9"/>
    <w:uiPriority w:val="99"/>
    <w:semiHidden/>
    <w:locked/>
    <w:rsid w:val="00E42183"/>
    <w:rPr>
      <w:rFonts w:ascii="Tahoma" w:hAnsi="Tahoma"/>
      <w:shd w:val="clear" w:color="auto" w:fill="000080"/>
    </w:rPr>
  </w:style>
  <w:style w:type="character" w:styleId="afb">
    <w:name w:val="annotation reference"/>
    <w:basedOn w:val="a0"/>
    <w:uiPriority w:val="99"/>
    <w:semiHidden/>
    <w:rsid w:val="00E42183"/>
    <w:rPr>
      <w:rFonts w:cs="Times New Roman"/>
      <w:sz w:val="16"/>
    </w:rPr>
  </w:style>
  <w:style w:type="paragraph" w:styleId="afc">
    <w:name w:val="annotation text"/>
    <w:basedOn w:val="a"/>
    <w:link w:val="afd"/>
    <w:uiPriority w:val="99"/>
    <w:semiHidden/>
    <w:rsid w:val="00E42183"/>
    <w:pPr>
      <w:widowControl w:val="0"/>
      <w:jc w:val="both"/>
    </w:pPr>
    <w:rPr>
      <w:sz w:val="20"/>
      <w:szCs w:val="20"/>
    </w:rPr>
  </w:style>
  <w:style w:type="character" w:customStyle="1" w:styleId="afd">
    <w:name w:val="Текст примечания Знак"/>
    <w:basedOn w:val="a0"/>
    <w:link w:val="afc"/>
    <w:uiPriority w:val="99"/>
    <w:semiHidden/>
    <w:locked/>
    <w:rsid w:val="00E42183"/>
    <w:rPr>
      <w:rFonts w:ascii="Times New Roman" w:hAnsi="Times New Roman"/>
    </w:rPr>
  </w:style>
  <w:style w:type="paragraph" w:styleId="afe">
    <w:name w:val="annotation subject"/>
    <w:basedOn w:val="afc"/>
    <w:next w:val="afc"/>
    <w:link w:val="aff"/>
    <w:uiPriority w:val="99"/>
    <w:semiHidden/>
    <w:rsid w:val="00E42183"/>
    <w:rPr>
      <w:b/>
      <w:bCs/>
    </w:rPr>
  </w:style>
  <w:style w:type="character" w:customStyle="1" w:styleId="aff">
    <w:name w:val="Тема примечания Знак"/>
    <w:basedOn w:val="afd"/>
    <w:link w:val="afe"/>
    <w:uiPriority w:val="99"/>
    <w:semiHidden/>
    <w:locked/>
    <w:rsid w:val="00E42183"/>
    <w:rPr>
      <w:b/>
    </w:rPr>
  </w:style>
  <w:style w:type="character" w:styleId="aff0">
    <w:name w:val="footnote reference"/>
    <w:basedOn w:val="a0"/>
    <w:uiPriority w:val="99"/>
    <w:semiHidden/>
    <w:rsid w:val="00E42183"/>
    <w:rPr>
      <w:rFonts w:cs="Times New Roman"/>
      <w:vertAlign w:val="superscript"/>
    </w:rPr>
  </w:style>
  <w:style w:type="character" w:customStyle="1" w:styleId="41">
    <w:name w:val="Знак Знак4"/>
    <w:uiPriority w:val="99"/>
    <w:rsid w:val="00E42183"/>
    <w:rPr>
      <w:sz w:val="24"/>
    </w:rPr>
  </w:style>
  <w:style w:type="paragraph" w:customStyle="1" w:styleId="aff1">
    <w:name w:val="Нормальный (таблица)"/>
    <w:basedOn w:val="a"/>
    <w:next w:val="a"/>
    <w:uiPriority w:val="99"/>
    <w:rsid w:val="00E42183"/>
    <w:pPr>
      <w:widowControl w:val="0"/>
      <w:autoSpaceDE w:val="0"/>
      <w:autoSpaceDN w:val="0"/>
      <w:adjustRightInd w:val="0"/>
      <w:jc w:val="both"/>
    </w:pPr>
    <w:rPr>
      <w:rFonts w:ascii="Arial" w:hAnsi="Arial" w:cs="Arial"/>
    </w:rPr>
  </w:style>
  <w:style w:type="character" w:customStyle="1" w:styleId="220">
    <w:name w:val="Знак Знак22"/>
    <w:uiPriority w:val="99"/>
    <w:rsid w:val="00E42183"/>
    <w:rPr>
      <w:rFonts w:ascii="Times New Roman" w:hAnsi="Times New Roman"/>
      <w:b/>
      <w:caps/>
      <w:sz w:val="20"/>
      <w:lang w:eastAsia="ru-RU"/>
    </w:rPr>
  </w:style>
  <w:style w:type="character" w:customStyle="1" w:styleId="212">
    <w:name w:val="Знак Знак21"/>
    <w:uiPriority w:val="99"/>
    <w:rsid w:val="00E42183"/>
    <w:rPr>
      <w:rFonts w:ascii="Times New Roman" w:hAnsi="Times New Roman"/>
      <w:b/>
      <w:snapToGrid w:val="0"/>
      <w:sz w:val="20"/>
      <w:lang w:eastAsia="ru-RU"/>
    </w:rPr>
  </w:style>
  <w:style w:type="character" w:customStyle="1" w:styleId="200">
    <w:name w:val="Знак Знак20"/>
    <w:uiPriority w:val="99"/>
    <w:rsid w:val="00E42183"/>
    <w:rPr>
      <w:rFonts w:ascii="Arial" w:hAnsi="Arial"/>
      <w:b/>
      <w:sz w:val="26"/>
      <w:lang w:eastAsia="ru-RU"/>
    </w:rPr>
  </w:style>
  <w:style w:type="character" w:customStyle="1" w:styleId="19">
    <w:name w:val="Знак Знак19"/>
    <w:uiPriority w:val="99"/>
    <w:rsid w:val="00E42183"/>
    <w:rPr>
      <w:rFonts w:ascii="Times New Roman" w:hAnsi="Times New Roman"/>
      <w:snapToGrid w:val="0"/>
      <w:sz w:val="20"/>
      <w:lang w:eastAsia="ru-RU"/>
    </w:rPr>
  </w:style>
  <w:style w:type="character" w:customStyle="1" w:styleId="18">
    <w:name w:val="Знак Знак18"/>
    <w:uiPriority w:val="99"/>
    <w:rsid w:val="00E42183"/>
    <w:rPr>
      <w:rFonts w:ascii="Times New Roman" w:hAnsi="Times New Roman"/>
      <w:snapToGrid w:val="0"/>
      <w:sz w:val="20"/>
      <w:lang w:eastAsia="ru-RU"/>
    </w:rPr>
  </w:style>
  <w:style w:type="character" w:customStyle="1" w:styleId="17">
    <w:name w:val="Знак Знак17"/>
    <w:uiPriority w:val="99"/>
    <w:rsid w:val="00E42183"/>
    <w:rPr>
      <w:rFonts w:ascii="Times New Roman" w:hAnsi="Times New Roman"/>
      <w:b/>
      <w:lang w:eastAsia="ru-RU"/>
    </w:rPr>
  </w:style>
  <w:style w:type="character" w:customStyle="1" w:styleId="16">
    <w:name w:val="Знак Знак16"/>
    <w:uiPriority w:val="99"/>
    <w:rsid w:val="00E42183"/>
    <w:rPr>
      <w:rFonts w:ascii="Times New Roman" w:hAnsi="Times New Roman"/>
      <w:sz w:val="24"/>
      <w:lang w:eastAsia="ru-RU"/>
    </w:rPr>
  </w:style>
  <w:style w:type="character" w:customStyle="1" w:styleId="15">
    <w:name w:val="Знак Знак15"/>
    <w:uiPriority w:val="99"/>
    <w:rsid w:val="00E42183"/>
    <w:rPr>
      <w:rFonts w:ascii="Times New Roman" w:hAnsi="Times New Roman"/>
      <w:b/>
      <w:snapToGrid w:val="0"/>
      <w:sz w:val="20"/>
      <w:lang w:eastAsia="ru-RU"/>
    </w:rPr>
  </w:style>
  <w:style w:type="character" w:customStyle="1" w:styleId="140">
    <w:name w:val="Знак Знак14"/>
    <w:uiPriority w:val="99"/>
    <w:rsid w:val="00E42183"/>
    <w:rPr>
      <w:rFonts w:ascii="Arial" w:hAnsi="Arial"/>
      <w:lang w:eastAsia="ru-RU"/>
    </w:rPr>
  </w:style>
  <w:style w:type="character" w:customStyle="1" w:styleId="130">
    <w:name w:val="Знак Знак13"/>
    <w:uiPriority w:val="99"/>
    <w:rsid w:val="00E42183"/>
    <w:rPr>
      <w:rFonts w:ascii="Times New Roman" w:hAnsi="Times New Roman"/>
      <w:sz w:val="24"/>
      <w:lang w:eastAsia="ru-RU"/>
    </w:rPr>
  </w:style>
  <w:style w:type="character" w:customStyle="1" w:styleId="120">
    <w:name w:val="Знак Знак12"/>
    <w:uiPriority w:val="99"/>
    <w:rsid w:val="00E42183"/>
    <w:rPr>
      <w:rFonts w:ascii="Times New Roman" w:hAnsi="Times New Roman"/>
      <w:sz w:val="24"/>
      <w:lang w:eastAsia="ru-RU"/>
    </w:rPr>
  </w:style>
  <w:style w:type="character" w:customStyle="1" w:styleId="110">
    <w:name w:val="Знак Знак11"/>
    <w:uiPriority w:val="99"/>
    <w:rsid w:val="00E42183"/>
    <w:rPr>
      <w:rFonts w:ascii="Times New Roman" w:hAnsi="Times New Roman"/>
      <w:sz w:val="24"/>
      <w:lang w:eastAsia="ru-RU"/>
    </w:rPr>
  </w:style>
  <w:style w:type="character" w:customStyle="1" w:styleId="91">
    <w:name w:val="Знак Знак9"/>
    <w:uiPriority w:val="99"/>
    <w:rsid w:val="00E42183"/>
    <w:rPr>
      <w:rFonts w:ascii="Times New Roman" w:hAnsi="Times New Roman"/>
      <w:sz w:val="24"/>
      <w:lang w:eastAsia="ru-RU"/>
    </w:rPr>
  </w:style>
  <w:style w:type="paragraph" w:styleId="aff2">
    <w:name w:val="List Paragraph"/>
    <w:basedOn w:val="a"/>
    <w:uiPriority w:val="99"/>
    <w:qFormat/>
    <w:rsid w:val="00E42183"/>
    <w:pPr>
      <w:ind w:left="720"/>
      <w:contextualSpacing/>
    </w:pPr>
  </w:style>
  <w:style w:type="character" w:customStyle="1" w:styleId="81">
    <w:name w:val="Знак Знак8"/>
    <w:uiPriority w:val="99"/>
    <w:semiHidden/>
    <w:rsid w:val="00E42183"/>
    <w:rPr>
      <w:rFonts w:ascii="Tahoma" w:hAnsi="Tahoma"/>
      <w:sz w:val="16"/>
      <w:lang w:eastAsia="ru-RU"/>
    </w:rPr>
  </w:style>
  <w:style w:type="paragraph" w:styleId="27">
    <w:name w:val="Quote"/>
    <w:basedOn w:val="a"/>
    <w:next w:val="a"/>
    <w:link w:val="28"/>
    <w:uiPriority w:val="99"/>
    <w:qFormat/>
    <w:rsid w:val="00E42183"/>
    <w:rPr>
      <w:i/>
      <w:iCs/>
      <w:color w:val="000000"/>
    </w:rPr>
  </w:style>
  <w:style w:type="character" w:customStyle="1" w:styleId="28">
    <w:name w:val="Цитата 2 Знак"/>
    <w:basedOn w:val="a0"/>
    <w:link w:val="27"/>
    <w:uiPriority w:val="99"/>
    <w:locked/>
    <w:rsid w:val="00E42183"/>
    <w:rPr>
      <w:rFonts w:ascii="Times New Roman" w:hAnsi="Times New Roman"/>
      <w:i/>
      <w:color w:val="000000"/>
      <w:sz w:val="24"/>
    </w:rPr>
  </w:style>
  <w:style w:type="character" w:customStyle="1" w:styleId="71">
    <w:name w:val="Знак Знак7"/>
    <w:uiPriority w:val="99"/>
    <w:rsid w:val="00E42183"/>
    <w:rPr>
      <w:rFonts w:ascii="Times New Roman" w:hAnsi="Times New Roman"/>
      <w:b/>
      <w:caps/>
      <w:sz w:val="20"/>
      <w:lang w:eastAsia="ru-RU"/>
    </w:rPr>
  </w:style>
  <w:style w:type="character" w:customStyle="1" w:styleId="61">
    <w:name w:val="Знак Знак6"/>
    <w:uiPriority w:val="99"/>
    <w:rsid w:val="00E42183"/>
    <w:rPr>
      <w:rFonts w:ascii="Times New Roman" w:hAnsi="Times New Roman"/>
      <w:sz w:val="20"/>
      <w:lang w:eastAsia="ru-RU"/>
    </w:rPr>
  </w:style>
  <w:style w:type="character" w:customStyle="1" w:styleId="51">
    <w:name w:val="Знак Знак5"/>
    <w:uiPriority w:val="99"/>
    <w:rsid w:val="00E42183"/>
    <w:rPr>
      <w:rFonts w:ascii="Times New Roman" w:hAnsi="Times New Roman"/>
      <w:snapToGrid w:val="0"/>
      <w:sz w:val="20"/>
      <w:lang w:eastAsia="ru-RU"/>
    </w:rPr>
  </w:style>
  <w:style w:type="character" w:customStyle="1" w:styleId="410">
    <w:name w:val="Знак Знак41"/>
    <w:uiPriority w:val="99"/>
    <w:rsid w:val="00E42183"/>
    <w:rPr>
      <w:rFonts w:ascii="Times New Roman" w:hAnsi="Times New Roman"/>
      <w:snapToGrid w:val="0"/>
      <w:sz w:val="20"/>
      <w:lang w:eastAsia="ru-RU"/>
    </w:rPr>
  </w:style>
  <w:style w:type="character" w:customStyle="1" w:styleId="36">
    <w:name w:val="Знак Знак3"/>
    <w:uiPriority w:val="99"/>
    <w:rsid w:val="00E42183"/>
    <w:rPr>
      <w:rFonts w:ascii="Times New Roman" w:hAnsi="Times New Roman"/>
      <w:b/>
      <w:caps/>
      <w:snapToGrid w:val="0"/>
      <w:sz w:val="20"/>
      <w:lang w:eastAsia="ru-RU"/>
    </w:rPr>
  </w:style>
  <w:style w:type="character" w:customStyle="1" w:styleId="TableFootnotelast1">
    <w:name w:val="Table_Footnote_last Знак1"/>
    <w:aliases w:val="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ак Знак"/>
    <w:uiPriority w:val="99"/>
    <w:rsid w:val="00E42183"/>
    <w:rPr>
      <w:rFonts w:ascii="Times New Roman" w:hAnsi="Times New Roman"/>
      <w:snapToGrid w:val="0"/>
      <w:sz w:val="20"/>
      <w:lang w:eastAsia="ru-RU"/>
    </w:rPr>
  </w:style>
  <w:style w:type="character" w:customStyle="1" w:styleId="29">
    <w:name w:val="Знак Знак2"/>
    <w:uiPriority w:val="99"/>
    <w:semiHidden/>
    <w:rsid w:val="00E42183"/>
    <w:rPr>
      <w:rFonts w:ascii="Tahoma" w:hAnsi="Tahoma"/>
      <w:sz w:val="20"/>
      <w:shd w:val="clear" w:color="auto" w:fill="000080"/>
      <w:lang w:eastAsia="ru-RU"/>
    </w:rPr>
  </w:style>
  <w:style w:type="character" w:customStyle="1" w:styleId="1a">
    <w:name w:val="Знак Знак1"/>
    <w:uiPriority w:val="99"/>
    <w:semiHidden/>
    <w:rsid w:val="00E42183"/>
    <w:rPr>
      <w:rFonts w:ascii="Times New Roman" w:hAnsi="Times New Roman"/>
      <w:sz w:val="20"/>
      <w:lang w:eastAsia="ru-RU"/>
    </w:rPr>
  </w:style>
  <w:style w:type="character" w:customStyle="1" w:styleId="aff3">
    <w:name w:val="Знак Знак"/>
    <w:uiPriority w:val="99"/>
    <w:semiHidden/>
    <w:rsid w:val="00E42183"/>
    <w:rPr>
      <w:rFonts w:ascii="Times New Roman" w:hAnsi="Times New Roman"/>
      <w:b/>
      <w:sz w:val="20"/>
      <w:lang w:eastAsia="ru-RU"/>
    </w:rPr>
  </w:style>
  <w:style w:type="character" w:customStyle="1" w:styleId="101">
    <w:name w:val="Знак Знак101"/>
    <w:uiPriority w:val="99"/>
    <w:rsid w:val="00E42183"/>
    <w:rPr>
      <w:rFonts w:ascii="Times New Roman" w:hAnsi="Times New Roman"/>
      <w:b/>
      <w:sz w:val="26"/>
      <w:lang w:eastAsia="ru-RU"/>
    </w:rPr>
  </w:style>
  <w:style w:type="paragraph" w:customStyle="1" w:styleId="xl100">
    <w:name w:val="xl100"/>
    <w:basedOn w:val="a"/>
    <w:uiPriority w:val="99"/>
    <w:rsid w:val="00E42183"/>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101">
    <w:name w:val="xl101"/>
    <w:basedOn w:val="a"/>
    <w:uiPriority w:val="99"/>
    <w:rsid w:val="00E42183"/>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2">
    <w:name w:val="xl102"/>
    <w:basedOn w:val="a"/>
    <w:uiPriority w:val="99"/>
    <w:rsid w:val="00E42183"/>
    <w:pPr>
      <w:pBdr>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3">
    <w:name w:val="xl103"/>
    <w:basedOn w:val="a"/>
    <w:uiPriority w:val="99"/>
    <w:rsid w:val="00E42183"/>
    <w:pPr>
      <w:pBdr>
        <w:left w:val="single" w:sz="8" w:space="0" w:color="auto"/>
        <w:bottom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4">
    <w:name w:val="xl104"/>
    <w:basedOn w:val="a"/>
    <w:uiPriority w:val="99"/>
    <w:rsid w:val="00E42183"/>
    <w:pPr>
      <w:pBdr>
        <w:top w:val="single" w:sz="8" w:space="0" w:color="auto"/>
        <w:left w:val="single" w:sz="8" w:space="0" w:color="auto"/>
        <w:bottom w:val="single" w:sz="8" w:space="0" w:color="auto"/>
      </w:pBdr>
      <w:spacing w:before="100" w:beforeAutospacing="1" w:after="100" w:afterAutospacing="1"/>
      <w:jc w:val="center"/>
    </w:pPr>
    <w:rPr>
      <w:b/>
      <w:bCs/>
      <w:color w:val="000000"/>
      <w:sz w:val="16"/>
      <w:szCs w:val="16"/>
    </w:rPr>
  </w:style>
  <w:style w:type="paragraph" w:customStyle="1" w:styleId="xl105">
    <w:name w:val="xl105"/>
    <w:basedOn w:val="a"/>
    <w:uiPriority w:val="99"/>
    <w:rsid w:val="00E42183"/>
    <w:pPr>
      <w:pBdr>
        <w:top w:val="single" w:sz="8" w:space="0" w:color="auto"/>
        <w:bottom w:val="single" w:sz="8" w:space="0" w:color="auto"/>
      </w:pBdr>
      <w:spacing w:before="100" w:beforeAutospacing="1" w:after="100" w:afterAutospacing="1"/>
      <w:jc w:val="center"/>
    </w:pPr>
    <w:rPr>
      <w:b/>
      <w:bCs/>
      <w:color w:val="000000"/>
      <w:sz w:val="16"/>
      <w:szCs w:val="16"/>
    </w:rPr>
  </w:style>
  <w:style w:type="paragraph" w:customStyle="1" w:styleId="xl106">
    <w:name w:val="xl106"/>
    <w:basedOn w:val="a"/>
    <w:uiPriority w:val="99"/>
    <w:rsid w:val="00E42183"/>
    <w:pPr>
      <w:pBdr>
        <w:top w:val="single" w:sz="8" w:space="0" w:color="auto"/>
        <w:bottom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a"/>
    <w:uiPriority w:val="99"/>
    <w:rsid w:val="00E42183"/>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8">
    <w:name w:val="xl108"/>
    <w:basedOn w:val="a"/>
    <w:uiPriority w:val="99"/>
    <w:rsid w:val="00E42183"/>
    <w:pPr>
      <w:pBdr>
        <w:left w:val="single" w:sz="8" w:space="0" w:color="auto"/>
        <w:bottom w:val="single" w:sz="8" w:space="0" w:color="auto"/>
        <w:right w:val="single" w:sz="8" w:space="0" w:color="auto"/>
      </w:pBdr>
      <w:spacing w:before="100" w:beforeAutospacing="1" w:after="100" w:afterAutospacing="1"/>
      <w:jc w:val="center"/>
    </w:pPr>
    <w:rPr>
      <w:b/>
      <w:bCs/>
      <w:color w:val="000000"/>
      <w:sz w:val="16"/>
      <w:szCs w:val="16"/>
    </w:rPr>
  </w:style>
  <w:style w:type="paragraph" w:styleId="aff4">
    <w:name w:val="caption"/>
    <w:basedOn w:val="a"/>
    <w:next w:val="a"/>
    <w:uiPriority w:val="99"/>
    <w:qFormat/>
    <w:rsid w:val="00C72580"/>
    <w:pPr>
      <w:suppressAutoHyphens/>
    </w:pPr>
    <w:rPr>
      <w:b/>
      <w:bCs/>
      <w:sz w:val="20"/>
      <w:szCs w:val="20"/>
      <w:lang w:eastAsia="ar-SA"/>
    </w:rPr>
  </w:style>
  <w:style w:type="paragraph" w:customStyle="1" w:styleId="Main">
    <w:name w:val="Main"/>
    <w:uiPriority w:val="99"/>
    <w:rsid w:val="008F56F3"/>
    <w:pPr>
      <w:widowControl w:val="0"/>
      <w:spacing w:line="360" w:lineRule="auto"/>
      <w:ind w:firstLine="709"/>
      <w:jc w:val="both"/>
    </w:pPr>
    <w:rPr>
      <w:rFonts w:ascii="Times New Roman" w:eastAsia="Times New Roman" w:hAnsi="Times New Roman" w:cs="Tahoma"/>
      <w:sz w:val="24"/>
      <w:szCs w:val="16"/>
    </w:rPr>
  </w:style>
  <w:style w:type="paragraph" w:customStyle="1" w:styleId="aff5">
    <w:name w:val="Абзац_пост"/>
    <w:basedOn w:val="a"/>
    <w:uiPriority w:val="99"/>
    <w:rsid w:val="00383EA9"/>
    <w:pPr>
      <w:spacing w:before="120"/>
      <w:ind w:firstLine="720"/>
      <w:jc w:val="both"/>
    </w:pPr>
    <w:rPr>
      <w:rFonts w:eastAsia="Calibri"/>
      <w:sz w:val="26"/>
      <w:szCs w:val="20"/>
    </w:rPr>
  </w:style>
</w:styles>
</file>

<file path=word/webSettings.xml><?xml version="1.0" encoding="utf-8"?>
<w:webSettings xmlns:r="http://schemas.openxmlformats.org/officeDocument/2006/relationships" xmlns:w="http://schemas.openxmlformats.org/wordprocessingml/2006/main">
  <w:divs>
    <w:div w:id="561062990">
      <w:marLeft w:val="0"/>
      <w:marRight w:val="0"/>
      <w:marTop w:val="0"/>
      <w:marBottom w:val="0"/>
      <w:divBdr>
        <w:top w:val="none" w:sz="0" w:space="0" w:color="auto"/>
        <w:left w:val="none" w:sz="0" w:space="0" w:color="auto"/>
        <w:bottom w:val="none" w:sz="0" w:space="0" w:color="auto"/>
        <w:right w:val="none" w:sz="0" w:space="0" w:color="auto"/>
      </w:divBdr>
    </w:div>
    <w:div w:id="561062991">
      <w:marLeft w:val="0"/>
      <w:marRight w:val="0"/>
      <w:marTop w:val="0"/>
      <w:marBottom w:val="0"/>
      <w:divBdr>
        <w:top w:val="none" w:sz="0" w:space="0" w:color="auto"/>
        <w:left w:val="none" w:sz="0" w:space="0" w:color="auto"/>
        <w:bottom w:val="none" w:sz="0" w:space="0" w:color="auto"/>
        <w:right w:val="none" w:sz="0" w:space="0" w:color="auto"/>
      </w:divBdr>
    </w:div>
    <w:div w:id="561062992">
      <w:marLeft w:val="0"/>
      <w:marRight w:val="0"/>
      <w:marTop w:val="0"/>
      <w:marBottom w:val="0"/>
      <w:divBdr>
        <w:top w:val="none" w:sz="0" w:space="0" w:color="auto"/>
        <w:left w:val="none" w:sz="0" w:space="0" w:color="auto"/>
        <w:bottom w:val="none" w:sz="0" w:space="0" w:color="auto"/>
        <w:right w:val="none" w:sz="0" w:space="0" w:color="auto"/>
      </w:divBdr>
    </w:div>
    <w:div w:id="561062993">
      <w:marLeft w:val="0"/>
      <w:marRight w:val="0"/>
      <w:marTop w:val="0"/>
      <w:marBottom w:val="0"/>
      <w:divBdr>
        <w:top w:val="none" w:sz="0" w:space="0" w:color="auto"/>
        <w:left w:val="none" w:sz="0" w:space="0" w:color="auto"/>
        <w:bottom w:val="none" w:sz="0" w:space="0" w:color="auto"/>
        <w:right w:val="none" w:sz="0" w:space="0" w:color="auto"/>
      </w:divBdr>
    </w:div>
    <w:div w:id="561062994">
      <w:marLeft w:val="0"/>
      <w:marRight w:val="0"/>
      <w:marTop w:val="0"/>
      <w:marBottom w:val="0"/>
      <w:divBdr>
        <w:top w:val="none" w:sz="0" w:space="0" w:color="auto"/>
        <w:left w:val="none" w:sz="0" w:space="0" w:color="auto"/>
        <w:bottom w:val="none" w:sz="0" w:space="0" w:color="auto"/>
        <w:right w:val="none" w:sz="0" w:space="0" w:color="auto"/>
      </w:divBdr>
    </w:div>
    <w:div w:id="561062995">
      <w:marLeft w:val="0"/>
      <w:marRight w:val="0"/>
      <w:marTop w:val="0"/>
      <w:marBottom w:val="0"/>
      <w:divBdr>
        <w:top w:val="none" w:sz="0" w:space="0" w:color="auto"/>
        <w:left w:val="none" w:sz="0" w:space="0" w:color="auto"/>
        <w:bottom w:val="none" w:sz="0" w:space="0" w:color="auto"/>
        <w:right w:val="none" w:sz="0" w:space="0" w:color="auto"/>
      </w:divBdr>
    </w:div>
    <w:div w:id="561062996">
      <w:marLeft w:val="0"/>
      <w:marRight w:val="0"/>
      <w:marTop w:val="0"/>
      <w:marBottom w:val="0"/>
      <w:divBdr>
        <w:top w:val="none" w:sz="0" w:space="0" w:color="auto"/>
        <w:left w:val="none" w:sz="0" w:space="0" w:color="auto"/>
        <w:bottom w:val="none" w:sz="0" w:space="0" w:color="auto"/>
        <w:right w:val="none" w:sz="0" w:space="0" w:color="auto"/>
      </w:divBdr>
    </w:div>
    <w:div w:id="561062997">
      <w:marLeft w:val="0"/>
      <w:marRight w:val="0"/>
      <w:marTop w:val="0"/>
      <w:marBottom w:val="0"/>
      <w:divBdr>
        <w:top w:val="none" w:sz="0" w:space="0" w:color="auto"/>
        <w:left w:val="none" w:sz="0" w:space="0" w:color="auto"/>
        <w:bottom w:val="none" w:sz="0" w:space="0" w:color="auto"/>
        <w:right w:val="none" w:sz="0" w:space="0" w:color="auto"/>
      </w:divBdr>
    </w:div>
    <w:div w:id="561062998">
      <w:marLeft w:val="0"/>
      <w:marRight w:val="0"/>
      <w:marTop w:val="0"/>
      <w:marBottom w:val="0"/>
      <w:divBdr>
        <w:top w:val="none" w:sz="0" w:space="0" w:color="auto"/>
        <w:left w:val="none" w:sz="0" w:space="0" w:color="auto"/>
        <w:bottom w:val="none" w:sz="0" w:space="0" w:color="auto"/>
        <w:right w:val="none" w:sz="0" w:space="0" w:color="auto"/>
      </w:divBdr>
    </w:div>
    <w:div w:id="561062999">
      <w:marLeft w:val="0"/>
      <w:marRight w:val="0"/>
      <w:marTop w:val="0"/>
      <w:marBottom w:val="0"/>
      <w:divBdr>
        <w:top w:val="none" w:sz="0" w:space="0" w:color="auto"/>
        <w:left w:val="none" w:sz="0" w:space="0" w:color="auto"/>
        <w:bottom w:val="none" w:sz="0" w:space="0" w:color="auto"/>
        <w:right w:val="none" w:sz="0" w:space="0" w:color="auto"/>
      </w:divBdr>
    </w:div>
    <w:div w:id="561063000">
      <w:marLeft w:val="0"/>
      <w:marRight w:val="0"/>
      <w:marTop w:val="0"/>
      <w:marBottom w:val="0"/>
      <w:divBdr>
        <w:top w:val="none" w:sz="0" w:space="0" w:color="auto"/>
        <w:left w:val="none" w:sz="0" w:space="0" w:color="auto"/>
        <w:bottom w:val="none" w:sz="0" w:space="0" w:color="auto"/>
        <w:right w:val="none" w:sz="0" w:space="0" w:color="auto"/>
      </w:divBdr>
    </w:div>
    <w:div w:id="561063001">
      <w:marLeft w:val="0"/>
      <w:marRight w:val="0"/>
      <w:marTop w:val="0"/>
      <w:marBottom w:val="0"/>
      <w:divBdr>
        <w:top w:val="none" w:sz="0" w:space="0" w:color="auto"/>
        <w:left w:val="none" w:sz="0" w:space="0" w:color="auto"/>
        <w:bottom w:val="none" w:sz="0" w:space="0" w:color="auto"/>
        <w:right w:val="none" w:sz="0" w:space="0" w:color="auto"/>
      </w:divBdr>
    </w:div>
    <w:div w:id="561063002">
      <w:marLeft w:val="0"/>
      <w:marRight w:val="0"/>
      <w:marTop w:val="0"/>
      <w:marBottom w:val="0"/>
      <w:divBdr>
        <w:top w:val="none" w:sz="0" w:space="0" w:color="auto"/>
        <w:left w:val="none" w:sz="0" w:space="0" w:color="auto"/>
        <w:bottom w:val="none" w:sz="0" w:space="0" w:color="auto"/>
        <w:right w:val="none" w:sz="0" w:space="0" w:color="auto"/>
      </w:divBdr>
    </w:div>
    <w:div w:id="561063003">
      <w:marLeft w:val="0"/>
      <w:marRight w:val="0"/>
      <w:marTop w:val="0"/>
      <w:marBottom w:val="0"/>
      <w:divBdr>
        <w:top w:val="none" w:sz="0" w:space="0" w:color="auto"/>
        <w:left w:val="none" w:sz="0" w:space="0" w:color="auto"/>
        <w:bottom w:val="none" w:sz="0" w:space="0" w:color="auto"/>
        <w:right w:val="none" w:sz="0" w:space="0" w:color="auto"/>
      </w:divBdr>
    </w:div>
    <w:div w:id="561063004">
      <w:marLeft w:val="0"/>
      <w:marRight w:val="0"/>
      <w:marTop w:val="0"/>
      <w:marBottom w:val="0"/>
      <w:divBdr>
        <w:top w:val="none" w:sz="0" w:space="0" w:color="auto"/>
        <w:left w:val="none" w:sz="0" w:space="0" w:color="auto"/>
        <w:bottom w:val="none" w:sz="0" w:space="0" w:color="auto"/>
        <w:right w:val="none" w:sz="0" w:space="0" w:color="auto"/>
      </w:divBdr>
    </w:div>
    <w:div w:id="561063005">
      <w:marLeft w:val="0"/>
      <w:marRight w:val="0"/>
      <w:marTop w:val="0"/>
      <w:marBottom w:val="0"/>
      <w:divBdr>
        <w:top w:val="none" w:sz="0" w:space="0" w:color="auto"/>
        <w:left w:val="none" w:sz="0" w:space="0" w:color="auto"/>
        <w:bottom w:val="none" w:sz="0" w:space="0" w:color="auto"/>
        <w:right w:val="none" w:sz="0" w:space="0" w:color="auto"/>
      </w:divBdr>
    </w:div>
    <w:div w:id="561063006">
      <w:marLeft w:val="0"/>
      <w:marRight w:val="0"/>
      <w:marTop w:val="0"/>
      <w:marBottom w:val="0"/>
      <w:divBdr>
        <w:top w:val="none" w:sz="0" w:space="0" w:color="auto"/>
        <w:left w:val="none" w:sz="0" w:space="0" w:color="auto"/>
        <w:bottom w:val="none" w:sz="0" w:space="0" w:color="auto"/>
        <w:right w:val="none" w:sz="0" w:space="0" w:color="auto"/>
      </w:divBdr>
    </w:div>
    <w:div w:id="561063007">
      <w:marLeft w:val="0"/>
      <w:marRight w:val="0"/>
      <w:marTop w:val="0"/>
      <w:marBottom w:val="0"/>
      <w:divBdr>
        <w:top w:val="none" w:sz="0" w:space="0" w:color="auto"/>
        <w:left w:val="none" w:sz="0" w:space="0" w:color="auto"/>
        <w:bottom w:val="none" w:sz="0" w:space="0" w:color="auto"/>
        <w:right w:val="none" w:sz="0" w:space="0" w:color="auto"/>
      </w:divBdr>
    </w:div>
    <w:div w:id="561063008">
      <w:marLeft w:val="0"/>
      <w:marRight w:val="0"/>
      <w:marTop w:val="0"/>
      <w:marBottom w:val="0"/>
      <w:divBdr>
        <w:top w:val="none" w:sz="0" w:space="0" w:color="auto"/>
        <w:left w:val="none" w:sz="0" w:space="0" w:color="auto"/>
        <w:bottom w:val="none" w:sz="0" w:space="0" w:color="auto"/>
        <w:right w:val="none" w:sz="0" w:space="0" w:color="auto"/>
      </w:divBdr>
    </w:div>
    <w:div w:id="561063009">
      <w:marLeft w:val="0"/>
      <w:marRight w:val="0"/>
      <w:marTop w:val="0"/>
      <w:marBottom w:val="0"/>
      <w:divBdr>
        <w:top w:val="none" w:sz="0" w:space="0" w:color="auto"/>
        <w:left w:val="none" w:sz="0" w:space="0" w:color="auto"/>
        <w:bottom w:val="none" w:sz="0" w:space="0" w:color="auto"/>
        <w:right w:val="none" w:sz="0" w:space="0" w:color="auto"/>
      </w:divBdr>
    </w:div>
    <w:div w:id="561063010">
      <w:marLeft w:val="0"/>
      <w:marRight w:val="0"/>
      <w:marTop w:val="0"/>
      <w:marBottom w:val="0"/>
      <w:divBdr>
        <w:top w:val="none" w:sz="0" w:space="0" w:color="auto"/>
        <w:left w:val="none" w:sz="0" w:space="0" w:color="auto"/>
        <w:bottom w:val="none" w:sz="0" w:space="0" w:color="auto"/>
        <w:right w:val="none" w:sz="0" w:space="0" w:color="auto"/>
      </w:divBdr>
    </w:div>
    <w:div w:id="561063011">
      <w:marLeft w:val="0"/>
      <w:marRight w:val="0"/>
      <w:marTop w:val="0"/>
      <w:marBottom w:val="0"/>
      <w:divBdr>
        <w:top w:val="none" w:sz="0" w:space="0" w:color="auto"/>
        <w:left w:val="none" w:sz="0" w:space="0" w:color="auto"/>
        <w:bottom w:val="none" w:sz="0" w:space="0" w:color="auto"/>
        <w:right w:val="none" w:sz="0" w:space="0" w:color="auto"/>
      </w:divBdr>
    </w:div>
    <w:div w:id="561063012">
      <w:marLeft w:val="0"/>
      <w:marRight w:val="0"/>
      <w:marTop w:val="0"/>
      <w:marBottom w:val="0"/>
      <w:divBdr>
        <w:top w:val="none" w:sz="0" w:space="0" w:color="auto"/>
        <w:left w:val="none" w:sz="0" w:space="0" w:color="auto"/>
        <w:bottom w:val="none" w:sz="0" w:space="0" w:color="auto"/>
        <w:right w:val="none" w:sz="0" w:space="0" w:color="auto"/>
      </w:divBdr>
    </w:div>
    <w:div w:id="561063013">
      <w:marLeft w:val="0"/>
      <w:marRight w:val="0"/>
      <w:marTop w:val="0"/>
      <w:marBottom w:val="0"/>
      <w:divBdr>
        <w:top w:val="none" w:sz="0" w:space="0" w:color="auto"/>
        <w:left w:val="none" w:sz="0" w:space="0" w:color="auto"/>
        <w:bottom w:val="none" w:sz="0" w:space="0" w:color="auto"/>
        <w:right w:val="none" w:sz="0" w:space="0" w:color="auto"/>
      </w:divBdr>
    </w:div>
    <w:div w:id="561063014">
      <w:marLeft w:val="0"/>
      <w:marRight w:val="0"/>
      <w:marTop w:val="0"/>
      <w:marBottom w:val="0"/>
      <w:divBdr>
        <w:top w:val="none" w:sz="0" w:space="0" w:color="auto"/>
        <w:left w:val="none" w:sz="0" w:space="0" w:color="auto"/>
        <w:bottom w:val="none" w:sz="0" w:space="0" w:color="auto"/>
        <w:right w:val="none" w:sz="0" w:space="0" w:color="auto"/>
      </w:divBdr>
    </w:div>
    <w:div w:id="561063015">
      <w:marLeft w:val="0"/>
      <w:marRight w:val="0"/>
      <w:marTop w:val="0"/>
      <w:marBottom w:val="0"/>
      <w:divBdr>
        <w:top w:val="none" w:sz="0" w:space="0" w:color="auto"/>
        <w:left w:val="none" w:sz="0" w:space="0" w:color="auto"/>
        <w:bottom w:val="none" w:sz="0" w:space="0" w:color="auto"/>
        <w:right w:val="none" w:sz="0" w:space="0" w:color="auto"/>
      </w:divBdr>
    </w:div>
    <w:div w:id="561063016">
      <w:marLeft w:val="0"/>
      <w:marRight w:val="0"/>
      <w:marTop w:val="0"/>
      <w:marBottom w:val="0"/>
      <w:divBdr>
        <w:top w:val="none" w:sz="0" w:space="0" w:color="auto"/>
        <w:left w:val="none" w:sz="0" w:space="0" w:color="auto"/>
        <w:bottom w:val="none" w:sz="0" w:space="0" w:color="auto"/>
        <w:right w:val="none" w:sz="0" w:space="0" w:color="auto"/>
      </w:divBdr>
    </w:div>
    <w:div w:id="561063017">
      <w:marLeft w:val="0"/>
      <w:marRight w:val="0"/>
      <w:marTop w:val="0"/>
      <w:marBottom w:val="0"/>
      <w:divBdr>
        <w:top w:val="none" w:sz="0" w:space="0" w:color="auto"/>
        <w:left w:val="none" w:sz="0" w:space="0" w:color="auto"/>
        <w:bottom w:val="none" w:sz="0" w:space="0" w:color="auto"/>
        <w:right w:val="none" w:sz="0" w:space="0" w:color="auto"/>
      </w:divBdr>
    </w:div>
    <w:div w:id="561063018">
      <w:marLeft w:val="0"/>
      <w:marRight w:val="0"/>
      <w:marTop w:val="0"/>
      <w:marBottom w:val="0"/>
      <w:divBdr>
        <w:top w:val="none" w:sz="0" w:space="0" w:color="auto"/>
        <w:left w:val="none" w:sz="0" w:space="0" w:color="auto"/>
        <w:bottom w:val="none" w:sz="0" w:space="0" w:color="auto"/>
        <w:right w:val="none" w:sz="0" w:space="0" w:color="auto"/>
      </w:divBdr>
    </w:div>
    <w:div w:id="561063019">
      <w:marLeft w:val="0"/>
      <w:marRight w:val="0"/>
      <w:marTop w:val="0"/>
      <w:marBottom w:val="0"/>
      <w:divBdr>
        <w:top w:val="none" w:sz="0" w:space="0" w:color="auto"/>
        <w:left w:val="none" w:sz="0" w:space="0" w:color="auto"/>
        <w:bottom w:val="none" w:sz="0" w:space="0" w:color="auto"/>
        <w:right w:val="none" w:sz="0" w:space="0" w:color="auto"/>
      </w:divBdr>
    </w:div>
    <w:div w:id="561063020">
      <w:marLeft w:val="0"/>
      <w:marRight w:val="0"/>
      <w:marTop w:val="0"/>
      <w:marBottom w:val="0"/>
      <w:divBdr>
        <w:top w:val="none" w:sz="0" w:space="0" w:color="auto"/>
        <w:left w:val="none" w:sz="0" w:space="0" w:color="auto"/>
        <w:bottom w:val="none" w:sz="0" w:space="0" w:color="auto"/>
        <w:right w:val="none" w:sz="0" w:space="0" w:color="auto"/>
      </w:divBdr>
    </w:div>
    <w:div w:id="561063021">
      <w:marLeft w:val="0"/>
      <w:marRight w:val="0"/>
      <w:marTop w:val="0"/>
      <w:marBottom w:val="0"/>
      <w:divBdr>
        <w:top w:val="none" w:sz="0" w:space="0" w:color="auto"/>
        <w:left w:val="none" w:sz="0" w:space="0" w:color="auto"/>
        <w:bottom w:val="none" w:sz="0" w:space="0" w:color="auto"/>
        <w:right w:val="none" w:sz="0" w:space="0" w:color="auto"/>
      </w:divBdr>
    </w:div>
    <w:div w:id="561063022">
      <w:marLeft w:val="0"/>
      <w:marRight w:val="0"/>
      <w:marTop w:val="0"/>
      <w:marBottom w:val="0"/>
      <w:divBdr>
        <w:top w:val="none" w:sz="0" w:space="0" w:color="auto"/>
        <w:left w:val="none" w:sz="0" w:space="0" w:color="auto"/>
        <w:bottom w:val="none" w:sz="0" w:space="0" w:color="auto"/>
        <w:right w:val="none" w:sz="0" w:space="0" w:color="auto"/>
      </w:divBdr>
    </w:div>
    <w:div w:id="561063023">
      <w:marLeft w:val="0"/>
      <w:marRight w:val="0"/>
      <w:marTop w:val="0"/>
      <w:marBottom w:val="0"/>
      <w:divBdr>
        <w:top w:val="none" w:sz="0" w:space="0" w:color="auto"/>
        <w:left w:val="none" w:sz="0" w:space="0" w:color="auto"/>
        <w:bottom w:val="none" w:sz="0" w:space="0" w:color="auto"/>
        <w:right w:val="none" w:sz="0" w:space="0" w:color="auto"/>
      </w:divBdr>
    </w:div>
    <w:div w:id="561063024">
      <w:marLeft w:val="0"/>
      <w:marRight w:val="0"/>
      <w:marTop w:val="0"/>
      <w:marBottom w:val="0"/>
      <w:divBdr>
        <w:top w:val="none" w:sz="0" w:space="0" w:color="auto"/>
        <w:left w:val="none" w:sz="0" w:space="0" w:color="auto"/>
        <w:bottom w:val="none" w:sz="0" w:space="0" w:color="auto"/>
        <w:right w:val="none" w:sz="0" w:space="0" w:color="auto"/>
      </w:divBdr>
    </w:div>
    <w:div w:id="561063025">
      <w:marLeft w:val="0"/>
      <w:marRight w:val="0"/>
      <w:marTop w:val="0"/>
      <w:marBottom w:val="0"/>
      <w:divBdr>
        <w:top w:val="none" w:sz="0" w:space="0" w:color="auto"/>
        <w:left w:val="none" w:sz="0" w:space="0" w:color="auto"/>
        <w:bottom w:val="none" w:sz="0" w:space="0" w:color="auto"/>
        <w:right w:val="none" w:sz="0" w:space="0" w:color="auto"/>
      </w:divBdr>
    </w:div>
    <w:div w:id="561063026">
      <w:marLeft w:val="0"/>
      <w:marRight w:val="0"/>
      <w:marTop w:val="0"/>
      <w:marBottom w:val="0"/>
      <w:divBdr>
        <w:top w:val="none" w:sz="0" w:space="0" w:color="auto"/>
        <w:left w:val="none" w:sz="0" w:space="0" w:color="auto"/>
        <w:bottom w:val="none" w:sz="0" w:space="0" w:color="auto"/>
        <w:right w:val="none" w:sz="0" w:space="0" w:color="auto"/>
      </w:divBdr>
    </w:div>
    <w:div w:id="561063027">
      <w:marLeft w:val="0"/>
      <w:marRight w:val="0"/>
      <w:marTop w:val="0"/>
      <w:marBottom w:val="0"/>
      <w:divBdr>
        <w:top w:val="none" w:sz="0" w:space="0" w:color="auto"/>
        <w:left w:val="none" w:sz="0" w:space="0" w:color="auto"/>
        <w:bottom w:val="none" w:sz="0" w:space="0" w:color="auto"/>
        <w:right w:val="none" w:sz="0" w:space="0" w:color="auto"/>
      </w:divBdr>
    </w:div>
    <w:div w:id="561063028">
      <w:marLeft w:val="0"/>
      <w:marRight w:val="0"/>
      <w:marTop w:val="0"/>
      <w:marBottom w:val="0"/>
      <w:divBdr>
        <w:top w:val="none" w:sz="0" w:space="0" w:color="auto"/>
        <w:left w:val="none" w:sz="0" w:space="0" w:color="auto"/>
        <w:bottom w:val="none" w:sz="0" w:space="0" w:color="auto"/>
        <w:right w:val="none" w:sz="0" w:space="0" w:color="auto"/>
      </w:divBdr>
    </w:div>
    <w:div w:id="561063029">
      <w:marLeft w:val="0"/>
      <w:marRight w:val="0"/>
      <w:marTop w:val="0"/>
      <w:marBottom w:val="0"/>
      <w:divBdr>
        <w:top w:val="none" w:sz="0" w:space="0" w:color="auto"/>
        <w:left w:val="none" w:sz="0" w:space="0" w:color="auto"/>
        <w:bottom w:val="none" w:sz="0" w:space="0" w:color="auto"/>
        <w:right w:val="none" w:sz="0" w:space="0" w:color="auto"/>
      </w:divBdr>
    </w:div>
    <w:div w:id="561063030">
      <w:marLeft w:val="0"/>
      <w:marRight w:val="0"/>
      <w:marTop w:val="0"/>
      <w:marBottom w:val="0"/>
      <w:divBdr>
        <w:top w:val="none" w:sz="0" w:space="0" w:color="auto"/>
        <w:left w:val="none" w:sz="0" w:space="0" w:color="auto"/>
        <w:bottom w:val="none" w:sz="0" w:space="0" w:color="auto"/>
        <w:right w:val="none" w:sz="0" w:space="0" w:color="auto"/>
      </w:divBdr>
    </w:div>
    <w:div w:id="561063031">
      <w:marLeft w:val="0"/>
      <w:marRight w:val="0"/>
      <w:marTop w:val="0"/>
      <w:marBottom w:val="0"/>
      <w:divBdr>
        <w:top w:val="none" w:sz="0" w:space="0" w:color="auto"/>
        <w:left w:val="none" w:sz="0" w:space="0" w:color="auto"/>
        <w:bottom w:val="none" w:sz="0" w:space="0" w:color="auto"/>
        <w:right w:val="none" w:sz="0" w:space="0" w:color="auto"/>
      </w:divBdr>
    </w:div>
    <w:div w:id="561063032">
      <w:marLeft w:val="0"/>
      <w:marRight w:val="0"/>
      <w:marTop w:val="0"/>
      <w:marBottom w:val="0"/>
      <w:divBdr>
        <w:top w:val="none" w:sz="0" w:space="0" w:color="auto"/>
        <w:left w:val="none" w:sz="0" w:space="0" w:color="auto"/>
        <w:bottom w:val="none" w:sz="0" w:space="0" w:color="auto"/>
        <w:right w:val="none" w:sz="0" w:space="0" w:color="auto"/>
      </w:divBdr>
    </w:div>
    <w:div w:id="561063033">
      <w:marLeft w:val="0"/>
      <w:marRight w:val="0"/>
      <w:marTop w:val="0"/>
      <w:marBottom w:val="0"/>
      <w:divBdr>
        <w:top w:val="none" w:sz="0" w:space="0" w:color="auto"/>
        <w:left w:val="none" w:sz="0" w:space="0" w:color="auto"/>
        <w:bottom w:val="none" w:sz="0" w:space="0" w:color="auto"/>
        <w:right w:val="none" w:sz="0" w:space="0" w:color="auto"/>
      </w:divBdr>
    </w:div>
    <w:div w:id="561063034">
      <w:marLeft w:val="0"/>
      <w:marRight w:val="0"/>
      <w:marTop w:val="0"/>
      <w:marBottom w:val="0"/>
      <w:divBdr>
        <w:top w:val="none" w:sz="0" w:space="0" w:color="auto"/>
        <w:left w:val="none" w:sz="0" w:space="0" w:color="auto"/>
        <w:bottom w:val="none" w:sz="0" w:space="0" w:color="auto"/>
        <w:right w:val="none" w:sz="0" w:space="0" w:color="auto"/>
      </w:divBdr>
    </w:div>
    <w:div w:id="561063035">
      <w:marLeft w:val="0"/>
      <w:marRight w:val="0"/>
      <w:marTop w:val="0"/>
      <w:marBottom w:val="0"/>
      <w:divBdr>
        <w:top w:val="none" w:sz="0" w:space="0" w:color="auto"/>
        <w:left w:val="none" w:sz="0" w:space="0" w:color="auto"/>
        <w:bottom w:val="none" w:sz="0" w:space="0" w:color="auto"/>
        <w:right w:val="none" w:sz="0" w:space="0" w:color="auto"/>
      </w:divBdr>
    </w:div>
    <w:div w:id="561063036">
      <w:marLeft w:val="0"/>
      <w:marRight w:val="0"/>
      <w:marTop w:val="0"/>
      <w:marBottom w:val="0"/>
      <w:divBdr>
        <w:top w:val="none" w:sz="0" w:space="0" w:color="auto"/>
        <w:left w:val="none" w:sz="0" w:space="0" w:color="auto"/>
        <w:bottom w:val="none" w:sz="0" w:space="0" w:color="auto"/>
        <w:right w:val="none" w:sz="0" w:space="0" w:color="auto"/>
      </w:divBdr>
    </w:div>
    <w:div w:id="561063037">
      <w:marLeft w:val="0"/>
      <w:marRight w:val="0"/>
      <w:marTop w:val="0"/>
      <w:marBottom w:val="0"/>
      <w:divBdr>
        <w:top w:val="none" w:sz="0" w:space="0" w:color="auto"/>
        <w:left w:val="none" w:sz="0" w:space="0" w:color="auto"/>
        <w:bottom w:val="none" w:sz="0" w:space="0" w:color="auto"/>
        <w:right w:val="none" w:sz="0" w:space="0" w:color="auto"/>
      </w:divBdr>
    </w:div>
    <w:div w:id="561063038">
      <w:marLeft w:val="0"/>
      <w:marRight w:val="0"/>
      <w:marTop w:val="0"/>
      <w:marBottom w:val="0"/>
      <w:divBdr>
        <w:top w:val="none" w:sz="0" w:space="0" w:color="auto"/>
        <w:left w:val="none" w:sz="0" w:space="0" w:color="auto"/>
        <w:bottom w:val="none" w:sz="0" w:space="0" w:color="auto"/>
        <w:right w:val="none" w:sz="0" w:space="0" w:color="auto"/>
      </w:divBdr>
    </w:div>
    <w:div w:id="561063039">
      <w:marLeft w:val="0"/>
      <w:marRight w:val="0"/>
      <w:marTop w:val="0"/>
      <w:marBottom w:val="0"/>
      <w:divBdr>
        <w:top w:val="none" w:sz="0" w:space="0" w:color="auto"/>
        <w:left w:val="none" w:sz="0" w:space="0" w:color="auto"/>
        <w:bottom w:val="none" w:sz="0" w:space="0" w:color="auto"/>
        <w:right w:val="none" w:sz="0" w:space="0" w:color="auto"/>
      </w:divBdr>
    </w:div>
    <w:div w:id="561063040">
      <w:marLeft w:val="0"/>
      <w:marRight w:val="0"/>
      <w:marTop w:val="0"/>
      <w:marBottom w:val="0"/>
      <w:divBdr>
        <w:top w:val="none" w:sz="0" w:space="0" w:color="auto"/>
        <w:left w:val="none" w:sz="0" w:space="0" w:color="auto"/>
        <w:bottom w:val="none" w:sz="0" w:space="0" w:color="auto"/>
        <w:right w:val="none" w:sz="0" w:space="0" w:color="auto"/>
      </w:divBdr>
    </w:div>
    <w:div w:id="561063041">
      <w:marLeft w:val="0"/>
      <w:marRight w:val="0"/>
      <w:marTop w:val="0"/>
      <w:marBottom w:val="0"/>
      <w:divBdr>
        <w:top w:val="none" w:sz="0" w:space="0" w:color="auto"/>
        <w:left w:val="none" w:sz="0" w:space="0" w:color="auto"/>
        <w:bottom w:val="none" w:sz="0" w:space="0" w:color="auto"/>
        <w:right w:val="none" w:sz="0" w:space="0" w:color="auto"/>
      </w:divBdr>
    </w:div>
    <w:div w:id="561063042">
      <w:marLeft w:val="0"/>
      <w:marRight w:val="0"/>
      <w:marTop w:val="0"/>
      <w:marBottom w:val="0"/>
      <w:divBdr>
        <w:top w:val="none" w:sz="0" w:space="0" w:color="auto"/>
        <w:left w:val="none" w:sz="0" w:space="0" w:color="auto"/>
        <w:bottom w:val="none" w:sz="0" w:space="0" w:color="auto"/>
        <w:right w:val="none" w:sz="0" w:space="0" w:color="auto"/>
      </w:divBdr>
    </w:div>
    <w:div w:id="561063043">
      <w:marLeft w:val="0"/>
      <w:marRight w:val="0"/>
      <w:marTop w:val="0"/>
      <w:marBottom w:val="0"/>
      <w:divBdr>
        <w:top w:val="none" w:sz="0" w:space="0" w:color="auto"/>
        <w:left w:val="none" w:sz="0" w:space="0" w:color="auto"/>
        <w:bottom w:val="none" w:sz="0" w:space="0" w:color="auto"/>
        <w:right w:val="none" w:sz="0" w:space="0" w:color="auto"/>
      </w:divBdr>
    </w:div>
    <w:div w:id="561063044">
      <w:marLeft w:val="0"/>
      <w:marRight w:val="0"/>
      <w:marTop w:val="0"/>
      <w:marBottom w:val="0"/>
      <w:divBdr>
        <w:top w:val="none" w:sz="0" w:space="0" w:color="auto"/>
        <w:left w:val="none" w:sz="0" w:space="0" w:color="auto"/>
        <w:bottom w:val="none" w:sz="0" w:space="0" w:color="auto"/>
        <w:right w:val="none" w:sz="0" w:space="0" w:color="auto"/>
      </w:divBdr>
    </w:div>
    <w:div w:id="561063045">
      <w:marLeft w:val="0"/>
      <w:marRight w:val="0"/>
      <w:marTop w:val="0"/>
      <w:marBottom w:val="0"/>
      <w:divBdr>
        <w:top w:val="none" w:sz="0" w:space="0" w:color="auto"/>
        <w:left w:val="none" w:sz="0" w:space="0" w:color="auto"/>
        <w:bottom w:val="none" w:sz="0" w:space="0" w:color="auto"/>
        <w:right w:val="none" w:sz="0" w:space="0" w:color="auto"/>
      </w:divBdr>
    </w:div>
    <w:div w:id="561063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1</Pages>
  <Words>16979</Words>
  <Characters>96785</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NBazelev</dc:creator>
  <cp:keywords/>
  <dc:description/>
  <cp:lastModifiedBy>BOSS</cp:lastModifiedBy>
  <cp:revision>11</cp:revision>
  <cp:lastPrinted>2013-10-29T09:46:00Z</cp:lastPrinted>
  <dcterms:created xsi:type="dcterms:W3CDTF">2013-04-22T08:55:00Z</dcterms:created>
  <dcterms:modified xsi:type="dcterms:W3CDTF">2013-12-13T06:55:00Z</dcterms:modified>
</cp:coreProperties>
</file>